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BEF" w:rsidRPr="00EA276D" w:rsidRDefault="00471512" w:rsidP="00403D41">
      <w:pPr>
        <w:rPr>
          <w:rFonts w:ascii="Times New Roman" w:hAnsi="Times New Roman"/>
          <w:bCs/>
          <w:sz w:val="28"/>
          <w:szCs w:val="28"/>
        </w:rPr>
      </w:pPr>
      <w:r>
        <w:rPr>
          <w:rFonts w:ascii="Times New Roman" w:hAnsi="Times New Roman"/>
          <w:bCs/>
          <w:sz w:val="28"/>
          <w:szCs w:val="28"/>
        </w:rPr>
        <w:t xml:space="preserve"> </w:t>
      </w:r>
      <w:r w:rsidR="007E0A71">
        <w:rPr>
          <w:rFonts w:ascii="Times New Roman" w:hAnsi="Times New Roman"/>
          <w:bCs/>
          <w:sz w:val="28"/>
          <w:szCs w:val="28"/>
        </w:rPr>
        <w:t xml:space="preserve"> </w:t>
      </w:r>
    </w:p>
    <w:p w:rsidR="007C4353" w:rsidRPr="007C4353" w:rsidRDefault="007C4353" w:rsidP="007C4353">
      <w:pPr>
        <w:keepNext/>
        <w:spacing w:before="5" w:line="320" w:lineRule="exact"/>
        <w:ind w:firstLine="709"/>
        <w:jc w:val="center"/>
        <w:rPr>
          <w:rFonts w:ascii="Times New Roman" w:eastAsia="Times New Roman" w:hAnsi="Times New Roman"/>
          <w:b/>
          <w:sz w:val="28"/>
          <w:szCs w:val="20"/>
          <w:lang w:eastAsia="ru-RU"/>
        </w:rPr>
      </w:pPr>
      <w:r w:rsidRPr="007C4353">
        <w:rPr>
          <w:rFonts w:ascii="Times New Roman" w:eastAsia="Times New Roman" w:hAnsi="Times New Roman"/>
          <w:b/>
          <w:sz w:val="28"/>
          <w:szCs w:val="20"/>
          <w:lang w:eastAsia="ru-RU"/>
        </w:rPr>
        <w:t>АДМИНИСТРАЦИЯ МАМОНТОВСКОГО РАЙОНА</w:t>
      </w:r>
    </w:p>
    <w:p w:rsidR="007C4353" w:rsidRPr="007C4353" w:rsidRDefault="007C4353" w:rsidP="007C4353">
      <w:pPr>
        <w:spacing w:before="5" w:after="480" w:line="320" w:lineRule="exact"/>
        <w:ind w:firstLine="709"/>
        <w:jc w:val="center"/>
        <w:rPr>
          <w:rFonts w:ascii="Times New Roman" w:eastAsia="Times New Roman" w:hAnsi="Times New Roman"/>
          <w:b/>
          <w:sz w:val="28"/>
          <w:szCs w:val="20"/>
          <w:lang w:eastAsia="ru-RU"/>
        </w:rPr>
      </w:pPr>
      <w:r w:rsidRPr="007C4353">
        <w:rPr>
          <w:rFonts w:ascii="Times New Roman" w:eastAsia="Times New Roman" w:hAnsi="Times New Roman"/>
          <w:b/>
          <w:sz w:val="28"/>
          <w:szCs w:val="20"/>
          <w:lang w:eastAsia="ru-RU"/>
        </w:rPr>
        <w:t>АЛТАЙСКОГО КРАЯ</w:t>
      </w:r>
    </w:p>
    <w:p w:rsidR="007C4353" w:rsidRPr="007C4353" w:rsidRDefault="007C4353" w:rsidP="007C4353">
      <w:pPr>
        <w:keepNext/>
        <w:spacing w:before="5" w:after="480" w:line="320" w:lineRule="exact"/>
        <w:ind w:firstLine="709"/>
        <w:jc w:val="center"/>
        <w:outlineLvl w:val="2"/>
        <w:rPr>
          <w:rFonts w:ascii="Arial" w:eastAsia="Times New Roman" w:hAnsi="Arial" w:cs="Arial"/>
          <w:b/>
          <w:sz w:val="36"/>
          <w:szCs w:val="20"/>
          <w:lang w:eastAsia="ru-RU"/>
        </w:rPr>
      </w:pPr>
      <w:proofErr w:type="gramStart"/>
      <w:r w:rsidRPr="007C4353">
        <w:rPr>
          <w:rFonts w:ascii="Arial" w:eastAsia="Times New Roman" w:hAnsi="Arial" w:cs="Arial"/>
          <w:b/>
          <w:sz w:val="36"/>
          <w:szCs w:val="20"/>
          <w:lang w:eastAsia="ru-RU"/>
        </w:rPr>
        <w:t>П</w:t>
      </w:r>
      <w:proofErr w:type="gramEnd"/>
      <w:r w:rsidRPr="007C4353">
        <w:rPr>
          <w:rFonts w:ascii="Arial" w:eastAsia="Times New Roman" w:hAnsi="Arial" w:cs="Arial"/>
          <w:b/>
          <w:sz w:val="36"/>
          <w:szCs w:val="20"/>
          <w:lang w:eastAsia="ru-RU"/>
        </w:rPr>
        <w:t xml:space="preserve"> О С Т А Н О В Л Е Н И Е</w:t>
      </w:r>
    </w:p>
    <w:p w:rsidR="007C4353" w:rsidRPr="007C4353" w:rsidRDefault="00ED36B0" w:rsidP="007C4353">
      <w:pPr>
        <w:spacing w:before="5" w:line="320" w:lineRule="exact"/>
        <w:jc w:val="both"/>
        <w:rPr>
          <w:rFonts w:ascii="Arial" w:eastAsia="Times New Roman" w:hAnsi="Arial" w:cs="Arial"/>
          <w:sz w:val="28"/>
          <w:szCs w:val="20"/>
          <w:u w:val="single"/>
          <w:lang w:eastAsia="ru-RU"/>
        </w:rPr>
      </w:pPr>
      <w:r w:rsidRPr="00ED36B0">
        <w:rPr>
          <w:rFonts w:ascii="Arial" w:eastAsia="Times New Roman" w:hAnsi="Arial" w:cs="Arial"/>
          <w:sz w:val="28"/>
          <w:szCs w:val="20"/>
          <w:u w:val="single"/>
          <w:lang w:val="en-US" w:eastAsia="ru-RU"/>
        </w:rPr>
        <w:t>30</w:t>
      </w:r>
      <w:r w:rsidRPr="00ED36B0">
        <w:rPr>
          <w:rFonts w:ascii="Arial" w:eastAsia="Times New Roman" w:hAnsi="Arial" w:cs="Arial"/>
          <w:sz w:val="28"/>
          <w:szCs w:val="20"/>
          <w:u w:val="single"/>
          <w:lang w:eastAsia="ru-RU"/>
        </w:rPr>
        <w:t>.</w:t>
      </w:r>
      <w:r w:rsidRPr="00ED36B0">
        <w:rPr>
          <w:rFonts w:ascii="Arial" w:eastAsia="Times New Roman" w:hAnsi="Arial" w:cs="Arial"/>
          <w:sz w:val="28"/>
          <w:szCs w:val="20"/>
          <w:u w:val="single"/>
          <w:lang w:val="en-US" w:eastAsia="ru-RU"/>
        </w:rPr>
        <w:t>12</w:t>
      </w:r>
      <w:r w:rsidRPr="00ED36B0">
        <w:rPr>
          <w:rFonts w:ascii="Arial" w:eastAsia="Times New Roman" w:hAnsi="Arial" w:cs="Arial"/>
          <w:sz w:val="28"/>
          <w:szCs w:val="20"/>
          <w:u w:val="single"/>
          <w:lang w:eastAsia="ru-RU"/>
        </w:rPr>
        <w:t>.</w:t>
      </w:r>
      <w:r w:rsidRPr="00ED36B0">
        <w:rPr>
          <w:rFonts w:ascii="Arial" w:eastAsia="Times New Roman" w:hAnsi="Arial" w:cs="Arial"/>
          <w:sz w:val="28"/>
          <w:szCs w:val="20"/>
          <w:u w:val="single"/>
          <w:lang w:val="en-US" w:eastAsia="ru-RU"/>
        </w:rPr>
        <w:t>2025</w:t>
      </w:r>
      <w:r w:rsidR="005C0491">
        <w:rPr>
          <w:rFonts w:ascii="Arial" w:eastAsia="Times New Roman" w:hAnsi="Arial" w:cs="Arial"/>
          <w:sz w:val="28"/>
          <w:szCs w:val="20"/>
          <w:lang w:eastAsia="ru-RU"/>
        </w:rPr>
        <w:t xml:space="preserve"> </w:t>
      </w:r>
      <w:r w:rsidR="007C4353" w:rsidRPr="007C4353">
        <w:rPr>
          <w:rFonts w:ascii="Arial" w:eastAsia="Times New Roman" w:hAnsi="Arial" w:cs="Arial"/>
          <w:sz w:val="28"/>
          <w:szCs w:val="20"/>
          <w:lang w:eastAsia="ru-RU"/>
        </w:rPr>
        <w:t xml:space="preserve">№ </w:t>
      </w:r>
      <w:r>
        <w:rPr>
          <w:rFonts w:ascii="Arial" w:eastAsia="Times New Roman" w:hAnsi="Arial" w:cs="Arial"/>
          <w:sz w:val="28"/>
          <w:szCs w:val="20"/>
          <w:u w:val="single"/>
          <w:lang w:eastAsia="ru-RU"/>
        </w:rPr>
        <w:t>632</w:t>
      </w:r>
      <w:r w:rsidR="007C4353" w:rsidRPr="007C4353">
        <w:rPr>
          <w:rFonts w:ascii="Arial" w:eastAsia="Times New Roman" w:hAnsi="Arial" w:cs="Arial"/>
          <w:sz w:val="28"/>
          <w:szCs w:val="20"/>
          <w:lang w:eastAsia="ru-RU"/>
        </w:rPr>
        <w:t xml:space="preserve"> </w:t>
      </w:r>
    </w:p>
    <w:p w:rsidR="007C4353" w:rsidRPr="007C4353" w:rsidRDefault="007C4353" w:rsidP="007C4353">
      <w:pPr>
        <w:spacing w:before="5" w:after="240" w:line="320" w:lineRule="exact"/>
        <w:jc w:val="both"/>
        <w:rPr>
          <w:rFonts w:ascii="Arial" w:eastAsia="Times New Roman" w:hAnsi="Arial" w:cs="Arial"/>
          <w:noProof/>
          <w:sz w:val="24"/>
          <w:szCs w:val="24"/>
          <w:lang w:eastAsia="ru-RU"/>
        </w:rPr>
      </w:pPr>
      <w:r w:rsidRPr="007C4353">
        <w:rPr>
          <w:rFonts w:ascii="Arial" w:eastAsia="Times New Roman" w:hAnsi="Arial" w:cs="Arial"/>
          <w:sz w:val="24"/>
          <w:szCs w:val="24"/>
          <w:lang w:eastAsia="ru-RU"/>
        </w:rPr>
        <w:t xml:space="preserve">с. </w:t>
      </w:r>
      <w:proofErr w:type="spellStart"/>
      <w:r w:rsidRPr="007C4353">
        <w:rPr>
          <w:rFonts w:ascii="Arial" w:eastAsia="Times New Roman" w:hAnsi="Arial" w:cs="Arial"/>
          <w:sz w:val="24"/>
          <w:szCs w:val="24"/>
          <w:lang w:eastAsia="ru-RU"/>
        </w:rPr>
        <w:t>Мамонтово</w:t>
      </w:r>
      <w:proofErr w:type="spellEnd"/>
      <w:r w:rsidRPr="007C4353">
        <w:rPr>
          <w:rFonts w:ascii="Arial" w:eastAsia="Times New Roman" w:hAnsi="Arial" w:cs="Arial"/>
          <w:sz w:val="24"/>
          <w:szCs w:val="24"/>
          <w:lang w:eastAsia="ru-RU"/>
        </w:rPr>
        <w:t xml:space="preserve"> </w:t>
      </w:r>
    </w:p>
    <w:p w:rsidR="00E84326" w:rsidRDefault="00D123DB" w:rsidP="00E84326">
      <w:pPr>
        <w:rPr>
          <w:sz w:val="28"/>
        </w:rPr>
      </w:pPr>
      <w:r>
        <w:rPr>
          <w:rFonts w:ascii="Times New Roman" w:hAnsi="Times New Roman"/>
          <w:noProof/>
          <w:szCs w:val="20"/>
        </w:rPr>
        <w:pict>
          <v:shapetype id="_x0000_t202" coordsize="21600,21600" o:spt="202" path="m,l,21600r21600,l21600,xe">
            <v:stroke joinstyle="miter"/>
            <v:path gradientshapeok="t" o:connecttype="rect"/>
          </v:shapetype>
          <v:shape id="Надпись 1" o:spid="_x0000_s1035" type="#_x0000_t202" style="position:absolute;margin-left:-25.8pt;margin-top:8.5pt;width:268.2pt;height:97.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" filled="f" stroked="f">
            <v:textbox style="mso-next-textbox:#Надпись 1">
              <w:txbxContent>
                <w:p w:rsidR="00D3771C" w:rsidRPr="00E84326" w:rsidRDefault="00D3771C" w:rsidP="002B4C6F">
                  <w:pPr>
                    <w:spacing w:before="240"/>
                    <w:ind w:left="284"/>
                    <w:jc w:val="both"/>
                    <w:rPr>
                      <w:rFonts w:ascii="Times New Roman" w:hAnsi="Times New Roman"/>
                      <w:sz w:val="28"/>
                      <w:szCs w:val="28"/>
                    </w:rPr>
                  </w:pPr>
                  <w:r w:rsidRPr="00E84326">
                    <w:rPr>
                      <w:rFonts w:ascii="Times New Roman" w:hAnsi="Times New Roman"/>
                      <w:sz w:val="28"/>
                      <w:szCs w:val="28"/>
                    </w:rPr>
                    <w:t>Об утверждении</w:t>
                  </w:r>
                  <w:r>
                    <w:rPr>
                      <w:rFonts w:ascii="Times New Roman" w:hAnsi="Times New Roman"/>
                      <w:sz w:val="28"/>
                      <w:szCs w:val="28"/>
                    </w:rPr>
                    <w:t xml:space="preserve"> муниципальной программы «Комплексное развитие сельских территорий  Мамонтовского района Алтайского края»</w:t>
                  </w:r>
                </w:p>
                <w:p w:rsidR="00D3771C" w:rsidRPr="00E42A6C" w:rsidRDefault="00D3771C" w:rsidP="00E84326">
                  <w:pPr>
                    <w:rPr>
                      <w:sz w:val="24"/>
                      <w:szCs w:val="24"/>
                    </w:rPr>
                  </w:pPr>
                  <w:r w:rsidRPr="00E42A6C">
                    <w:rPr>
                      <w:sz w:val="24"/>
                      <w:szCs w:val="24"/>
                    </w:rPr>
                    <w:t xml:space="preserve"> </w:t>
                  </w:r>
                </w:p>
              </w:txbxContent>
            </v:textbox>
            <w10:wrap type="square"/>
          </v:shape>
        </w:pict>
      </w:r>
    </w:p>
    <w:p w:rsidR="00E84326" w:rsidRDefault="00E84326" w:rsidP="00E84326">
      <w:pPr>
        <w:rPr>
          <w:sz w:val="28"/>
        </w:rPr>
      </w:pPr>
    </w:p>
    <w:p w:rsidR="00E84326" w:rsidRDefault="00E84326" w:rsidP="00DC566A">
      <w:pPr>
        <w:jc w:val="right"/>
        <w:rPr>
          <w:sz w:val="28"/>
        </w:rPr>
      </w:pPr>
    </w:p>
    <w:p w:rsidR="00E31218" w:rsidRDefault="00E31218" w:rsidP="00E31218">
      <w:pPr>
        <w:rPr>
          <w:sz w:val="28"/>
        </w:rPr>
      </w:pPr>
    </w:p>
    <w:p w:rsidR="00E31218" w:rsidRDefault="00E31218" w:rsidP="00E31218">
      <w:pPr>
        <w:rPr>
          <w:sz w:val="28"/>
        </w:rPr>
      </w:pPr>
    </w:p>
    <w:p w:rsidR="00E31218" w:rsidRDefault="00E31218" w:rsidP="00E31218">
      <w:pPr>
        <w:rPr>
          <w:sz w:val="28"/>
        </w:rPr>
      </w:pPr>
    </w:p>
    <w:p w:rsidR="00E31218" w:rsidRDefault="00E31218" w:rsidP="00E31218">
      <w:pPr>
        <w:rPr>
          <w:sz w:val="28"/>
        </w:rPr>
      </w:pPr>
    </w:p>
    <w:p w:rsidR="00D24504" w:rsidRDefault="00E84326" w:rsidP="002B4C6F">
      <w:pPr>
        <w:spacing w:before="720" w:after="480" w:line="320" w:lineRule="exact"/>
        <w:ind w:firstLine="709"/>
        <w:jc w:val="both"/>
        <w:rPr>
          <w:rFonts w:ascii="Times New Roman" w:hAnsi="Times New Roman"/>
          <w:sz w:val="28"/>
          <w:szCs w:val="28"/>
        </w:rPr>
      </w:pPr>
      <w:proofErr w:type="gramStart"/>
      <w:r w:rsidRPr="00E84326">
        <w:rPr>
          <w:rFonts w:ascii="Times New Roman" w:hAnsi="Times New Roman"/>
          <w:sz w:val="28"/>
          <w:szCs w:val="28"/>
        </w:rPr>
        <w:t xml:space="preserve">В  соответствии с </w:t>
      </w:r>
      <w:r w:rsidR="008302DD">
        <w:rPr>
          <w:rFonts w:ascii="Times New Roman" w:hAnsi="Times New Roman"/>
          <w:sz w:val="28"/>
          <w:szCs w:val="28"/>
        </w:rPr>
        <w:t>Федеральны</w:t>
      </w:r>
      <w:r w:rsidR="0069117E">
        <w:rPr>
          <w:rFonts w:ascii="Times New Roman" w:hAnsi="Times New Roman"/>
          <w:sz w:val="28"/>
          <w:szCs w:val="28"/>
        </w:rPr>
        <w:t>м законом  от 06 октября 2003 года</w:t>
      </w:r>
      <w:r w:rsidR="008302DD">
        <w:rPr>
          <w:rFonts w:ascii="Times New Roman" w:hAnsi="Times New Roman"/>
          <w:sz w:val="28"/>
          <w:szCs w:val="28"/>
        </w:rPr>
        <w:t xml:space="preserve"> № 131-ФЗ</w:t>
      </w:r>
      <w:r w:rsidR="008302DD" w:rsidRPr="0035649A">
        <w:rPr>
          <w:rFonts w:ascii="Tahoma" w:eastAsia="Times New Roman" w:hAnsi="Tahoma" w:cs="Tahoma"/>
          <w:color w:val="555555"/>
          <w:sz w:val="18"/>
          <w:szCs w:val="18"/>
        </w:rPr>
        <w:t xml:space="preserve"> </w:t>
      </w:r>
      <w:r w:rsidR="008302DD" w:rsidRPr="008302DD">
        <w:rPr>
          <w:rFonts w:ascii="Tahoma" w:eastAsia="Times New Roman" w:hAnsi="Tahoma" w:cs="Tahoma"/>
          <w:sz w:val="18"/>
          <w:szCs w:val="18"/>
        </w:rPr>
        <w:t>«</w:t>
      </w:r>
      <w:r w:rsidR="008302DD" w:rsidRPr="008302DD">
        <w:rPr>
          <w:rFonts w:ascii="Times New Roman" w:eastAsia="Times New Roman" w:hAnsi="Times New Roman"/>
          <w:sz w:val="28"/>
          <w:szCs w:val="28"/>
        </w:rPr>
        <w:t xml:space="preserve">Об общих принципах организации местного самоуправления в Российской Федерации», Постановлением Правительства </w:t>
      </w:r>
      <w:r w:rsidR="008302DD">
        <w:rPr>
          <w:rFonts w:ascii="Times New Roman" w:eastAsia="Times New Roman" w:hAnsi="Times New Roman"/>
          <w:sz w:val="28"/>
          <w:szCs w:val="28"/>
        </w:rPr>
        <w:t xml:space="preserve">Алтайского края </w:t>
      </w:r>
      <w:r w:rsidR="008302DD" w:rsidRPr="008302DD">
        <w:rPr>
          <w:rFonts w:ascii="Times New Roman" w:eastAsia="Times New Roman" w:hAnsi="Times New Roman"/>
          <w:sz w:val="28"/>
          <w:szCs w:val="28"/>
        </w:rPr>
        <w:t xml:space="preserve"> </w:t>
      </w:r>
      <w:r w:rsidR="008302DD" w:rsidRPr="005D5226">
        <w:rPr>
          <w:rFonts w:ascii="Times New Roman" w:eastAsia="Times New Roman" w:hAnsi="Times New Roman"/>
          <w:sz w:val="28"/>
          <w:szCs w:val="28"/>
        </w:rPr>
        <w:t xml:space="preserve">от </w:t>
      </w:r>
      <w:r w:rsidR="00C40CE7" w:rsidRPr="005D5226">
        <w:rPr>
          <w:rFonts w:ascii="Times New Roman" w:eastAsia="Times New Roman" w:hAnsi="Times New Roman"/>
          <w:sz w:val="28"/>
          <w:szCs w:val="28"/>
        </w:rPr>
        <w:t>2</w:t>
      </w:r>
      <w:r w:rsidR="005D5226" w:rsidRPr="005D5226">
        <w:rPr>
          <w:rFonts w:ascii="Times New Roman" w:eastAsia="Times New Roman" w:hAnsi="Times New Roman"/>
          <w:sz w:val="28"/>
          <w:szCs w:val="28"/>
        </w:rPr>
        <w:t>2</w:t>
      </w:r>
      <w:r w:rsidR="00C40CE7" w:rsidRPr="005D5226">
        <w:rPr>
          <w:rFonts w:ascii="Times New Roman" w:eastAsia="Times New Roman" w:hAnsi="Times New Roman"/>
          <w:sz w:val="28"/>
          <w:szCs w:val="28"/>
        </w:rPr>
        <w:t>.12</w:t>
      </w:r>
      <w:r w:rsidR="008302DD" w:rsidRPr="005D5226">
        <w:rPr>
          <w:rFonts w:ascii="Times New Roman" w:eastAsia="Times New Roman" w:hAnsi="Times New Roman"/>
          <w:sz w:val="28"/>
          <w:szCs w:val="28"/>
        </w:rPr>
        <w:t>.20</w:t>
      </w:r>
      <w:r w:rsidR="005D5226" w:rsidRPr="005D5226">
        <w:rPr>
          <w:rFonts w:ascii="Times New Roman" w:eastAsia="Times New Roman" w:hAnsi="Times New Roman"/>
          <w:sz w:val="28"/>
          <w:szCs w:val="28"/>
        </w:rPr>
        <w:t>23</w:t>
      </w:r>
      <w:r w:rsidR="008302DD" w:rsidRPr="005D5226">
        <w:rPr>
          <w:rFonts w:ascii="Times New Roman" w:eastAsia="Times New Roman" w:hAnsi="Times New Roman"/>
          <w:sz w:val="28"/>
          <w:szCs w:val="28"/>
        </w:rPr>
        <w:t xml:space="preserve"> года № </w:t>
      </w:r>
      <w:r w:rsidR="00C40CE7" w:rsidRPr="005D5226">
        <w:rPr>
          <w:rFonts w:ascii="Times New Roman" w:eastAsia="Times New Roman" w:hAnsi="Times New Roman"/>
          <w:sz w:val="28"/>
          <w:szCs w:val="28"/>
        </w:rPr>
        <w:t>50</w:t>
      </w:r>
      <w:r w:rsidR="005D5226" w:rsidRPr="005D5226">
        <w:rPr>
          <w:rFonts w:ascii="Times New Roman" w:eastAsia="Times New Roman" w:hAnsi="Times New Roman"/>
          <w:sz w:val="28"/>
          <w:szCs w:val="28"/>
        </w:rPr>
        <w:t>5</w:t>
      </w:r>
      <w:r w:rsidR="008302DD" w:rsidRPr="008302DD">
        <w:rPr>
          <w:rFonts w:ascii="Times New Roman" w:eastAsia="Times New Roman" w:hAnsi="Times New Roman"/>
          <w:sz w:val="28"/>
          <w:szCs w:val="28"/>
        </w:rPr>
        <w:t xml:space="preserve"> «Об утверждении государственной программы </w:t>
      </w:r>
      <w:r w:rsidR="00C40CE7">
        <w:rPr>
          <w:rFonts w:ascii="Times New Roman" w:eastAsia="Times New Roman" w:hAnsi="Times New Roman"/>
          <w:sz w:val="28"/>
          <w:szCs w:val="28"/>
        </w:rPr>
        <w:t xml:space="preserve">Алтайского края </w:t>
      </w:r>
      <w:r w:rsidR="008302DD" w:rsidRPr="008302DD">
        <w:rPr>
          <w:rFonts w:ascii="Times New Roman" w:eastAsia="Times New Roman" w:hAnsi="Times New Roman"/>
          <w:sz w:val="28"/>
          <w:szCs w:val="28"/>
        </w:rPr>
        <w:t xml:space="preserve"> «Комплексное развитие сельских территорий</w:t>
      </w:r>
      <w:r w:rsidR="005D5226">
        <w:rPr>
          <w:rFonts w:ascii="Times New Roman" w:eastAsia="Times New Roman" w:hAnsi="Times New Roman"/>
          <w:sz w:val="28"/>
          <w:szCs w:val="28"/>
        </w:rPr>
        <w:t xml:space="preserve"> Алтайского края</w:t>
      </w:r>
      <w:r w:rsidR="008302DD" w:rsidRPr="008302DD">
        <w:rPr>
          <w:rFonts w:ascii="Times New Roman" w:eastAsia="Times New Roman" w:hAnsi="Times New Roman"/>
          <w:sz w:val="28"/>
          <w:szCs w:val="28"/>
        </w:rPr>
        <w:t>»,</w:t>
      </w:r>
      <w:r w:rsidR="00C40CE7">
        <w:rPr>
          <w:rFonts w:ascii="Times New Roman" w:eastAsia="Times New Roman" w:hAnsi="Times New Roman"/>
          <w:sz w:val="28"/>
          <w:szCs w:val="28"/>
        </w:rPr>
        <w:t xml:space="preserve"> в целях </w:t>
      </w:r>
      <w:r w:rsidR="009021EA">
        <w:rPr>
          <w:rFonts w:ascii="Times New Roman" w:eastAsia="Times New Roman" w:hAnsi="Times New Roman"/>
          <w:sz w:val="28"/>
          <w:szCs w:val="28"/>
        </w:rPr>
        <w:t xml:space="preserve"> повышения качества жизни сельского населения, создания  благоприятных социально-экономических условий для комплексного и устойчивого развития сельской экономики</w:t>
      </w:r>
      <w:r w:rsidR="009021EA">
        <w:rPr>
          <w:rFonts w:ascii="Times New Roman" w:hAnsi="Times New Roman"/>
          <w:sz w:val="28"/>
          <w:szCs w:val="28"/>
        </w:rPr>
        <w:t>,</w:t>
      </w:r>
      <w:proofErr w:type="gramEnd"/>
    </w:p>
    <w:p w:rsidR="00E84326" w:rsidRPr="00D24504" w:rsidRDefault="009021EA" w:rsidP="00D24504">
      <w:pPr>
        <w:spacing w:before="5" w:after="480" w:line="320" w:lineRule="exact"/>
        <w:ind w:firstLine="709"/>
        <w:jc w:val="center"/>
        <w:rPr>
          <w:rFonts w:ascii="Times New Roman" w:hAnsi="Times New Roman"/>
          <w:sz w:val="28"/>
          <w:szCs w:val="28"/>
        </w:rPr>
      </w:pPr>
      <w:r>
        <w:rPr>
          <w:rFonts w:ascii="Times New Roman" w:hAnsi="Times New Roman"/>
          <w:sz w:val="28"/>
          <w:szCs w:val="28"/>
        </w:rPr>
        <w:t xml:space="preserve"> </w:t>
      </w:r>
      <w:proofErr w:type="gramStart"/>
      <w:r w:rsidR="0002339E">
        <w:rPr>
          <w:rFonts w:ascii="Times New Roman" w:hAnsi="Times New Roman"/>
          <w:sz w:val="28"/>
          <w:szCs w:val="28"/>
        </w:rPr>
        <w:t>П</w:t>
      </w:r>
      <w:proofErr w:type="gramEnd"/>
      <w:r w:rsidR="006761F1">
        <w:rPr>
          <w:rFonts w:ascii="Times New Roman" w:hAnsi="Times New Roman"/>
          <w:sz w:val="28"/>
          <w:szCs w:val="28"/>
        </w:rPr>
        <w:t xml:space="preserve"> </w:t>
      </w:r>
      <w:r w:rsidR="0002339E">
        <w:rPr>
          <w:rFonts w:ascii="Times New Roman" w:hAnsi="Times New Roman"/>
          <w:sz w:val="28"/>
          <w:szCs w:val="28"/>
        </w:rPr>
        <w:t>О</w:t>
      </w:r>
      <w:r w:rsidR="006761F1">
        <w:rPr>
          <w:rFonts w:ascii="Times New Roman" w:hAnsi="Times New Roman"/>
          <w:sz w:val="28"/>
          <w:szCs w:val="28"/>
        </w:rPr>
        <w:t xml:space="preserve"> </w:t>
      </w:r>
      <w:r w:rsidR="0002339E">
        <w:rPr>
          <w:rFonts w:ascii="Times New Roman" w:hAnsi="Times New Roman"/>
          <w:sz w:val="28"/>
          <w:szCs w:val="28"/>
        </w:rPr>
        <w:t>С</w:t>
      </w:r>
      <w:r w:rsidR="006761F1">
        <w:rPr>
          <w:rFonts w:ascii="Times New Roman" w:hAnsi="Times New Roman"/>
          <w:sz w:val="28"/>
          <w:szCs w:val="28"/>
        </w:rPr>
        <w:t xml:space="preserve"> </w:t>
      </w:r>
      <w:r w:rsidR="0002339E">
        <w:rPr>
          <w:rFonts w:ascii="Times New Roman" w:hAnsi="Times New Roman"/>
          <w:sz w:val="28"/>
          <w:szCs w:val="28"/>
        </w:rPr>
        <w:t>Т</w:t>
      </w:r>
      <w:r w:rsidR="006761F1">
        <w:rPr>
          <w:rFonts w:ascii="Times New Roman" w:hAnsi="Times New Roman"/>
          <w:sz w:val="28"/>
          <w:szCs w:val="28"/>
        </w:rPr>
        <w:t xml:space="preserve"> </w:t>
      </w:r>
      <w:r w:rsidR="0002339E">
        <w:rPr>
          <w:rFonts w:ascii="Times New Roman" w:hAnsi="Times New Roman"/>
          <w:sz w:val="28"/>
          <w:szCs w:val="28"/>
        </w:rPr>
        <w:t>А</w:t>
      </w:r>
      <w:r w:rsidR="006761F1">
        <w:rPr>
          <w:rFonts w:ascii="Times New Roman" w:hAnsi="Times New Roman"/>
          <w:sz w:val="28"/>
          <w:szCs w:val="28"/>
        </w:rPr>
        <w:t xml:space="preserve"> </w:t>
      </w:r>
      <w:r w:rsidR="0002339E">
        <w:rPr>
          <w:rFonts w:ascii="Times New Roman" w:hAnsi="Times New Roman"/>
          <w:sz w:val="28"/>
          <w:szCs w:val="28"/>
        </w:rPr>
        <w:t>Н</w:t>
      </w:r>
      <w:r w:rsidR="006761F1">
        <w:rPr>
          <w:rFonts w:ascii="Times New Roman" w:hAnsi="Times New Roman"/>
          <w:sz w:val="28"/>
          <w:szCs w:val="28"/>
        </w:rPr>
        <w:t xml:space="preserve"> </w:t>
      </w:r>
      <w:r w:rsidR="0002339E">
        <w:rPr>
          <w:rFonts w:ascii="Times New Roman" w:hAnsi="Times New Roman"/>
          <w:sz w:val="28"/>
          <w:szCs w:val="28"/>
        </w:rPr>
        <w:t>О</w:t>
      </w:r>
      <w:r w:rsidR="006761F1">
        <w:rPr>
          <w:rFonts w:ascii="Times New Roman" w:hAnsi="Times New Roman"/>
          <w:sz w:val="28"/>
          <w:szCs w:val="28"/>
        </w:rPr>
        <w:t xml:space="preserve"> </w:t>
      </w:r>
      <w:r w:rsidR="0002339E">
        <w:rPr>
          <w:rFonts w:ascii="Times New Roman" w:hAnsi="Times New Roman"/>
          <w:sz w:val="28"/>
          <w:szCs w:val="28"/>
        </w:rPr>
        <w:t>В</w:t>
      </w:r>
      <w:r w:rsidR="006761F1">
        <w:rPr>
          <w:rFonts w:ascii="Times New Roman" w:hAnsi="Times New Roman"/>
          <w:sz w:val="28"/>
          <w:szCs w:val="28"/>
        </w:rPr>
        <w:t xml:space="preserve"> </w:t>
      </w:r>
      <w:r w:rsidR="0002339E">
        <w:rPr>
          <w:rFonts w:ascii="Times New Roman" w:hAnsi="Times New Roman"/>
          <w:sz w:val="28"/>
          <w:szCs w:val="28"/>
        </w:rPr>
        <w:t>Л</w:t>
      </w:r>
      <w:r w:rsidR="006761F1">
        <w:rPr>
          <w:rFonts w:ascii="Times New Roman" w:hAnsi="Times New Roman"/>
          <w:sz w:val="28"/>
          <w:szCs w:val="28"/>
        </w:rPr>
        <w:t xml:space="preserve"> </w:t>
      </w:r>
      <w:r w:rsidR="0002339E">
        <w:rPr>
          <w:rFonts w:ascii="Times New Roman" w:hAnsi="Times New Roman"/>
          <w:sz w:val="28"/>
          <w:szCs w:val="28"/>
        </w:rPr>
        <w:t>Я</w:t>
      </w:r>
      <w:r w:rsidR="006761F1">
        <w:rPr>
          <w:rFonts w:ascii="Times New Roman" w:hAnsi="Times New Roman"/>
          <w:sz w:val="28"/>
          <w:szCs w:val="28"/>
        </w:rPr>
        <w:t xml:space="preserve"> </w:t>
      </w:r>
      <w:r w:rsidR="0002339E">
        <w:rPr>
          <w:rFonts w:ascii="Times New Roman" w:hAnsi="Times New Roman"/>
          <w:sz w:val="28"/>
          <w:szCs w:val="28"/>
        </w:rPr>
        <w:t>Ю</w:t>
      </w:r>
      <w:r w:rsidR="00E84326" w:rsidRPr="00E84326">
        <w:rPr>
          <w:rFonts w:ascii="Times New Roman" w:hAnsi="Times New Roman"/>
          <w:sz w:val="28"/>
          <w:szCs w:val="28"/>
        </w:rPr>
        <w:t>:</w:t>
      </w:r>
    </w:p>
    <w:p w:rsidR="00E84326" w:rsidRDefault="00E31218" w:rsidP="00E31218">
      <w:pPr>
        <w:ind w:firstLine="425"/>
        <w:jc w:val="both"/>
        <w:rPr>
          <w:rFonts w:ascii="Times New Roman" w:hAnsi="Times New Roman"/>
          <w:sz w:val="28"/>
          <w:szCs w:val="28"/>
        </w:rPr>
      </w:pPr>
      <w:r>
        <w:rPr>
          <w:rFonts w:ascii="Times New Roman" w:hAnsi="Times New Roman"/>
          <w:sz w:val="28"/>
          <w:szCs w:val="28"/>
        </w:rPr>
        <w:t xml:space="preserve">    </w:t>
      </w:r>
      <w:r w:rsidR="00E84326" w:rsidRPr="00E84326">
        <w:rPr>
          <w:rFonts w:ascii="Times New Roman" w:hAnsi="Times New Roman"/>
          <w:sz w:val="28"/>
          <w:szCs w:val="28"/>
        </w:rPr>
        <w:t xml:space="preserve">1. </w:t>
      </w:r>
      <w:r w:rsidR="009021EA">
        <w:rPr>
          <w:rFonts w:ascii="Times New Roman" w:hAnsi="Times New Roman"/>
          <w:sz w:val="28"/>
          <w:szCs w:val="28"/>
        </w:rPr>
        <w:t xml:space="preserve">Утвердить  муниципальную программу  «Комплексное развитие сельских территорий  </w:t>
      </w:r>
      <w:r w:rsidR="007C4353">
        <w:rPr>
          <w:rFonts w:ascii="Times New Roman" w:hAnsi="Times New Roman"/>
          <w:sz w:val="28"/>
          <w:szCs w:val="28"/>
        </w:rPr>
        <w:t>Мамонто</w:t>
      </w:r>
      <w:r w:rsidR="00525B54">
        <w:rPr>
          <w:rFonts w:ascii="Times New Roman" w:hAnsi="Times New Roman"/>
          <w:sz w:val="28"/>
          <w:szCs w:val="28"/>
        </w:rPr>
        <w:t>вского</w:t>
      </w:r>
      <w:r w:rsidR="009021EA">
        <w:rPr>
          <w:rFonts w:ascii="Times New Roman" w:hAnsi="Times New Roman"/>
          <w:sz w:val="28"/>
          <w:szCs w:val="28"/>
        </w:rPr>
        <w:t xml:space="preserve"> района Алтайского края» </w:t>
      </w:r>
      <w:r w:rsidR="00E84326" w:rsidRPr="00E84326">
        <w:rPr>
          <w:rFonts w:ascii="Times New Roman" w:hAnsi="Times New Roman"/>
          <w:sz w:val="28"/>
          <w:szCs w:val="28"/>
        </w:rPr>
        <w:t>согласно приложени</w:t>
      </w:r>
      <w:r w:rsidR="009021EA">
        <w:rPr>
          <w:rFonts w:ascii="Times New Roman" w:hAnsi="Times New Roman"/>
          <w:sz w:val="28"/>
          <w:szCs w:val="28"/>
        </w:rPr>
        <w:t>ю</w:t>
      </w:r>
      <w:r w:rsidR="00E84326" w:rsidRPr="00E84326">
        <w:rPr>
          <w:rFonts w:ascii="Times New Roman" w:hAnsi="Times New Roman"/>
          <w:sz w:val="28"/>
          <w:szCs w:val="28"/>
        </w:rPr>
        <w:t>.</w:t>
      </w:r>
    </w:p>
    <w:p w:rsidR="00031C1B" w:rsidRDefault="00EC48F5" w:rsidP="00031C1B">
      <w:pPr>
        <w:ind w:firstLine="709"/>
        <w:jc w:val="both"/>
        <w:rPr>
          <w:rFonts w:ascii="Times New Roman" w:hAnsi="Times New Roman"/>
          <w:sz w:val="28"/>
          <w:szCs w:val="28"/>
        </w:rPr>
      </w:pPr>
      <w:r>
        <w:rPr>
          <w:sz w:val="28"/>
          <w:szCs w:val="28"/>
        </w:rPr>
        <w:t xml:space="preserve"> 2. </w:t>
      </w:r>
      <w:r w:rsidRPr="00EC48F5">
        <w:rPr>
          <w:rFonts w:ascii="Times New Roman" w:hAnsi="Times New Roman"/>
          <w:sz w:val="28"/>
          <w:szCs w:val="28"/>
        </w:rPr>
        <w:t>Признать утратившим</w:t>
      </w:r>
      <w:r w:rsidR="00031C1B">
        <w:rPr>
          <w:rFonts w:ascii="Times New Roman" w:hAnsi="Times New Roman"/>
          <w:sz w:val="28"/>
          <w:szCs w:val="28"/>
        </w:rPr>
        <w:t>и</w:t>
      </w:r>
      <w:r w:rsidRPr="00EC48F5">
        <w:rPr>
          <w:rFonts w:ascii="Times New Roman" w:hAnsi="Times New Roman"/>
          <w:sz w:val="28"/>
          <w:szCs w:val="28"/>
        </w:rPr>
        <w:t xml:space="preserve"> силу постановлени</w:t>
      </w:r>
      <w:r w:rsidR="00031C1B">
        <w:rPr>
          <w:rFonts w:ascii="Times New Roman" w:hAnsi="Times New Roman"/>
          <w:sz w:val="28"/>
          <w:szCs w:val="28"/>
        </w:rPr>
        <w:t>я</w:t>
      </w:r>
      <w:r w:rsidR="00E31218">
        <w:rPr>
          <w:rFonts w:ascii="Times New Roman" w:hAnsi="Times New Roman"/>
          <w:sz w:val="28"/>
          <w:szCs w:val="28"/>
        </w:rPr>
        <w:t xml:space="preserve"> а</w:t>
      </w:r>
      <w:r w:rsidRPr="00EC48F5">
        <w:rPr>
          <w:rFonts w:ascii="Times New Roman" w:hAnsi="Times New Roman"/>
          <w:sz w:val="28"/>
          <w:szCs w:val="28"/>
        </w:rPr>
        <w:t xml:space="preserve">дминистрации </w:t>
      </w:r>
      <w:r w:rsidR="007C4353">
        <w:rPr>
          <w:rFonts w:ascii="Times New Roman" w:hAnsi="Times New Roman"/>
          <w:sz w:val="28"/>
          <w:szCs w:val="28"/>
        </w:rPr>
        <w:t>Мамонто</w:t>
      </w:r>
      <w:r w:rsidR="00E31218">
        <w:rPr>
          <w:rFonts w:ascii="Times New Roman" w:hAnsi="Times New Roman"/>
          <w:sz w:val="28"/>
          <w:szCs w:val="28"/>
        </w:rPr>
        <w:t>вского района</w:t>
      </w:r>
      <w:r w:rsidR="006862E1">
        <w:rPr>
          <w:rFonts w:ascii="Times New Roman" w:hAnsi="Times New Roman"/>
          <w:sz w:val="28"/>
          <w:szCs w:val="28"/>
        </w:rPr>
        <w:t xml:space="preserve"> с 01 января 202</w:t>
      </w:r>
      <w:r w:rsidR="004347C9">
        <w:rPr>
          <w:rFonts w:ascii="Times New Roman" w:hAnsi="Times New Roman"/>
          <w:sz w:val="28"/>
          <w:szCs w:val="28"/>
        </w:rPr>
        <w:t>6</w:t>
      </w:r>
      <w:r w:rsidR="006862E1">
        <w:rPr>
          <w:rFonts w:ascii="Times New Roman" w:hAnsi="Times New Roman"/>
          <w:sz w:val="28"/>
          <w:szCs w:val="28"/>
        </w:rPr>
        <w:t xml:space="preserve"> года</w:t>
      </w:r>
      <w:r w:rsidR="00031C1B">
        <w:rPr>
          <w:rFonts w:ascii="Times New Roman" w:hAnsi="Times New Roman"/>
          <w:sz w:val="28"/>
          <w:szCs w:val="28"/>
        </w:rPr>
        <w:t>:</w:t>
      </w:r>
      <w:r w:rsidR="00E31218">
        <w:rPr>
          <w:rFonts w:ascii="Times New Roman" w:hAnsi="Times New Roman"/>
          <w:sz w:val="28"/>
          <w:szCs w:val="28"/>
        </w:rPr>
        <w:t xml:space="preserve"> </w:t>
      </w:r>
    </w:p>
    <w:p w:rsidR="00EC48F5" w:rsidRPr="00604D53" w:rsidRDefault="00031C1B" w:rsidP="00031C1B">
      <w:pPr>
        <w:ind w:firstLine="709"/>
        <w:jc w:val="both"/>
        <w:rPr>
          <w:rFonts w:ascii="Times New Roman" w:hAnsi="Times New Roman"/>
          <w:sz w:val="28"/>
          <w:szCs w:val="28"/>
        </w:rPr>
      </w:pPr>
      <w:r w:rsidRPr="00604D53">
        <w:rPr>
          <w:rFonts w:ascii="Times New Roman" w:hAnsi="Times New Roman"/>
          <w:sz w:val="28"/>
          <w:szCs w:val="28"/>
        </w:rPr>
        <w:t>от 1</w:t>
      </w:r>
      <w:r w:rsidR="00604D53" w:rsidRPr="00604D53">
        <w:rPr>
          <w:rFonts w:ascii="Times New Roman" w:hAnsi="Times New Roman"/>
          <w:sz w:val="28"/>
          <w:szCs w:val="28"/>
        </w:rPr>
        <w:t>1</w:t>
      </w:r>
      <w:r w:rsidRPr="00604D53">
        <w:rPr>
          <w:rFonts w:ascii="Times New Roman" w:hAnsi="Times New Roman"/>
          <w:sz w:val="28"/>
          <w:szCs w:val="28"/>
        </w:rPr>
        <w:t>.1</w:t>
      </w:r>
      <w:r w:rsidR="00604D53" w:rsidRPr="00604D53">
        <w:rPr>
          <w:rFonts w:ascii="Times New Roman" w:hAnsi="Times New Roman"/>
          <w:sz w:val="28"/>
          <w:szCs w:val="28"/>
        </w:rPr>
        <w:t>2.20</w:t>
      </w:r>
      <w:r w:rsidRPr="00604D53">
        <w:rPr>
          <w:rFonts w:ascii="Times New Roman" w:hAnsi="Times New Roman"/>
          <w:sz w:val="28"/>
          <w:szCs w:val="28"/>
        </w:rPr>
        <w:t>2</w:t>
      </w:r>
      <w:r w:rsidR="00604D53" w:rsidRPr="00604D53">
        <w:rPr>
          <w:rFonts w:ascii="Times New Roman" w:hAnsi="Times New Roman"/>
          <w:sz w:val="28"/>
          <w:szCs w:val="28"/>
        </w:rPr>
        <w:t>0</w:t>
      </w:r>
      <w:r w:rsidRPr="00604D53">
        <w:rPr>
          <w:rFonts w:ascii="Times New Roman" w:hAnsi="Times New Roman"/>
          <w:sz w:val="28"/>
          <w:szCs w:val="28"/>
        </w:rPr>
        <w:t xml:space="preserve"> №</w:t>
      </w:r>
      <w:r w:rsidR="00604D53">
        <w:rPr>
          <w:rFonts w:ascii="Times New Roman" w:hAnsi="Times New Roman"/>
          <w:sz w:val="28"/>
          <w:szCs w:val="28"/>
        </w:rPr>
        <w:t xml:space="preserve"> </w:t>
      </w:r>
      <w:r w:rsidR="00604D53" w:rsidRPr="00604D53">
        <w:rPr>
          <w:rFonts w:ascii="Times New Roman" w:hAnsi="Times New Roman"/>
          <w:sz w:val="28"/>
          <w:szCs w:val="28"/>
        </w:rPr>
        <w:t>511</w:t>
      </w:r>
      <w:r w:rsidRPr="00604D53">
        <w:rPr>
          <w:rFonts w:ascii="Times New Roman" w:hAnsi="Times New Roman"/>
          <w:sz w:val="28"/>
          <w:szCs w:val="28"/>
        </w:rPr>
        <w:t xml:space="preserve"> «Об утверждении муниципальной программы «</w:t>
      </w:r>
      <w:r w:rsidR="00604D53" w:rsidRPr="00604D53">
        <w:rPr>
          <w:rFonts w:ascii="Times New Roman" w:hAnsi="Times New Roman"/>
          <w:sz w:val="28"/>
          <w:szCs w:val="28"/>
        </w:rPr>
        <w:t>Комплексное</w:t>
      </w:r>
      <w:r w:rsidRPr="00604D53">
        <w:rPr>
          <w:rFonts w:ascii="Times New Roman" w:hAnsi="Times New Roman"/>
          <w:sz w:val="28"/>
          <w:szCs w:val="28"/>
        </w:rPr>
        <w:t xml:space="preserve"> развитие</w:t>
      </w:r>
      <w:r w:rsidR="00604D53" w:rsidRPr="00604D53">
        <w:rPr>
          <w:rFonts w:ascii="Times New Roman" w:hAnsi="Times New Roman"/>
          <w:sz w:val="28"/>
          <w:szCs w:val="28"/>
        </w:rPr>
        <w:t xml:space="preserve"> сельских территорий</w:t>
      </w:r>
      <w:r w:rsidRPr="00604D53">
        <w:rPr>
          <w:rFonts w:ascii="Times New Roman" w:hAnsi="Times New Roman"/>
          <w:sz w:val="28"/>
          <w:szCs w:val="28"/>
        </w:rPr>
        <w:t xml:space="preserve"> Мамонтовского района</w:t>
      </w:r>
      <w:r w:rsidR="00604D53" w:rsidRPr="00604D53">
        <w:rPr>
          <w:rFonts w:ascii="Times New Roman" w:hAnsi="Times New Roman"/>
          <w:sz w:val="28"/>
          <w:szCs w:val="28"/>
        </w:rPr>
        <w:t xml:space="preserve"> Алтайского края</w:t>
      </w:r>
      <w:r w:rsidR="00604D53">
        <w:rPr>
          <w:rFonts w:ascii="Times New Roman" w:hAnsi="Times New Roman"/>
          <w:sz w:val="28"/>
          <w:szCs w:val="28"/>
        </w:rPr>
        <w:t>»</w:t>
      </w:r>
      <w:r w:rsidRPr="00604D53">
        <w:rPr>
          <w:rFonts w:ascii="Times New Roman" w:hAnsi="Times New Roman"/>
          <w:sz w:val="28"/>
          <w:szCs w:val="28"/>
        </w:rPr>
        <w:t>,</w:t>
      </w:r>
    </w:p>
    <w:p w:rsidR="00031C1B" w:rsidRPr="00137F19" w:rsidRDefault="00137F19" w:rsidP="00031C1B">
      <w:pPr>
        <w:ind w:firstLine="709"/>
        <w:jc w:val="both"/>
        <w:rPr>
          <w:rFonts w:ascii="Times New Roman" w:hAnsi="Times New Roman"/>
          <w:sz w:val="28"/>
          <w:szCs w:val="28"/>
        </w:rPr>
      </w:pPr>
      <w:r w:rsidRPr="00137F19">
        <w:rPr>
          <w:rFonts w:ascii="Times New Roman" w:hAnsi="Times New Roman"/>
          <w:sz w:val="28"/>
          <w:szCs w:val="28"/>
        </w:rPr>
        <w:t>от 27.01.2021</w:t>
      </w:r>
      <w:r w:rsidR="00031C1B" w:rsidRPr="00137F19">
        <w:rPr>
          <w:rFonts w:ascii="Times New Roman" w:hAnsi="Times New Roman"/>
          <w:sz w:val="28"/>
          <w:szCs w:val="28"/>
        </w:rPr>
        <w:t xml:space="preserve"> № </w:t>
      </w:r>
      <w:r w:rsidR="00604D53" w:rsidRPr="00137F19">
        <w:rPr>
          <w:rFonts w:ascii="Times New Roman" w:hAnsi="Times New Roman"/>
          <w:sz w:val="28"/>
          <w:szCs w:val="28"/>
        </w:rPr>
        <w:t>26</w:t>
      </w:r>
      <w:r w:rsidR="00031C1B" w:rsidRPr="00137F19">
        <w:rPr>
          <w:rFonts w:ascii="Times New Roman" w:hAnsi="Times New Roman"/>
          <w:sz w:val="28"/>
          <w:szCs w:val="28"/>
        </w:rPr>
        <w:t xml:space="preserve"> «О внесении изменений в постановление Администрации района от 15.1</w:t>
      </w:r>
      <w:r w:rsidRPr="00137F19">
        <w:rPr>
          <w:rFonts w:ascii="Times New Roman" w:hAnsi="Times New Roman"/>
          <w:sz w:val="28"/>
          <w:szCs w:val="28"/>
        </w:rPr>
        <w:t>2</w:t>
      </w:r>
      <w:r w:rsidR="00031C1B" w:rsidRPr="00137F19">
        <w:rPr>
          <w:rFonts w:ascii="Times New Roman" w:hAnsi="Times New Roman"/>
          <w:sz w:val="28"/>
          <w:szCs w:val="28"/>
        </w:rPr>
        <w:t>.202</w:t>
      </w:r>
      <w:r w:rsidRPr="00137F19">
        <w:rPr>
          <w:rFonts w:ascii="Times New Roman" w:hAnsi="Times New Roman"/>
          <w:sz w:val="28"/>
          <w:szCs w:val="28"/>
        </w:rPr>
        <w:t>0</w:t>
      </w:r>
      <w:r w:rsidR="00031C1B" w:rsidRPr="00137F19">
        <w:rPr>
          <w:rFonts w:ascii="Times New Roman" w:hAnsi="Times New Roman"/>
          <w:sz w:val="28"/>
          <w:szCs w:val="28"/>
        </w:rPr>
        <w:t xml:space="preserve"> № </w:t>
      </w:r>
      <w:r w:rsidRPr="00137F19">
        <w:rPr>
          <w:rFonts w:ascii="Times New Roman" w:hAnsi="Times New Roman"/>
          <w:sz w:val="28"/>
          <w:szCs w:val="28"/>
        </w:rPr>
        <w:t>511</w:t>
      </w:r>
      <w:r w:rsidR="006761F1">
        <w:rPr>
          <w:rFonts w:ascii="Times New Roman" w:hAnsi="Times New Roman"/>
          <w:sz w:val="28"/>
          <w:szCs w:val="28"/>
        </w:rPr>
        <w:t xml:space="preserve"> «Об утверждении муниципальной программы «Комплексное развитие сельских территорий Мамонтовского района Алтайского края»</w:t>
      </w:r>
      <w:r w:rsidR="00031C1B" w:rsidRPr="00137F19">
        <w:rPr>
          <w:rFonts w:ascii="Times New Roman" w:hAnsi="Times New Roman"/>
          <w:sz w:val="28"/>
          <w:szCs w:val="28"/>
        </w:rPr>
        <w:t>,</w:t>
      </w:r>
    </w:p>
    <w:p w:rsidR="005B3E31" w:rsidRPr="00416472" w:rsidRDefault="005B3E31" w:rsidP="00031C1B">
      <w:pPr>
        <w:ind w:firstLine="709"/>
        <w:jc w:val="both"/>
        <w:rPr>
          <w:rFonts w:ascii="Times New Roman" w:hAnsi="Times New Roman"/>
          <w:sz w:val="28"/>
          <w:szCs w:val="28"/>
        </w:rPr>
      </w:pPr>
      <w:r w:rsidRPr="00416472">
        <w:rPr>
          <w:rFonts w:ascii="Times New Roman" w:hAnsi="Times New Roman"/>
          <w:sz w:val="28"/>
          <w:szCs w:val="28"/>
        </w:rPr>
        <w:lastRenderedPageBreak/>
        <w:t>от 2</w:t>
      </w:r>
      <w:r w:rsidR="00137F19" w:rsidRPr="00416472">
        <w:rPr>
          <w:rFonts w:ascii="Times New Roman" w:hAnsi="Times New Roman"/>
          <w:sz w:val="28"/>
          <w:szCs w:val="28"/>
        </w:rPr>
        <w:t>3</w:t>
      </w:r>
      <w:r w:rsidRPr="00416472">
        <w:rPr>
          <w:rFonts w:ascii="Times New Roman" w:hAnsi="Times New Roman"/>
          <w:sz w:val="28"/>
          <w:szCs w:val="28"/>
        </w:rPr>
        <w:t>.</w:t>
      </w:r>
      <w:r w:rsidR="00137F19" w:rsidRPr="00416472">
        <w:rPr>
          <w:rFonts w:ascii="Times New Roman" w:hAnsi="Times New Roman"/>
          <w:sz w:val="28"/>
          <w:szCs w:val="28"/>
        </w:rPr>
        <w:t>1</w:t>
      </w:r>
      <w:r w:rsidRPr="00416472">
        <w:rPr>
          <w:rFonts w:ascii="Times New Roman" w:hAnsi="Times New Roman"/>
          <w:sz w:val="28"/>
          <w:szCs w:val="28"/>
        </w:rPr>
        <w:t>0.20</w:t>
      </w:r>
      <w:r w:rsidR="00137F19" w:rsidRPr="00416472">
        <w:rPr>
          <w:rFonts w:ascii="Times New Roman" w:hAnsi="Times New Roman"/>
          <w:sz w:val="28"/>
          <w:szCs w:val="28"/>
        </w:rPr>
        <w:t>23</w:t>
      </w:r>
      <w:r w:rsidRPr="00416472">
        <w:rPr>
          <w:rFonts w:ascii="Times New Roman" w:hAnsi="Times New Roman"/>
          <w:sz w:val="28"/>
          <w:szCs w:val="28"/>
        </w:rPr>
        <w:t xml:space="preserve"> № </w:t>
      </w:r>
      <w:r w:rsidR="00604D53" w:rsidRPr="00416472">
        <w:rPr>
          <w:rFonts w:ascii="Times New Roman" w:hAnsi="Times New Roman"/>
          <w:sz w:val="28"/>
          <w:szCs w:val="28"/>
        </w:rPr>
        <w:t>410</w:t>
      </w:r>
      <w:r w:rsidRPr="00416472">
        <w:rPr>
          <w:rFonts w:ascii="Times New Roman" w:hAnsi="Times New Roman"/>
          <w:sz w:val="28"/>
          <w:szCs w:val="28"/>
        </w:rPr>
        <w:t xml:space="preserve"> «О внесении изменений в </w:t>
      </w:r>
      <w:r w:rsidR="00137F19" w:rsidRPr="00416472">
        <w:rPr>
          <w:rFonts w:ascii="Times New Roman" w:hAnsi="Times New Roman"/>
          <w:sz w:val="28"/>
          <w:szCs w:val="28"/>
        </w:rPr>
        <w:t>муниципальную программу Мамонтовского района «Комплексное развитие сельских территорий Мамонтовского района Алтайского края»</w:t>
      </w:r>
      <w:r w:rsidRPr="00416472">
        <w:rPr>
          <w:rFonts w:ascii="Times New Roman" w:hAnsi="Times New Roman"/>
          <w:sz w:val="28"/>
          <w:szCs w:val="28"/>
        </w:rPr>
        <w:t>,</w:t>
      </w:r>
    </w:p>
    <w:p w:rsidR="005B3E31" w:rsidRPr="001C0EFA" w:rsidRDefault="005B3E31" w:rsidP="001C0EFA">
      <w:pPr>
        <w:ind w:firstLine="709"/>
        <w:jc w:val="both"/>
        <w:rPr>
          <w:rFonts w:ascii="Times New Roman" w:hAnsi="Times New Roman"/>
          <w:sz w:val="28"/>
          <w:szCs w:val="28"/>
        </w:rPr>
      </w:pPr>
      <w:r w:rsidRPr="00416472">
        <w:rPr>
          <w:rFonts w:ascii="Times New Roman" w:hAnsi="Times New Roman"/>
          <w:sz w:val="28"/>
          <w:szCs w:val="28"/>
        </w:rPr>
        <w:t>от 2</w:t>
      </w:r>
      <w:r w:rsidR="00137F19" w:rsidRPr="00416472">
        <w:rPr>
          <w:rFonts w:ascii="Times New Roman" w:hAnsi="Times New Roman"/>
          <w:sz w:val="28"/>
          <w:szCs w:val="28"/>
        </w:rPr>
        <w:t>1</w:t>
      </w:r>
      <w:r w:rsidRPr="00416472">
        <w:rPr>
          <w:rFonts w:ascii="Times New Roman" w:hAnsi="Times New Roman"/>
          <w:sz w:val="28"/>
          <w:szCs w:val="28"/>
        </w:rPr>
        <w:t>.03.20</w:t>
      </w:r>
      <w:r w:rsidR="00137F19" w:rsidRPr="00416472">
        <w:rPr>
          <w:rFonts w:ascii="Times New Roman" w:hAnsi="Times New Roman"/>
          <w:sz w:val="28"/>
          <w:szCs w:val="28"/>
        </w:rPr>
        <w:t>25</w:t>
      </w:r>
      <w:r w:rsidRPr="00416472">
        <w:rPr>
          <w:rFonts w:ascii="Times New Roman" w:hAnsi="Times New Roman"/>
          <w:sz w:val="28"/>
          <w:szCs w:val="28"/>
        </w:rPr>
        <w:t xml:space="preserve"> № </w:t>
      </w:r>
      <w:r w:rsidR="00604D53" w:rsidRPr="00416472">
        <w:rPr>
          <w:rFonts w:ascii="Times New Roman" w:hAnsi="Times New Roman"/>
          <w:sz w:val="28"/>
          <w:szCs w:val="28"/>
        </w:rPr>
        <w:t>128</w:t>
      </w:r>
      <w:r w:rsidRPr="00416472">
        <w:rPr>
          <w:rFonts w:ascii="Times New Roman" w:hAnsi="Times New Roman"/>
          <w:sz w:val="28"/>
          <w:szCs w:val="28"/>
        </w:rPr>
        <w:t xml:space="preserve"> «О внесении изменений в</w:t>
      </w:r>
      <w:r w:rsidR="00416472" w:rsidRPr="00416472">
        <w:rPr>
          <w:rFonts w:ascii="Times New Roman" w:hAnsi="Times New Roman"/>
          <w:sz w:val="28"/>
          <w:szCs w:val="28"/>
        </w:rPr>
        <w:t xml:space="preserve"> муниципальную программу Мамонтовского района «Комплексное развитие сельских территорий Мамонтовского района Алтайского края»</w:t>
      </w:r>
      <w:r w:rsidR="001C0EFA">
        <w:rPr>
          <w:rFonts w:ascii="Times New Roman" w:hAnsi="Times New Roman"/>
          <w:sz w:val="28"/>
          <w:szCs w:val="28"/>
        </w:rPr>
        <w:t>,</w:t>
      </w:r>
    </w:p>
    <w:p w:rsidR="00416472" w:rsidRPr="00416472" w:rsidRDefault="005B3E31" w:rsidP="00416472">
      <w:pPr>
        <w:ind w:firstLine="709"/>
        <w:jc w:val="both"/>
        <w:rPr>
          <w:rFonts w:ascii="Times New Roman" w:hAnsi="Times New Roman"/>
          <w:sz w:val="28"/>
          <w:szCs w:val="28"/>
        </w:rPr>
      </w:pPr>
      <w:r w:rsidRPr="00416472">
        <w:rPr>
          <w:rFonts w:ascii="Times New Roman" w:hAnsi="Times New Roman"/>
          <w:sz w:val="28"/>
          <w:szCs w:val="28"/>
        </w:rPr>
        <w:t>от 0</w:t>
      </w:r>
      <w:r w:rsidR="00416472" w:rsidRPr="00416472">
        <w:rPr>
          <w:rFonts w:ascii="Times New Roman" w:hAnsi="Times New Roman"/>
          <w:sz w:val="28"/>
          <w:szCs w:val="28"/>
        </w:rPr>
        <w:t>4</w:t>
      </w:r>
      <w:r w:rsidRPr="00416472">
        <w:rPr>
          <w:rFonts w:ascii="Times New Roman" w:hAnsi="Times New Roman"/>
          <w:sz w:val="28"/>
          <w:szCs w:val="28"/>
        </w:rPr>
        <w:t>.0</w:t>
      </w:r>
      <w:r w:rsidR="00416472" w:rsidRPr="00416472">
        <w:rPr>
          <w:rFonts w:ascii="Times New Roman" w:hAnsi="Times New Roman"/>
          <w:sz w:val="28"/>
          <w:szCs w:val="28"/>
        </w:rPr>
        <w:t>4</w:t>
      </w:r>
      <w:r w:rsidRPr="00416472">
        <w:rPr>
          <w:rFonts w:ascii="Times New Roman" w:hAnsi="Times New Roman"/>
          <w:sz w:val="28"/>
          <w:szCs w:val="28"/>
        </w:rPr>
        <w:t>.20</w:t>
      </w:r>
      <w:r w:rsidR="00416472" w:rsidRPr="00416472">
        <w:rPr>
          <w:rFonts w:ascii="Times New Roman" w:hAnsi="Times New Roman"/>
          <w:sz w:val="28"/>
          <w:szCs w:val="28"/>
        </w:rPr>
        <w:t>25</w:t>
      </w:r>
      <w:r w:rsidRPr="00416472">
        <w:rPr>
          <w:rFonts w:ascii="Times New Roman" w:hAnsi="Times New Roman"/>
          <w:sz w:val="28"/>
          <w:szCs w:val="28"/>
        </w:rPr>
        <w:t xml:space="preserve"> № </w:t>
      </w:r>
      <w:r w:rsidR="00604D53" w:rsidRPr="00416472">
        <w:rPr>
          <w:rFonts w:ascii="Times New Roman" w:hAnsi="Times New Roman"/>
          <w:sz w:val="28"/>
          <w:szCs w:val="28"/>
        </w:rPr>
        <w:t>166</w:t>
      </w:r>
      <w:r w:rsidRPr="00416472">
        <w:rPr>
          <w:rFonts w:ascii="Times New Roman" w:hAnsi="Times New Roman"/>
          <w:sz w:val="28"/>
          <w:szCs w:val="28"/>
        </w:rPr>
        <w:t xml:space="preserve"> «О внесении изменений в</w:t>
      </w:r>
      <w:r w:rsidR="00416472" w:rsidRPr="00416472">
        <w:rPr>
          <w:rFonts w:ascii="Times New Roman" w:hAnsi="Times New Roman"/>
          <w:sz w:val="28"/>
          <w:szCs w:val="28"/>
        </w:rPr>
        <w:t xml:space="preserve"> муниципальную программу Мамонтовского района «Комплексное развитие сельских территорий Мамонтовского района Алтайского края»,</w:t>
      </w:r>
    </w:p>
    <w:p w:rsidR="006862E1" w:rsidRPr="00EC48F5" w:rsidRDefault="006862E1" w:rsidP="00031C1B">
      <w:pPr>
        <w:ind w:firstLine="709"/>
        <w:jc w:val="both"/>
        <w:rPr>
          <w:rFonts w:ascii="Times New Roman" w:hAnsi="Times New Roman"/>
          <w:sz w:val="28"/>
          <w:szCs w:val="28"/>
        </w:rPr>
      </w:pPr>
      <w:r>
        <w:rPr>
          <w:rFonts w:ascii="Times New Roman" w:hAnsi="Times New Roman"/>
          <w:sz w:val="28"/>
          <w:szCs w:val="28"/>
        </w:rPr>
        <w:t xml:space="preserve">3. </w:t>
      </w:r>
      <w:r w:rsidRPr="006862E1">
        <w:rPr>
          <w:rFonts w:ascii="Times New Roman" w:hAnsi="Times New Roman"/>
          <w:sz w:val="28"/>
          <w:szCs w:val="28"/>
        </w:rPr>
        <w:t xml:space="preserve">Настоящее постановление вступает в силу с </w:t>
      </w:r>
      <w:r w:rsidRPr="00B273C4">
        <w:rPr>
          <w:rFonts w:ascii="Times New Roman" w:hAnsi="Times New Roman"/>
          <w:sz w:val="28"/>
          <w:szCs w:val="28"/>
        </w:rPr>
        <w:t>01 января 202</w:t>
      </w:r>
      <w:r w:rsidR="00787825" w:rsidRPr="00B273C4">
        <w:rPr>
          <w:rFonts w:ascii="Times New Roman" w:hAnsi="Times New Roman"/>
          <w:sz w:val="28"/>
          <w:szCs w:val="28"/>
        </w:rPr>
        <w:t>6</w:t>
      </w:r>
      <w:r w:rsidRPr="006862E1">
        <w:rPr>
          <w:rFonts w:ascii="Times New Roman" w:hAnsi="Times New Roman"/>
          <w:sz w:val="28"/>
          <w:szCs w:val="28"/>
        </w:rPr>
        <w:t xml:space="preserve"> года.</w:t>
      </w:r>
    </w:p>
    <w:p w:rsidR="00E84326" w:rsidRPr="00E84326" w:rsidRDefault="00E31218" w:rsidP="00E31218">
      <w:pPr>
        <w:ind w:firstLine="425"/>
        <w:jc w:val="both"/>
        <w:rPr>
          <w:rFonts w:ascii="Times New Roman" w:hAnsi="Times New Roman"/>
          <w:sz w:val="28"/>
          <w:szCs w:val="28"/>
        </w:rPr>
      </w:pPr>
      <w:r>
        <w:rPr>
          <w:rFonts w:ascii="Times New Roman" w:hAnsi="Times New Roman"/>
          <w:sz w:val="28"/>
          <w:szCs w:val="28"/>
        </w:rPr>
        <w:t xml:space="preserve">    </w:t>
      </w:r>
      <w:r w:rsidR="006862E1">
        <w:rPr>
          <w:rFonts w:ascii="Times New Roman" w:hAnsi="Times New Roman"/>
          <w:sz w:val="28"/>
          <w:szCs w:val="28"/>
        </w:rPr>
        <w:t>4</w:t>
      </w:r>
      <w:r>
        <w:rPr>
          <w:rFonts w:ascii="Times New Roman" w:hAnsi="Times New Roman"/>
          <w:sz w:val="28"/>
          <w:szCs w:val="28"/>
        </w:rPr>
        <w:t xml:space="preserve">. </w:t>
      </w:r>
      <w:r w:rsidR="00E84326" w:rsidRPr="00E84326">
        <w:rPr>
          <w:rFonts w:ascii="Times New Roman" w:hAnsi="Times New Roman"/>
          <w:sz w:val="28"/>
          <w:szCs w:val="28"/>
        </w:rPr>
        <w:t xml:space="preserve">Опубликовать настоящее постановление в Сборнике муниципальных правовых актов  </w:t>
      </w:r>
      <w:r w:rsidR="007C4353">
        <w:rPr>
          <w:rFonts w:ascii="Times New Roman" w:hAnsi="Times New Roman"/>
          <w:sz w:val="28"/>
          <w:szCs w:val="28"/>
        </w:rPr>
        <w:t>Мамонто</w:t>
      </w:r>
      <w:r w:rsidR="00525B54">
        <w:rPr>
          <w:rFonts w:ascii="Times New Roman" w:hAnsi="Times New Roman"/>
          <w:sz w:val="28"/>
          <w:szCs w:val="28"/>
        </w:rPr>
        <w:t>вского</w:t>
      </w:r>
      <w:r w:rsidR="00E84326" w:rsidRPr="00E84326">
        <w:rPr>
          <w:rFonts w:ascii="Times New Roman" w:hAnsi="Times New Roman"/>
          <w:sz w:val="28"/>
          <w:szCs w:val="28"/>
        </w:rPr>
        <w:t xml:space="preserve"> района Алтайского края и  разместить  на официальном сай</w:t>
      </w:r>
      <w:r w:rsidR="00525B54">
        <w:rPr>
          <w:rFonts w:ascii="Times New Roman" w:hAnsi="Times New Roman"/>
          <w:sz w:val="28"/>
          <w:szCs w:val="28"/>
        </w:rPr>
        <w:t>те а</w:t>
      </w:r>
      <w:r w:rsidR="00E84326" w:rsidRPr="00E84326">
        <w:rPr>
          <w:rFonts w:ascii="Times New Roman" w:hAnsi="Times New Roman"/>
          <w:sz w:val="28"/>
          <w:szCs w:val="28"/>
        </w:rPr>
        <w:t xml:space="preserve">дминистрации </w:t>
      </w:r>
      <w:r w:rsidR="007C4353">
        <w:rPr>
          <w:rFonts w:ascii="Times New Roman" w:hAnsi="Times New Roman"/>
          <w:sz w:val="28"/>
          <w:szCs w:val="28"/>
        </w:rPr>
        <w:t>Мамонто</w:t>
      </w:r>
      <w:r w:rsidR="00525B54">
        <w:rPr>
          <w:rFonts w:ascii="Times New Roman" w:hAnsi="Times New Roman"/>
          <w:sz w:val="28"/>
          <w:szCs w:val="28"/>
        </w:rPr>
        <w:t>вского</w:t>
      </w:r>
      <w:r w:rsidR="00E84326" w:rsidRPr="00E84326">
        <w:rPr>
          <w:rFonts w:ascii="Times New Roman" w:hAnsi="Times New Roman"/>
          <w:sz w:val="28"/>
          <w:szCs w:val="28"/>
        </w:rPr>
        <w:t xml:space="preserve"> района</w:t>
      </w:r>
      <w:r w:rsidR="0002339E">
        <w:rPr>
          <w:rFonts w:ascii="Times New Roman" w:hAnsi="Times New Roman"/>
          <w:sz w:val="28"/>
          <w:szCs w:val="28"/>
        </w:rPr>
        <w:t xml:space="preserve"> Алтайского края</w:t>
      </w:r>
      <w:r w:rsidR="00E84326" w:rsidRPr="00E84326">
        <w:rPr>
          <w:rFonts w:ascii="Times New Roman" w:hAnsi="Times New Roman"/>
          <w:sz w:val="28"/>
          <w:szCs w:val="28"/>
        </w:rPr>
        <w:t>.</w:t>
      </w:r>
    </w:p>
    <w:p w:rsidR="00787825" w:rsidRDefault="006862E1" w:rsidP="00787825">
      <w:pPr>
        <w:pStyle w:val="ac"/>
        <w:spacing w:after="720"/>
        <w:ind w:left="0" w:right="-17" w:firstLine="425"/>
        <w:jc w:val="both"/>
        <w:rPr>
          <w:sz w:val="28"/>
          <w:szCs w:val="28"/>
        </w:rPr>
      </w:pPr>
      <w:r>
        <w:rPr>
          <w:sz w:val="28"/>
          <w:szCs w:val="28"/>
        </w:rPr>
        <w:t>5</w:t>
      </w:r>
      <w:r w:rsidR="00E31218">
        <w:rPr>
          <w:sz w:val="28"/>
          <w:szCs w:val="28"/>
        </w:rPr>
        <w:t xml:space="preserve">. </w:t>
      </w:r>
      <w:proofErr w:type="gramStart"/>
      <w:r w:rsidR="00E84326" w:rsidRPr="00E84326">
        <w:rPr>
          <w:sz w:val="28"/>
          <w:szCs w:val="28"/>
        </w:rPr>
        <w:t>Контроль за</w:t>
      </w:r>
      <w:proofErr w:type="gramEnd"/>
      <w:r w:rsidR="00E84326" w:rsidRPr="00E84326">
        <w:rPr>
          <w:sz w:val="28"/>
          <w:szCs w:val="28"/>
        </w:rPr>
        <w:t xml:space="preserve"> исполнением настоящего постановления </w:t>
      </w:r>
      <w:r>
        <w:rPr>
          <w:sz w:val="28"/>
          <w:szCs w:val="28"/>
        </w:rPr>
        <w:t>оставляю за</w:t>
      </w:r>
      <w:r w:rsidR="00031C1B">
        <w:rPr>
          <w:sz w:val="28"/>
          <w:szCs w:val="28"/>
        </w:rPr>
        <w:t xml:space="preserve"> с</w:t>
      </w:r>
      <w:r w:rsidR="00FB0CE5">
        <w:rPr>
          <w:sz w:val="28"/>
          <w:szCs w:val="28"/>
        </w:rPr>
        <w:t>о</w:t>
      </w:r>
      <w:r w:rsidR="00031C1B">
        <w:rPr>
          <w:sz w:val="28"/>
          <w:szCs w:val="28"/>
        </w:rPr>
        <w:t>б</w:t>
      </w:r>
      <w:r>
        <w:rPr>
          <w:sz w:val="28"/>
          <w:szCs w:val="28"/>
        </w:rPr>
        <w:t>ой.</w:t>
      </w:r>
    </w:p>
    <w:p w:rsidR="00291957" w:rsidRDefault="00787825" w:rsidP="00291957">
      <w:pPr>
        <w:pStyle w:val="ac"/>
        <w:spacing w:after="720"/>
        <w:ind w:left="0" w:right="-17"/>
        <w:jc w:val="both"/>
        <w:rPr>
          <w:sz w:val="28"/>
          <w:szCs w:val="28"/>
        </w:rPr>
      </w:pPr>
      <w:r>
        <w:rPr>
          <w:sz w:val="28"/>
          <w:szCs w:val="28"/>
        </w:rPr>
        <w:t xml:space="preserve">Глава </w:t>
      </w:r>
      <w:r w:rsidR="00525B54" w:rsidRPr="00031C1B">
        <w:rPr>
          <w:sz w:val="28"/>
          <w:szCs w:val="28"/>
        </w:rPr>
        <w:t>район</w:t>
      </w:r>
      <w:r w:rsidR="00E31218" w:rsidRPr="00031C1B">
        <w:rPr>
          <w:sz w:val="28"/>
          <w:szCs w:val="28"/>
        </w:rPr>
        <w:t>а</w:t>
      </w:r>
      <w:r w:rsidR="00525B54" w:rsidRPr="00031C1B">
        <w:rPr>
          <w:sz w:val="28"/>
          <w:szCs w:val="28"/>
        </w:rPr>
        <w:t xml:space="preserve">                                      </w:t>
      </w:r>
      <w:r w:rsidR="001365EE" w:rsidRPr="00031C1B">
        <w:rPr>
          <w:sz w:val="28"/>
          <w:szCs w:val="28"/>
        </w:rPr>
        <w:t xml:space="preserve"> </w:t>
      </w:r>
      <w:r w:rsidR="00031C1B">
        <w:rPr>
          <w:sz w:val="28"/>
          <w:szCs w:val="28"/>
        </w:rPr>
        <w:t xml:space="preserve">                 </w:t>
      </w:r>
      <w:r w:rsidR="001365EE" w:rsidRPr="00031C1B">
        <w:rPr>
          <w:sz w:val="28"/>
          <w:szCs w:val="28"/>
        </w:rPr>
        <w:t xml:space="preserve">    </w:t>
      </w:r>
      <w:r>
        <w:rPr>
          <w:sz w:val="28"/>
          <w:szCs w:val="28"/>
        </w:rPr>
        <w:t xml:space="preserve">                           С</w:t>
      </w:r>
      <w:r w:rsidR="00031C1B">
        <w:rPr>
          <w:sz w:val="28"/>
          <w:szCs w:val="28"/>
        </w:rPr>
        <w:t xml:space="preserve">.А. </w:t>
      </w:r>
      <w:r>
        <w:rPr>
          <w:sz w:val="28"/>
          <w:szCs w:val="28"/>
        </w:rPr>
        <w:t>Волчков</w:t>
      </w:r>
    </w:p>
    <w:p w:rsidR="009021EA" w:rsidRPr="009021EA" w:rsidRDefault="009021EA" w:rsidP="009021EA">
      <w:pPr>
        <w:rPr>
          <w:rFonts w:ascii="Times New Roman" w:hAnsi="Times New Roman"/>
          <w:b/>
          <w:sz w:val="28"/>
        </w:rPr>
      </w:pPr>
    </w:p>
    <w:p w:rsidR="00011BE7" w:rsidRDefault="00011BE7" w:rsidP="009D3F93">
      <w:pPr>
        <w:pStyle w:val="a5"/>
        <w:spacing w:after="0" w:line="240" w:lineRule="auto"/>
        <w:ind w:left="714"/>
        <w:jc w:val="center"/>
        <w:rPr>
          <w:rFonts w:ascii="Times New Roman" w:hAnsi="Times New Roman"/>
          <w:b/>
          <w:sz w:val="28"/>
        </w:rPr>
      </w:pPr>
    </w:p>
    <w:p w:rsidR="00D24504" w:rsidRDefault="00D24504" w:rsidP="009D3F93">
      <w:pPr>
        <w:pStyle w:val="a5"/>
        <w:spacing w:after="0" w:line="240" w:lineRule="auto"/>
        <w:ind w:left="714"/>
        <w:jc w:val="center"/>
        <w:rPr>
          <w:rFonts w:ascii="Times New Roman" w:hAnsi="Times New Roman"/>
          <w:b/>
          <w:sz w:val="28"/>
        </w:rPr>
      </w:pPr>
    </w:p>
    <w:p w:rsidR="00FB0CE5" w:rsidRPr="00FB0CE5" w:rsidRDefault="00FB0CE5" w:rsidP="00FB0CE5">
      <w:pPr>
        <w:spacing w:before="240"/>
        <w:jc w:val="both"/>
        <w:rPr>
          <w:rFonts w:ascii="Times New Roman" w:eastAsia="Times New Roman" w:hAnsi="Times New Roman"/>
          <w:color w:val="FFFFFF"/>
          <w:sz w:val="28"/>
          <w:szCs w:val="28"/>
          <w:lang w:eastAsia="ru-RU"/>
        </w:rPr>
      </w:pPr>
      <w:r w:rsidRPr="00FB0CE5">
        <w:rPr>
          <w:rFonts w:ascii="Times New Roman" w:eastAsia="Times New Roman" w:hAnsi="Times New Roman"/>
          <w:color w:val="FFFFFF"/>
          <w:sz w:val="28"/>
          <w:szCs w:val="28"/>
          <w:lang w:eastAsia="ru-RU"/>
        </w:rPr>
        <w:t xml:space="preserve">Первый заместитель главы </w:t>
      </w:r>
    </w:p>
    <w:p w:rsidR="00DA5B1B" w:rsidRDefault="00DA5B1B" w:rsidP="00FB0CE5">
      <w:pPr>
        <w:jc w:val="both"/>
        <w:rPr>
          <w:rFonts w:ascii="Times New Roman" w:eastAsia="Times New Roman" w:hAnsi="Times New Roman"/>
          <w:color w:val="FFFFFF"/>
          <w:sz w:val="28"/>
          <w:szCs w:val="28"/>
          <w:lang w:eastAsia="ru-RU"/>
        </w:rPr>
      </w:pPr>
    </w:p>
    <w:p w:rsidR="00DA5B1B" w:rsidRDefault="00DA5B1B" w:rsidP="00FB0CE5">
      <w:pPr>
        <w:jc w:val="both"/>
        <w:rPr>
          <w:rFonts w:ascii="Times New Roman" w:eastAsia="Times New Roman" w:hAnsi="Times New Roman"/>
          <w:color w:val="FFFFFF"/>
          <w:sz w:val="28"/>
          <w:szCs w:val="28"/>
          <w:lang w:eastAsia="ru-RU"/>
        </w:rPr>
      </w:pPr>
    </w:p>
    <w:p w:rsidR="00FB0CE5" w:rsidRDefault="00787825" w:rsidP="00FB0CE5">
      <w:pPr>
        <w:jc w:val="both"/>
        <w:rPr>
          <w:rFonts w:ascii="Times New Roman" w:eastAsia="Times New Roman" w:hAnsi="Times New Roman"/>
          <w:color w:val="FFFFFF"/>
          <w:sz w:val="28"/>
          <w:szCs w:val="28"/>
          <w:lang w:eastAsia="ru-RU"/>
        </w:rPr>
      </w:pPr>
      <w:r>
        <w:rPr>
          <w:rFonts w:ascii="Times New Roman" w:eastAsia="Times New Roman" w:hAnsi="Times New Roman"/>
          <w:color w:val="FFFFFF"/>
          <w:sz w:val="28"/>
          <w:szCs w:val="28"/>
          <w:lang w:eastAsia="ru-RU"/>
        </w:rPr>
        <w:t xml:space="preserve">Администрации </w:t>
      </w:r>
    </w:p>
    <w:p w:rsidR="00FB0CE5" w:rsidRDefault="00FB0CE5"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ED36B0" w:rsidRDefault="00ED36B0" w:rsidP="00FB0CE5">
      <w:pPr>
        <w:jc w:val="both"/>
        <w:rPr>
          <w:rFonts w:ascii="Times New Roman" w:eastAsia="Times New Roman" w:hAnsi="Times New Roman"/>
          <w:color w:val="FFFFFF"/>
          <w:sz w:val="28"/>
          <w:szCs w:val="28"/>
          <w:lang w:eastAsia="ru-RU"/>
        </w:rPr>
      </w:pPr>
    </w:p>
    <w:p w:rsidR="00FB0CE5" w:rsidRDefault="00FB0CE5" w:rsidP="00FB0CE5">
      <w:pPr>
        <w:jc w:val="both"/>
        <w:rPr>
          <w:rFonts w:ascii="Times New Roman" w:eastAsia="Times New Roman" w:hAnsi="Times New Roman"/>
          <w:color w:val="FFFFFF"/>
          <w:sz w:val="28"/>
          <w:szCs w:val="28"/>
          <w:lang w:eastAsia="ru-RU"/>
        </w:rPr>
      </w:pPr>
    </w:p>
    <w:p w:rsidR="00787825" w:rsidRDefault="00787825" w:rsidP="00FB0CE5">
      <w:pPr>
        <w:jc w:val="both"/>
        <w:rPr>
          <w:rFonts w:ascii="Times New Roman" w:eastAsia="Times New Roman" w:hAnsi="Times New Roman"/>
          <w:color w:val="FFFFFF"/>
          <w:sz w:val="28"/>
          <w:szCs w:val="28"/>
          <w:lang w:eastAsia="ru-RU"/>
        </w:rPr>
      </w:pPr>
      <w:r>
        <w:rPr>
          <w:rFonts w:ascii="Times New Roman" w:eastAsia="Times New Roman" w:hAnsi="Times New Roman"/>
          <w:color w:val="FFFFFF"/>
          <w:sz w:val="28"/>
          <w:szCs w:val="28"/>
          <w:lang w:eastAsia="ru-RU"/>
        </w:rPr>
        <w:t>а</w:t>
      </w:r>
    </w:p>
    <w:p w:rsidR="00FB0CE5" w:rsidRPr="00FB0CE5" w:rsidRDefault="00FB0CE5" w:rsidP="00FB0CE5">
      <w:pPr>
        <w:jc w:val="both"/>
        <w:rPr>
          <w:rFonts w:ascii="Times New Roman" w:eastAsia="Times New Roman" w:hAnsi="Times New Roman"/>
          <w:color w:val="FFFFFF"/>
          <w:sz w:val="28"/>
          <w:szCs w:val="28"/>
          <w:lang w:eastAsia="ru-RU"/>
        </w:rPr>
      </w:pPr>
      <w:r w:rsidRPr="00FB0CE5">
        <w:rPr>
          <w:rFonts w:ascii="Times New Roman" w:eastAsia="Times New Roman" w:hAnsi="Times New Roman"/>
          <w:color w:val="FFFFFF"/>
          <w:sz w:val="28"/>
          <w:szCs w:val="28"/>
          <w:lang w:eastAsia="ru-RU"/>
        </w:rPr>
        <w:t xml:space="preserve">                                                                    С.А. Волчков</w:t>
      </w:r>
    </w:p>
    <w:p w:rsidR="006761F1" w:rsidRDefault="006761F1" w:rsidP="006761F1">
      <w:pPr>
        <w:jc w:val="both"/>
        <w:rPr>
          <w:rFonts w:ascii="Times New Roman" w:eastAsia="Times New Roman" w:hAnsi="Times New Roman"/>
          <w:color w:val="FFFFFF"/>
          <w:sz w:val="28"/>
          <w:szCs w:val="28"/>
          <w:lang w:eastAsia="ru-RU"/>
        </w:rPr>
      </w:pPr>
    </w:p>
    <w:p w:rsidR="006761F1" w:rsidRDefault="006761F1" w:rsidP="006761F1">
      <w:pPr>
        <w:jc w:val="both"/>
        <w:rPr>
          <w:rFonts w:ascii="Times New Roman" w:eastAsia="Times New Roman" w:hAnsi="Times New Roman"/>
          <w:color w:val="FFFFFF"/>
          <w:sz w:val="28"/>
          <w:szCs w:val="28"/>
          <w:lang w:eastAsia="ru-RU"/>
        </w:rPr>
      </w:pPr>
    </w:p>
    <w:p w:rsidR="001C0EFA" w:rsidRDefault="001C0EFA" w:rsidP="006761F1">
      <w:pPr>
        <w:jc w:val="both"/>
        <w:rPr>
          <w:rFonts w:ascii="Times New Roman" w:eastAsia="Times New Roman" w:hAnsi="Times New Roman"/>
          <w:color w:val="FFFFFF"/>
          <w:sz w:val="28"/>
          <w:szCs w:val="28"/>
          <w:lang w:eastAsia="ru-RU"/>
        </w:rPr>
      </w:pPr>
    </w:p>
    <w:p w:rsidR="00FB0CE5" w:rsidRPr="006761F1" w:rsidRDefault="00FB0CE5" w:rsidP="006761F1">
      <w:pPr>
        <w:jc w:val="both"/>
        <w:rPr>
          <w:rFonts w:ascii="Times New Roman" w:eastAsia="Times New Roman" w:hAnsi="Times New Roman"/>
          <w:color w:val="FFFFFF"/>
          <w:sz w:val="28"/>
          <w:szCs w:val="28"/>
          <w:lang w:eastAsia="ru-RU"/>
        </w:rPr>
      </w:pPr>
      <w:proofErr w:type="spellStart"/>
      <w:r w:rsidRPr="00FB0CE5">
        <w:rPr>
          <w:rFonts w:ascii="Times New Roman" w:eastAsia="Times New Roman" w:hAnsi="Times New Roman"/>
          <w:sz w:val="24"/>
          <w:szCs w:val="24"/>
          <w:lang w:eastAsia="ru-RU"/>
        </w:rPr>
        <w:t>Бутырина</w:t>
      </w:r>
      <w:proofErr w:type="spellEnd"/>
      <w:r w:rsidRPr="00FB0CE5">
        <w:rPr>
          <w:rFonts w:ascii="Times New Roman" w:eastAsia="Times New Roman" w:hAnsi="Times New Roman"/>
          <w:sz w:val="24"/>
          <w:szCs w:val="24"/>
          <w:lang w:eastAsia="ru-RU"/>
        </w:rPr>
        <w:t xml:space="preserve"> Ирина Петровна</w:t>
      </w:r>
    </w:p>
    <w:p w:rsidR="00604D53" w:rsidRPr="006761F1" w:rsidRDefault="006761F1" w:rsidP="006761F1">
      <w:pPr>
        <w:rPr>
          <w:rFonts w:ascii="Times New Roman" w:hAnsi="Times New Roman"/>
          <w:b/>
          <w:sz w:val="28"/>
        </w:rPr>
      </w:pPr>
      <w:r>
        <w:rPr>
          <w:rFonts w:ascii="Times New Roman" w:eastAsia="Times New Roman" w:hAnsi="Times New Roman"/>
          <w:sz w:val="24"/>
          <w:szCs w:val="24"/>
          <w:lang w:eastAsia="ru-RU"/>
        </w:rPr>
        <w:t>8(385 83)22312</w:t>
      </w:r>
    </w:p>
    <w:p w:rsidR="00116CD8" w:rsidRDefault="00DC566A" w:rsidP="00DC566A">
      <w:pPr>
        <w:pStyle w:val="a5"/>
        <w:spacing w:after="0" w:line="240" w:lineRule="auto"/>
        <w:ind w:left="714"/>
        <w:jc w:val="right"/>
        <w:rPr>
          <w:rFonts w:ascii="Times New Roman" w:hAnsi="Times New Roman"/>
          <w:sz w:val="28"/>
        </w:rPr>
      </w:pPr>
      <w:r w:rsidRPr="00DC566A">
        <w:rPr>
          <w:rFonts w:ascii="Times New Roman" w:hAnsi="Times New Roman"/>
          <w:sz w:val="28"/>
        </w:rPr>
        <w:lastRenderedPageBreak/>
        <w:t>Утверждена</w:t>
      </w:r>
    </w:p>
    <w:p w:rsidR="00DA4DD4" w:rsidRDefault="00894264" w:rsidP="00DC566A">
      <w:pPr>
        <w:pStyle w:val="a5"/>
        <w:spacing w:after="0" w:line="240" w:lineRule="auto"/>
        <w:ind w:left="714"/>
        <w:jc w:val="right"/>
        <w:rPr>
          <w:rFonts w:ascii="Times New Roman" w:hAnsi="Times New Roman"/>
          <w:sz w:val="28"/>
        </w:rPr>
      </w:pPr>
      <w:r>
        <w:rPr>
          <w:rFonts w:ascii="Times New Roman" w:hAnsi="Times New Roman"/>
          <w:sz w:val="28"/>
        </w:rPr>
        <w:t>постановлением а</w:t>
      </w:r>
      <w:r w:rsidR="00DA4DD4">
        <w:rPr>
          <w:rFonts w:ascii="Times New Roman" w:hAnsi="Times New Roman"/>
          <w:sz w:val="28"/>
        </w:rPr>
        <w:t xml:space="preserve">дминистрации </w:t>
      </w:r>
    </w:p>
    <w:p w:rsidR="00894264" w:rsidRDefault="007C4353" w:rsidP="00DC566A">
      <w:pPr>
        <w:pStyle w:val="a5"/>
        <w:spacing w:after="0" w:line="240" w:lineRule="auto"/>
        <w:ind w:left="714"/>
        <w:jc w:val="right"/>
        <w:rPr>
          <w:rFonts w:ascii="Times New Roman" w:hAnsi="Times New Roman"/>
          <w:sz w:val="28"/>
        </w:rPr>
      </w:pPr>
      <w:r>
        <w:rPr>
          <w:rFonts w:ascii="Times New Roman" w:hAnsi="Times New Roman"/>
          <w:sz w:val="28"/>
        </w:rPr>
        <w:t>Мамонто</w:t>
      </w:r>
      <w:r w:rsidR="00894264">
        <w:rPr>
          <w:rFonts w:ascii="Times New Roman" w:hAnsi="Times New Roman"/>
          <w:sz w:val="28"/>
        </w:rPr>
        <w:t>вского</w:t>
      </w:r>
      <w:r w:rsidR="00DA4DD4">
        <w:rPr>
          <w:rFonts w:ascii="Times New Roman" w:hAnsi="Times New Roman"/>
          <w:sz w:val="28"/>
        </w:rPr>
        <w:t xml:space="preserve"> района </w:t>
      </w:r>
      <w:r w:rsidR="00894264">
        <w:rPr>
          <w:rFonts w:ascii="Times New Roman" w:hAnsi="Times New Roman"/>
          <w:sz w:val="28"/>
        </w:rPr>
        <w:t xml:space="preserve">Алтайского края </w:t>
      </w:r>
    </w:p>
    <w:p w:rsidR="00DA4DD4" w:rsidRPr="00894264" w:rsidRDefault="005C0491" w:rsidP="00DC566A">
      <w:pPr>
        <w:pStyle w:val="a5"/>
        <w:spacing w:after="0" w:line="240" w:lineRule="auto"/>
        <w:ind w:left="714"/>
        <w:jc w:val="right"/>
        <w:rPr>
          <w:rFonts w:ascii="Times New Roman" w:hAnsi="Times New Roman"/>
          <w:sz w:val="28"/>
        </w:rPr>
      </w:pPr>
      <w:r>
        <w:rPr>
          <w:rFonts w:ascii="Times New Roman" w:hAnsi="Times New Roman"/>
          <w:sz w:val="28"/>
        </w:rPr>
        <w:t>о</w:t>
      </w:r>
      <w:r w:rsidR="00DA4DD4">
        <w:rPr>
          <w:rFonts w:ascii="Times New Roman" w:hAnsi="Times New Roman"/>
          <w:sz w:val="28"/>
        </w:rPr>
        <w:t>т</w:t>
      </w:r>
      <w:r>
        <w:rPr>
          <w:rFonts w:ascii="Times New Roman" w:hAnsi="Times New Roman"/>
          <w:sz w:val="28"/>
        </w:rPr>
        <w:t xml:space="preserve"> </w:t>
      </w:r>
      <w:r w:rsidR="00DA4DD4">
        <w:rPr>
          <w:rFonts w:ascii="Times New Roman" w:hAnsi="Times New Roman"/>
          <w:sz w:val="28"/>
        </w:rPr>
        <w:t xml:space="preserve"> </w:t>
      </w:r>
      <w:r w:rsidR="00ED36B0">
        <w:rPr>
          <w:rFonts w:ascii="Times New Roman" w:hAnsi="Times New Roman"/>
          <w:sz w:val="28"/>
        </w:rPr>
        <w:t>30.12.2025</w:t>
      </w:r>
      <w:r w:rsidRPr="00604D53">
        <w:rPr>
          <w:rFonts w:ascii="Times New Roman" w:hAnsi="Times New Roman"/>
          <w:sz w:val="28"/>
        </w:rPr>
        <w:t xml:space="preserve">  </w:t>
      </w:r>
      <w:r w:rsidR="00073E43" w:rsidRPr="00604D53">
        <w:rPr>
          <w:rFonts w:ascii="Times New Roman" w:hAnsi="Times New Roman"/>
          <w:sz w:val="28"/>
        </w:rPr>
        <w:t xml:space="preserve"> </w:t>
      </w:r>
      <w:r w:rsidR="00DA4DD4" w:rsidRPr="00604D53">
        <w:rPr>
          <w:rFonts w:ascii="Times New Roman" w:hAnsi="Times New Roman"/>
          <w:sz w:val="28"/>
        </w:rPr>
        <w:t>№</w:t>
      </w:r>
      <w:r w:rsidR="00073E43" w:rsidRPr="00604D53">
        <w:rPr>
          <w:rFonts w:ascii="Times New Roman" w:hAnsi="Times New Roman"/>
          <w:sz w:val="28"/>
        </w:rPr>
        <w:t xml:space="preserve"> </w:t>
      </w:r>
      <w:r w:rsidR="00ED36B0">
        <w:rPr>
          <w:rFonts w:ascii="Times New Roman" w:hAnsi="Times New Roman"/>
          <w:sz w:val="28"/>
        </w:rPr>
        <w:t>632</w:t>
      </w:r>
      <w:bookmarkStart w:id="0" w:name="_GoBack"/>
      <w:bookmarkEnd w:id="0"/>
    </w:p>
    <w:p w:rsidR="00011BE7" w:rsidRDefault="00011BE7" w:rsidP="009D3F93">
      <w:pPr>
        <w:pStyle w:val="a5"/>
        <w:spacing w:after="0" w:line="240" w:lineRule="auto"/>
        <w:ind w:left="714"/>
        <w:jc w:val="center"/>
        <w:rPr>
          <w:rFonts w:ascii="Times New Roman" w:hAnsi="Times New Roman"/>
          <w:b/>
          <w:sz w:val="28"/>
        </w:rPr>
      </w:pPr>
    </w:p>
    <w:p w:rsidR="007F6518" w:rsidRDefault="007F6518" w:rsidP="009D3F93">
      <w:pPr>
        <w:pStyle w:val="a5"/>
        <w:spacing w:after="0" w:line="240" w:lineRule="auto"/>
        <w:ind w:left="714"/>
        <w:jc w:val="center"/>
        <w:rPr>
          <w:rFonts w:ascii="Times New Roman" w:hAnsi="Times New Roman"/>
          <w:b/>
          <w:sz w:val="28"/>
        </w:rPr>
      </w:pPr>
    </w:p>
    <w:p w:rsidR="007F6518" w:rsidRDefault="007F6518" w:rsidP="009D3F93">
      <w:pPr>
        <w:pStyle w:val="a5"/>
        <w:spacing w:after="0" w:line="240" w:lineRule="auto"/>
        <w:ind w:left="714"/>
        <w:jc w:val="center"/>
        <w:rPr>
          <w:rFonts w:ascii="Times New Roman" w:hAnsi="Times New Roman"/>
          <w:b/>
          <w:sz w:val="28"/>
        </w:rPr>
      </w:pPr>
    </w:p>
    <w:p w:rsidR="007F6518" w:rsidRDefault="007F6518" w:rsidP="009D3F93">
      <w:pPr>
        <w:pStyle w:val="a5"/>
        <w:spacing w:after="0" w:line="240" w:lineRule="auto"/>
        <w:ind w:left="714"/>
        <w:jc w:val="center"/>
        <w:rPr>
          <w:rFonts w:ascii="Times New Roman" w:hAnsi="Times New Roman"/>
          <w:b/>
          <w:sz w:val="28"/>
        </w:rPr>
      </w:pPr>
    </w:p>
    <w:p w:rsidR="008D54B3" w:rsidRPr="001E219D" w:rsidRDefault="008D54B3" w:rsidP="009D3F93">
      <w:pPr>
        <w:pStyle w:val="a5"/>
        <w:spacing w:after="0" w:line="240" w:lineRule="auto"/>
        <w:ind w:left="714"/>
        <w:jc w:val="center"/>
        <w:rPr>
          <w:rFonts w:ascii="Times New Roman" w:hAnsi="Times New Roman"/>
          <w:b/>
          <w:sz w:val="28"/>
        </w:rPr>
      </w:pPr>
      <w:r w:rsidRPr="001E219D">
        <w:rPr>
          <w:rFonts w:ascii="Times New Roman" w:hAnsi="Times New Roman"/>
          <w:b/>
          <w:sz w:val="28"/>
        </w:rPr>
        <w:t>ПАСПОРТ</w:t>
      </w:r>
    </w:p>
    <w:p w:rsidR="008D54B3" w:rsidRPr="00B71E98" w:rsidRDefault="008D54B3" w:rsidP="009D3F93">
      <w:pPr>
        <w:jc w:val="center"/>
        <w:rPr>
          <w:rFonts w:ascii="Times New Roman" w:hAnsi="Times New Roman"/>
          <w:b/>
          <w:sz w:val="28"/>
        </w:rPr>
      </w:pPr>
      <w:r w:rsidRPr="00B71E98">
        <w:rPr>
          <w:rFonts w:ascii="Times New Roman" w:hAnsi="Times New Roman"/>
          <w:b/>
          <w:sz w:val="28"/>
        </w:rPr>
        <w:t xml:space="preserve">муниципальной программы </w:t>
      </w:r>
    </w:p>
    <w:p w:rsidR="008D54B3" w:rsidRDefault="008D54B3" w:rsidP="009D3F93">
      <w:pPr>
        <w:jc w:val="center"/>
        <w:rPr>
          <w:rFonts w:ascii="Times New Roman" w:hAnsi="Times New Roman"/>
          <w:b/>
          <w:sz w:val="16"/>
          <w:szCs w:val="16"/>
        </w:rPr>
      </w:pPr>
      <w:r w:rsidRPr="00B71E98">
        <w:rPr>
          <w:rFonts w:ascii="Times New Roman" w:hAnsi="Times New Roman"/>
          <w:b/>
          <w:sz w:val="28"/>
        </w:rPr>
        <w:t>«</w:t>
      </w:r>
      <w:r w:rsidR="00EA276D">
        <w:rPr>
          <w:rFonts w:ascii="Times New Roman" w:hAnsi="Times New Roman"/>
          <w:b/>
          <w:sz w:val="28"/>
        </w:rPr>
        <w:t xml:space="preserve">Комплексное развитие сельских территорий </w:t>
      </w:r>
      <w:r w:rsidR="00416BEF">
        <w:rPr>
          <w:rFonts w:ascii="Times New Roman" w:hAnsi="Times New Roman"/>
          <w:b/>
          <w:sz w:val="28"/>
        </w:rPr>
        <w:br/>
      </w:r>
      <w:r w:rsidR="007C4353">
        <w:rPr>
          <w:rFonts w:ascii="Times New Roman" w:hAnsi="Times New Roman"/>
          <w:b/>
          <w:sz w:val="28"/>
        </w:rPr>
        <w:t>Мамонто</w:t>
      </w:r>
      <w:r w:rsidR="00894264">
        <w:rPr>
          <w:rFonts w:ascii="Times New Roman" w:hAnsi="Times New Roman"/>
          <w:b/>
          <w:sz w:val="28"/>
        </w:rPr>
        <w:t>вского</w:t>
      </w:r>
      <w:r w:rsidR="00416BEF">
        <w:rPr>
          <w:rFonts w:ascii="Times New Roman" w:hAnsi="Times New Roman"/>
          <w:b/>
          <w:sz w:val="28"/>
        </w:rPr>
        <w:t xml:space="preserve"> района</w:t>
      </w:r>
      <w:r w:rsidR="00D24504">
        <w:rPr>
          <w:rFonts w:ascii="Times New Roman" w:hAnsi="Times New Roman"/>
          <w:b/>
          <w:sz w:val="28"/>
        </w:rPr>
        <w:t xml:space="preserve"> Алтайского края</w:t>
      </w:r>
      <w:r w:rsidRPr="00B71E98">
        <w:rPr>
          <w:rFonts w:ascii="Times New Roman" w:hAnsi="Times New Roman"/>
          <w:b/>
          <w:sz w:val="28"/>
        </w:rPr>
        <w:t>»</w:t>
      </w:r>
    </w:p>
    <w:p w:rsidR="00AB0D48" w:rsidRDefault="00AB0D48" w:rsidP="009D3F93">
      <w:pPr>
        <w:jc w:val="center"/>
        <w:rPr>
          <w:rFonts w:ascii="Times New Roman" w:hAnsi="Times New Roman"/>
          <w:b/>
          <w:sz w:val="28"/>
          <w:szCs w:val="16"/>
        </w:rPr>
      </w:pPr>
    </w:p>
    <w:p w:rsidR="007F6518" w:rsidRPr="00416BEF" w:rsidRDefault="007F6518" w:rsidP="009D3F93">
      <w:pPr>
        <w:jc w:val="center"/>
        <w:rPr>
          <w:rFonts w:ascii="Times New Roman" w:hAnsi="Times New Roman"/>
          <w:b/>
          <w:sz w:val="28"/>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01"/>
      </w:tblGrid>
      <w:tr w:rsidR="008D54B3" w:rsidRPr="00806B2A" w:rsidTr="00741613">
        <w:tc>
          <w:tcPr>
            <w:tcW w:w="3261" w:type="dxa"/>
          </w:tcPr>
          <w:p w:rsidR="008D54B3" w:rsidRPr="00806B2A" w:rsidRDefault="00C91E34" w:rsidP="00D3771C">
            <w:pPr>
              <w:rPr>
                <w:rFonts w:ascii="Times New Roman" w:hAnsi="Times New Roman"/>
                <w:sz w:val="24"/>
                <w:szCs w:val="24"/>
              </w:rPr>
            </w:pPr>
            <w:r w:rsidRPr="00806B2A">
              <w:rPr>
                <w:rFonts w:ascii="Times New Roman" w:hAnsi="Times New Roman"/>
                <w:sz w:val="24"/>
                <w:szCs w:val="24"/>
              </w:rPr>
              <w:t xml:space="preserve">Ответственный исполнитель </w:t>
            </w:r>
            <w:r w:rsidR="00D3771C">
              <w:rPr>
                <w:rFonts w:ascii="Times New Roman" w:hAnsi="Times New Roman"/>
                <w:sz w:val="24"/>
                <w:szCs w:val="24"/>
              </w:rPr>
              <w:t>п</w:t>
            </w:r>
            <w:r w:rsidRPr="00806B2A">
              <w:rPr>
                <w:rFonts w:ascii="Times New Roman" w:hAnsi="Times New Roman"/>
                <w:sz w:val="24"/>
                <w:szCs w:val="24"/>
              </w:rPr>
              <w:t>рограммы</w:t>
            </w:r>
          </w:p>
        </w:tc>
        <w:tc>
          <w:tcPr>
            <w:tcW w:w="6201" w:type="dxa"/>
          </w:tcPr>
          <w:p w:rsidR="008D54B3" w:rsidRPr="00806B2A" w:rsidRDefault="008C444A" w:rsidP="00894264">
            <w:pPr>
              <w:ind w:left="24"/>
              <w:jc w:val="both"/>
              <w:rPr>
                <w:rFonts w:ascii="Times New Roman" w:hAnsi="Times New Roman"/>
                <w:sz w:val="24"/>
                <w:szCs w:val="24"/>
              </w:rPr>
            </w:pPr>
            <w:r w:rsidRPr="00806B2A">
              <w:rPr>
                <w:rFonts w:ascii="Times New Roman" w:hAnsi="Times New Roman"/>
                <w:sz w:val="24"/>
                <w:szCs w:val="24"/>
              </w:rPr>
              <w:t xml:space="preserve">Администрация </w:t>
            </w:r>
            <w:r w:rsidR="007C4353">
              <w:rPr>
                <w:rFonts w:ascii="Times New Roman" w:hAnsi="Times New Roman"/>
                <w:sz w:val="24"/>
                <w:szCs w:val="24"/>
              </w:rPr>
              <w:t>Мамонто</w:t>
            </w:r>
            <w:r w:rsidR="00894264">
              <w:rPr>
                <w:rFonts w:ascii="Times New Roman" w:hAnsi="Times New Roman"/>
                <w:sz w:val="24"/>
                <w:szCs w:val="24"/>
              </w:rPr>
              <w:t>вского</w:t>
            </w:r>
            <w:r w:rsidRPr="00806B2A">
              <w:rPr>
                <w:rFonts w:ascii="Times New Roman" w:hAnsi="Times New Roman"/>
                <w:sz w:val="24"/>
                <w:szCs w:val="24"/>
              </w:rPr>
              <w:t xml:space="preserve"> района Алтайского края </w:t>
            </w:r>
          </w:p>
        </w:tc>
      </w:tr>
      <w:tr w:rsidR="004630A3" w:rsidRPr="00806B2A" w:rsidTr="00741613">
        <w:tc>
          <w:tcPr>
            <w:tcW w:w="3261" w:type="dxa"/>
          </w:tcPr>
          <w:p w:rsidR="004630A3" w:rsidRPr="00806B2A" w:rsidRDefault="004630A3" w:rsidP="009D3F93">
            <w:pPr>
              <w:rPr>
                <w:rFonts w:ascii="Times New Roman" w:hAnsi="Times New Roman"/>
                <w:sz w:val="24"/>
                <w:szCs w:val="24"/>
              </w:rPr>
            </w:pPr>
            <w:r>
              <w:rPr>
                <w:rFonts w:ascii="Times New Roman" w:hAnsi="Times New Roman"/>
                <w:sz w:val="24"/>
                <w:szCs w:val="24"/>
              </w:rPr>
              <w:t>Соисполнители программы</w:t>
            </w:r>
          </w:p>
        </w:tc>
        <w:tc>
          <w:tcPr>
            <w:tcW w:w="6201" w:type="dxa"/>
          </w:tcPr>
          <w:p w:rsidR="004630A3" w:rsidRPr="00806B2A" w:rsidRDefault="004630A3" w:rsidP="00894264">
            <w:pPr>
              <w:ind w:left="24"/>
              <w:jc w:val="both"/>
              <w:rPr>
                <w:rFonts w:ascii="Times New Roman" w:hAnsi="Times New Roman"/>
                <w:sz w:val="24"/>
                <w:szCs w:val="24"/>
              </w:rPr>
            </w:pPr>
            <w:r>
              <w:rPr>
                <w:rFonts w:ascii="Times New Roman" w:hAnsi="Times New Roman"/>
                <w:sz w:val="24"/>
                <w:szCs w:val="24"/>
              </w:rPr>
              <w:t>нет</w:t>
            </w:r>
          </w:p>
        </w:tc>
      </w:tr>
      <w:tr w:rsidR="00D24504" w:rsidRPr="00D24504" w:rsidTr="00741613">
        <w:tc>
          <w:tcPr>
            <w:tcW w:w="3261" w:type="dxa"/>
          </w:tcPr>
          <w:p w:rsidR="00D24504" w:rsidRPr="00D24504" w:rsidRDefault="00D24504" w:rsidP="00D24504">
            <w:pPr>
              <w:spacing w:line="280" w:lineRule="exact"/>
              <w:rPr>
                <w:sz w:val="24"/>
                <w:szCs w:val="24"/>
              </w:rPr>
            </w:pPr>
            <w:r w:rsidRPr="00D24504">
              <w:rPr>
                <w:rStyle w:val="2c"/>
                <w:rFonts w:eastAsia="Calibri"/>
                <w:sz w:val="24"/>
                <w:szCs w:val="24"/>
              </w:rPr>
              <w:t>Участники программы</w:t>
            </w:r>
          </w:p>
        </w:tc>
        <w:tc>
          <w:tcPr>
            <w:tcW w:w="6201" w:type="dxa"/>
            <w:vAlign w:val="bottom"/>
          </w:tcPr>
          <w:p w:rsidR="00D24504" w:rsidRPr="00741613" w:rsidRDefault="00B76028" w:rsidP="00D24504">
            <w:pPr>
              <w:spacing w:line="322" w:lineRule="exact"/>
              <w:rPr>
                <w:sz w:val="24"/>
                <w:szCs w:val="24"/>
              </w:rPr>
            </w:pPr>
            <w:r w:rsidRPr="00741613">
              <w:rPr>
                <w:rStyle w:val="2c"/>
                <w:rFonts w:eastAsia="Calibri"/>
                <w:sz w:val="24"/>
                <w:szCs w:val="24"/>
              </w:rPr>
              <w:t xml:space="preserve">Комитет по сельскому хозяйству </w:t>
            </w:r>
            <w:r w:rsidR="00D24504" w:rsidRPr="00741613">
              <w:rPr>
                <w:rStyle w:val="2c"/>
                <w:rFonts w:eastAsia="Calibri"/>
                <w:sz w:val="24"/>
                <w:szCs w:val="24"/>
              </w:rPr>
              <w:t>Администрации района</w:t>
            </w:r>
          </w:p>
          <w:p w:rsidR="00D24504" w:rsidRPr="00741613" w:rsidRDefault="00B76028" w:rsidP="00D24504">
            <w:pPr>
              <w:spacing w:line="322" w:lineRule="exact"/>
              <w:rPr>
                <w:rStyle w:val="2c"/>
                <w:rFonts w:eastAsia="Calibri"/>
                <w:sz w:val="24"/>
                <w:szCs w:val="24"/>
              </w:rPr>
            </w:pPr>
            <w:r w:rsidRPr="00741613">
              <w:rPr>
                <w:rStyle w:val="2c"/>
                <w:rFonts w:eastAsia="Calibri"/>
                <w:sz w:val="24"/>
                <w:szCs w:val="24"/>
              </w:rPr>
              <w:t>Комитет по архитектуре, строительству и ЖКХ Администрации района</w:t>
            </w:r>
          </w:p>
          <w:p w:rsidR="00741613" w:rsidRPr="00741613" w:rsidRDefault="00B76028" w:rsidP="00D24504">
            <w:pPr>
              <w:spacing w:line="322" w:lineRule="exact"/>
              <w:jc w:val="both"/>
              <w:rPr>
                <w:rStyle w:val="2c"/>
                <w:rFonts w:eastAsia="Calibri"/>
                <w:sz w:val="24"/>
                <w:szCs w:val="24"/>
              </w:rPr>
            </w:pPr>
            <w:r w:rsidRPr="00741613">
              <w:rPr>
                <w:rStyle w:val="2c"/>
                <w:rFonts w:eastAsia="Calibri"/>
                <w:sz w:val="24"/>
                <w:szCs w:val="24"/>
              </w:rPr>
              <w:t>Комитет по экономике Администрации района</w:t>
            </w:r>
          </w:p>
          <w:p w:rsidR="00741613" w:rsidRPr="00741613" w:rsidRDefault="00D24504" w:rsidP="00D24504">
            <w:pPr>
              <w:spacing w:line="322" w:lineRule="exact"/>
              <w:jc w:val="both"/>
              <w:rPr>
                <w:rStyle w:val="2c"/>
                <w:rFonts w:eastAsia="Calibri"/>
                <w:sz w:val="24"/>
                <w:szCs w:val="24"/>
              </w:rPr>
            </w:pPr>
            <w:r w:rsidRPr="00741613">
              <w:rPr>
                <w:rStyle w:val="2c"/>
                <w:rFonts w:eastAsia="Calibri"/>
                <w:sz w:val="24"/>
                <w:szCs w:val="24"/>
              </w:rPr>
              <w:t xml:space="preserve">Комитет </w:t>
            </w:r>
            <w:r w:rsidR="00741613" w:rsidRPr="00741613">
              <w:rPr>
                <w:rStyle w:val="2c"/>
                <w:rFonts w:eastAsia="Calibri"/>
                <w:sz w:val="24"/>
                <w:szCs w:val="24"/>
              </w:rPr>
              <w:t xml:space="preserve">Администрации Мамонтовского района </w:t>
            </w:r>
            <w:r w:rsidRPr="00741613">
              <w:rPr>
                <w:rStyle w:val="2c"/>
                <w:rFonts w:eastAsia="Calibri"/>
                <w:sz w:val="24"/>
                <w:szCs w:val="24"/>
              </w:rPr>
              <w:t xml:space="preserve">по образованию </w:t>
            </w:r>
          </w:p>
          <w:p w:rsidR="00D24504" w:rsidRPr="00741613" w:rsidRDefault="00741613" w:rsidP="00D24504">
            <w:pPr>
              <w:spacing w:line="322" w:lineRule="exact"/>
              <w:jc w:val="both"/>
              <w:rPr>
                <w:sz w:val="24"/>
                <w:szCs w:val="24"/>
              </w:rPr>
            </w:pPr>
            <w:r w:rsidRPr="00741613">
              <w:rPr>
                <w:rStyle w:val="2c"/>
                <w:rFonts w:eastAsia="Calibri"/>
                <w:sz w:val="24"/>
                <w:szCs w:val="24"/>
              </w:rPr>
              <w:t xml:space="preserve">Комитет Администрации Мамонтовского района </w:t>
            </w:r>
            <w:r w:rsidR="00D24504" w:rsidRPr="00741613">
              <w:rPr>
                <w:rStyle w:val="2c"/>
                <w:rFonts w:eastAsia="Calibri"/>
                <w:sz w:val="24"/>
                <w:szCs w:val="24"/>
              </w:rPr>
              <w:t xml:space="preserve">по культуре </w:t>
            </w:r>
          </w:p>
          <w:p w:rsidR="00D24504" w:rsidRPr="00D24504" w:rsidRDefault="00D24504" w:rsidP="00D24504">
            <w:pPr>
              <w:spacing w:line="322" w:lineRule="exact"/>
              <w:rPr>
                <w:sz w:val="24"/>
                <w:szCs w:val="24"/>
              </w:rPr>
            </w:pPr>
            <w:r w:rsidRPr="00741613">
              <w:rPr>
                <w:rStyle w:val="2c"/>
                <w:rFonts w:eastAsia="Calibri"/>
                <w:sz w:val="24"/>
                <w:szCs w:val="24"/>
              </w:rPr>
              <w:t>Отдел по физической культуре и спорту Администрации района</w:t>
            </w:r>
          </w:p>
          <w:p w:rsidR="00D24504" w:rsidRPr="00D24504" w:rsidRDefault="00D24504" w:rsidP="00D24504">
            <w:pPr>
              <w:spacing w:line="322" w:lineRule="exact"/>
              <w:rPr>
                <w:sz w:val="24"/>
                <w:szCs w:val="24"/>
              </w:rPr>
            </w:pPr>
            <w:r w:rsidRPr="00D24504">
              <w:rPr>
                <w:rStyle w:val="2c"/>
                <w:rFonts w:eastAsia="Calibri"/>
                <w:sz w:val="24"/>
                <w:szCs w:val="24"/>
              </w:rPr>
              <w:t>Органы местного самоуправления сельских поселений (по согласованию)</w:t>
            </w:r>
          </w:p>
          <w:p w:rsidR="00D24504" w:rsidRPr="00D24504" w:rsidRDefault="00D24504" w:rsidP="00D24504">
            <w:pPr>
              <w:spacing w:line="322" w:lineRule="exact"/>
              <w:jc w:val="both"/>
              <w:rPr>
                <w:sz w:val="24"/>
                <w:szCs w:val="24"/>
              </w:rPr>
            </w:pPr>
            <w:r w:rsidRPr="00D24504">
              <w:rPr>
                <w:rStyle w:val="2c"/>
                <w:rFonts w:eastAsia="Calibri"/>
                <w:sz w:val="24"/>
                <w:szCs w:val="24"/>
              </w:rPr>
              <w:t>Юридические лица и индивидуальные предпри</w:t>
            </w:r>
            <w:r w:rsidRPr="00D24504">
              <w:rPr>
                <w:rStyle w:val="2c"/>
                <w:rFonts w:eastAsia="Calibri"/>
                <w:sz w:val="24"/>
                <w:szCs w:val="24"/>
              </w:rPr>
              <w:softHyphen/>
              <w:t>ниматели, осуществляющие хозяйственную дея</w:t>
            </w:r>
            <w:r w:rsidRPr="00D24504">
              <w:rPr>
                <w:rStyle w:val="2c"/>
                <w:rFonts w:eastAsia="Calibri"/>
                <w:sz w:val="24"/>
                <w:szCs w:val="24"/>
              </w:rPr>
              <w:softHyphen/>
              <w:t>тельность на сельских территориях (по согласо</w:t>
            </w:r>
            <w:r w:rsidRPr="00D24504">
              <w:rPr>
                <w:rStyle w:val="2c"/>
                <w:rFonts w:eastAsia="Calibri"/>
                <w:sz w:val="24"/>
                <w:szCs w:val="24"/>
              </w:rPr>
              <w:softHyphen/>
              <w:t>ванию)</w:t>
            </w:r>
          </w:p>
          <w:p w:rsidR="00D24504" w:rsidRPr="00D24504" w:rsidRDefault="00D24504" w:rsidP="00D24504">
            <w:pPr>
              <w:spacing w:line="322" w:lineRule="exact"/>
              <w:rPr>
                <w:sz w:val="24"/>
                <w:szCs w:val="24"/>
              </w:rPr>
            </w:pPr>
            <w:r w:rsidRPr="00D24504">
              <w:rPr>
                <w:rStyle w:val="2c"/>
                <w:rFonts w:eastAsia="Calibri"/>
                <w:sz w:val="24"/>
                <w:szCs w:val="24"/>
              </w:rPr>
              <w:t>Граждане, проживающие в сельской местности, и их общественные объединения</w:t>
            </w:r>
            <w:r>
              <w:rPr>
                <w:rStyle w:val="2c"/>
                <w:rFonts w:eastAsia="Calibri"/>
                <w:sz w:val="24"/>
                <w:szCs w:val="24"/>
              </w:rPr>
              <w:t xml:space="preserve"> </w:t>
            </w:r>
            <w:r w:rsidRPr="00D24504">
              <w:rPr>
                <w:rStyle w:val="2c"/>
                <w:rFonts w:eastAsia="Calibri"/>
                <w:sz w:val="24"/>
                <w:szCs w:val="24"/>
              </w:rPr>
              <w:t>(по согласованию)</w:t>
            </w:r>
          </w:p>
        </w:tc>
      </w:tr>
      <w:tr w:rsidR="004630A3" w:rsidRPr="00D24504" w:rsidTr="00741613">
        <w:tc>
          <w:tcPr>
            <w:tcW w:w="3261" w:type="dxa"/>
          </w:tcPr>
          <w:p w:rsidR="004630A3" w:rsidRPr="00D24504" w:rsidRDefault="004630A3" w:rsidP="00D24504">
            <w:pPr>
              <w:spacing w:line="280" w:lineRule="exact"/>
              <w:rPr>
                <w:rStyle w:val="2c"/>
                <w:rFonts w:eastAsia="Calibri"/>
                <w:sz w:val="24"/>
                <w:szCs w:val="24"/>
              </w:rPr>
            </w:pPr>
            <w:r>
              <w:rPr>
                <w:rStyle w:val="2c"/>
                <w:rFonts w:eastAsia="Calibri"/>
                <w:sz w:val="24"/>
                <w:szCs w:val="24"/>
              </w:rPr>
              <w:t>Подпрограммы программы</w:t>
            </w:r>
          </w:p>
        </w:tc>
        <w:tc>
          <w:tcPr>
            <w:tcW w:w="6201" w:type="dxa"/>
            <w:vAlign w:val="bottom"/>
          </w:tcPr>
          <w:p w:rsidR="004630A3" w:rsidRPr="00741613" w:rsidRDefault="004630A3" w:rsidP="00D24504">
            <w:pPr>
              <w:spacing w:line="322" w:lineRule="exact"/>
              <w:rPr>
                <w:rStyle w:val="2c"/>
                <w:rFonts w:eastAsia="Calibri"/>
                <w:sz w:val="24"/>
                <w:szCs w:val="24"/>
              </w:rPr>
            </w:pPr>
            <w:r>
              <w:rPr>
                <w:rStyle w:val="2c"/>
                <w:rFonts w:eastAsia="Calibri"/>
                <w:sz w:val="24"/>
                <w:szCs w:val="24"/>
              </w:rPr>
              <w:t>нет</w:t>
            </w:r>
          </w:p>
        </w:tc>
      </w:tr>
      <w:tr w:rsidR="004630A3" w:rsidRPr="00D24504" w:rsidTr="00741613">
        <w:tc>
          <w:tcPr>
            <w:tcW w:w="3261" w:type="dxa"/>
          </w:tcPr>
          <w:p w:rsidR="004630A3" w:rsidRDefault="004630A3" w:rsidP="00D24504">
            <w:pPr>
              <w:spacing w:line="280" w:lineRule="exact"/>
              <w:rPr>
                <w:rStyle w:val="2c"/>
                <w:rFonts w:eastAsia="Calibri"/>
                <w:sz w:val="24"/>
                <w:szCs w:val="24"/>
              </w:rPr>
            </w:pPr>
            <w:r>
              <w:rPr>
                <w:rStyle w:val="2c"/>
                <w:rFonts w:eastAsia="Calibri"/>
                <w:sz w:val="24"/>
                <w:szCs w:val="24"/>
              </w:rPr>
              <w:t>Программно-целевые инструменты программы</w:t>
            </w:r>
          </w:p>
        </w:tc>
        <w:tc>
          <w:tcPr>
            <w:tcW w:w="6201" w:type="dxa"/>
            <w:vAlign w:val="bottom"/>
          </w:tcPr>
          <w:p w:rsidR="004630A3" w:rsidRPr="00604D53" w:rsidRDefault="00604D53" w:rsidP="00604D53">
            <w:pPr>
              <w:widowControl w:val="0"/>
              <w:jc w:val="both"/>
              <w:rPr>
                <w:rStyle w:val="2c"/>
                <w:rFonts w:eastAsia="Calibri"/>
                <w:color w:val="auto"/>
                <w:sz w:val="24"/>
                <w:szCs w:val="24"/>
                <w:lang w:eastAsia="en-US" w:bidi="ar-SA"/>
              </w:rPr>
            </w:pPr>
            <w:proofErr w:type="gramStart"/>
            <w:r>
              <w:rPr>
                <w:rFonts w:ascii="Times New Roman" w:hAnsi="Times New Roman"/>
                <w:sz w:val="24"/>
                <w:szCs w:val="24"/>
              </w:rPr>
              <w:t>Стратегия</w:t>
            </w:r>
            <w:r w:rsidRPr="00604D53">
              <w:rPr>
                <w:rFonts w:ascii="Times New Roman" w:hAnsi="Times New Roman"/>
                <w:sz w:val="24"/>
                <w:szCs w:val="24"/>
              </w:rPr>
              <w:t xml:space="preserve"> устойчивого развития сельских территорий Российской Федерации на п</w:t>
            </w:r>
            <w:r>
              <w:rPr>
                <w:rFonts w:ascii="Times New Roman" w:hAnsi="Times New Roman"/>
                <w:sz w:val="24"/>
                <w:szCs w:val="24"/>
              </w:rPr>
              <w:t>ериод до 2030 года, утвержденная</w:t>
            </w:r>
            <w:r w:rsidRPr="00604D53">
              <w:rPr>
                <w:rFonts w:ascii="Times New Roman" w:hAnsi="Times New Roman"/>
                <w:sz w:val="24"/>
                <w:szCs w:val="24"/>
              </w:rPr>
              <w:t xml:space="preserve"> распоряжением Правительства Российской Федерации от 02.</w:t>
            </w:r>
            <w:r>
              <w:rPr>
                <w:rFonts w:ascii="Times New Roman" w:hAnsi="Times New Roman"/>
                <w:sz w:val="24"/>
                <w:szCs w:val="24"/>
              </w:rPr>
              <w:t>02.2015 № 151-р, Государственная программа</w:t>
            </w:r>
            <w:r w:rsidRPr="00604D53">
              <w:rPr>
                <w:rFonts w:ascii="Times New Roman" w:hAnsi="Times New Roman"/>
                <w:sz w:val="24"/>
                <w:szCs w:val="24"/>
              </w:rPr>
              <w:t xml:space="preserve"> Российской Федерации «Комплексное развитие се</w:t>
            </w:r>
            <w:r>
              <w:rPr>
                <w:rFonts w:ascii="Times New Roman" w:hAnsi="Times New Roman"/>
                <w:sz w:val="24"/>
                <w:szCs w:val="24"/>
              </w:rPr>
              <w:t>льских территорий», утвержденная</w:t>
            </w:r>
            <w:r w:rsidRPr="00604D53">
              <w:rPr>
                <w:rFonts w:ascii="Times New Roman" w:hAnsi="Times New Roman"/>
                <w:sz w:val="24"/>
                <w:szCs w:val="24"/>
              </w:rPr>
              <w:t xml:space="preserve"> постановлением Правительства Российской Федерации от 31.05.2019 № 696, </w:t>
            </w:r>
            <w:r>
              <w:rPr>
                <w:rFonts w:ascii="Times New Roman" w:hAnsi="Times New Roman"/>
                <w:sz w:val="24"/>
                <w:szCs w:val="24"/>
              </w:rPr>
              <w:t>Государственная</w:t>
            </w:r>
            <w:r w:rsidRPr="00604D53">
              <w:rPr>
                <w:rFonts w:ascii="Times New Roman" w:hAnsi="Times New Roman"/>
                <w:sz w:val="24"/>
                <w:szCs w:val="24"/>
              </w:rPr>
              <w:t xml:space="preserve"> </w:t>
            </w:r>
            <w:r>
              <w:rPr>
                <w:rFonts w:ascii="Times New Roman" w:hAnsi="Times New Roman"/>
                <w:sz w:val="24"/>
                <w:szCs w:val="24"/>
              </w:rPr>
              <w:t>программа</w:t>
            </w:r>
            <w:r w:rsidRPr="00604D53">
              <w:rPr>
                <w:rFonts w:ascii="Times New Roman" w:hAnsi="Times New Roman"/>
                <w:sz w:val="24"/>
                <w:szCs w:val="24"/>
              </w:rPr>
              <w:t xml:space="preserve"> Алтайского края «Комплексное развитие сельских территорий Алтайского края», </w:t>
            </w:r>
            <w:r>
              <w:rPr>
                <w:rFonts w:ascii="Times New Roman" w:hAnsi="Times New Roman"/>
                <w:sz w:val="24"/>
                <w:szCs w:val="24"/>
              </w:rPr>
              <w:t>утвержденная</w:t>
            </w:r>
            <w:r w:rsidRPr="00604D53">
              <w:rPr>
                <w:rFonts w:ascii="Times New Roman" w:hAnsi="Times New Roman"/>
                <w:sz w:val="24"/>
                <w:szCs w:val="24"/>
              </w:rPr>
              <w:t xml:space="preserve"> постановлением Правительства Алтайского края от 22.12.2023 № 505</w:t>
            </w:r>
            <w:proofErr w:type="gramEnd"/>
          </w:p>
        </w:tc>
      </w:tr>
      <w:tr w:rsidR="00E26697" w:rsidRPr="00806B2A" w:rsidTr="00741613">
        <w:tc>
          <w:tcPr>
            <w:tcW w:w="3261" w:type="dxa"/>
          </w:tcPr>
          <w:p w:rsidR="00E26697" w:rsidRPr="00806B2A" w:rsidRDefault="00E26697" w:rsidP="007F6518">
            <w:pPr>
              <w:jc w:val="both"/>
              <w:rPr>
                <w:rFonts w:ascii="Times New Roman" w:hAnsi="Times New Roman"/>
                <w:sz w:val="24"/>
                <w:szCs w:val="24"/>
              </w:rPr>
            </w:pPr>
            <w:r w:rsidRPr="00806B2A">
              <w:rPr>
                <w:rFonts w:ascii="Times New Roman" w:hAnsi="Times New Roman"/>
                <w:sz w:val="24"/>
                <w:szCs w:val="24"/>
              </w:rPr>
              <w:lastRenderedPageBreak/>
              <w:t xml:space="preserve">Цели </w:t>
            </w:r>
            <w:r w:rsidR="007F6518">
              <w:rPr>
                <w:rFonts w:ascii="Times New Roman" w:hAnsi="Times New Roman"/>
                <w:sz w:val="24"/>
                <w:szCs w:val="24"/>
              </w:rPr>
              <w:t>п</w:t>
            </w:r>
            <w:r w:rsidRPr="00806B2A">
              <w:rPr>
                <w:rFonts w:ascii="Times New Roman" w:hAnsi="Times New Roman"/>
                <w:sz w:val="24"/>
                <w:szCs w:val="24"/>
              </w:rPr>
              <w:t>рограммы</w:t>
            </w:r>
          </w:p>
        </w:tc>
        <w:tc>
          <w:tcPr>
            <w:tcW w:w="6201" w:type="dxa"/>
          </w:tcPr>
          <w:p w:rsidR="00E26697" w:rsidRPr="00806B2A" w:rsidRDefault="008C444A" w:rsidP="00806B2A">
            <w:pPr>
              <w:ind w:firstLine="24"/>
              <w:jc w:val="both"/>
              <w:rPr>
                <w:rFonts w:ascii="Times New Roman" w:hAnsi="Times New Roman"/>
                <w:sz w:val="24"/>
                <w:szCs w:val="24"/>
              </w:rPr>
            </w:pPr>
            <w:r w:rsidRPr="00806B2A">
              <w:rPr>
                <w:rFonts w:ascii="Times New Roman" w:hAnsi="Times New Roman"/>
                <w:sz w:val="24"/>
                <w:szCs w:val="24"/>
              </w:rPr>
              <w:t>- улучшение условий  жизнедеятельности в сельской местности;</w:t>
            </w:r>
          </w:p>
          <w:p w:rsidR="008C444A" w:rsidRPr="00806B2A" w:rsidRDefault="008C444A" w:rsidP="00806B2A">
            <w:pPr>
              <w:ind w:firstLine="24"/>
              <w:jc w:val="both"/>
              <w:rPr>
                <w:rFonts w:ascii="Times New Roman" w:hAnsi="Times New Roman"/>
                <w:sz w:val="24"/>
                <w:szCs w:val="24"/>
              </w:rPr>
            </w:pPr>
            <w:r w:rsidRPr="00806B2A">
              <w:rPr>
                <w:rFonts w:ascii="Times New Roman" w:hAnsi="Times New Roman"/>
                <w:sz w:val="24"/>
                <w:szCs w:val="24"/>
              </w:rPr>
              <w:t>-сохранение численности сельского населения района;</w:t>
            </w:r>
          </w:p>
          <w:p w:rsidR="008C444A" w:rsidRPr="00806B2A" w:rsidRDefault="008C444A" w:rsidP="00806B2A">
            <w:pPr>
              <w:ind w:firstLine="24"/>
              <w:jc w:val="both"/>
              <w:rPr>
                <w:rFonts w:ascii="Times New Roman" w:hAnsi="Times New Roman"/>
                <w:sz w:val="24"/>
                <w:szCs w:val="24"/>
              </w:rPr>
            </w:pPr>
            <w:r w:rsidRPr="00806B2A">
              <w:rPr>
                <w:rFonts w:ascii="Times New Roman" w:hAnsi="Times New Roman"/>
                <w:sz w:val="24"/>
                <w:szCs w:val="24"/>
              </w:rPr>
              <w:t>-активизация участия граждан  в решении приоритетных задач развития сельских территорий;</w:t>
            </w:r>
          </w:p>
          <w:p w:rsidR="008C444A" w:rsidRPr="00806B2A" w:rsidRDefault="008C444A" w:rsidP="00806B2A">
            <w:pPr>
              <w:ind w:firstLine="24"/>
              <w:jc w:val="both"/>
              <w:rPr>
                <w:rFonts w:ascii="Times New Roman" w:hAnsi="Times New Roman"/>
                <w:sz w:val="24"/>
                <w:szCs w:val="24"/>
              </w:rPr>
            </w:pPr>
            <w:r w:rsidRPr="00806B2A">
              <w:rPr>
                <w:rFonts w:ascii="Times New Roman" w:hAnsi="Times New Roman"/>
                <w:sz w:val="24"/>
                <w:szCs w:val="24"/>
              </w:rPr>
              <w:t xml:space="preserve">- формирование  позитивного </w:t>
            </w:r>
            <w:r w:rsidR="00604D53">
              <w:rPr>
                <w:rFonts w:ascii="Times New Roman" w:hAnsi="Times New Roman"/>
                <w:sz w:val="24"/>
                <w:szCs w:val="24"/>
              </w:rPr>
              <w:t>отношения  к сельской местности</w:t>
            </w:r>
          </w:p>
        </w:tc>
      </w:tr>
      <w:tr w:rsidR="00E26697" w:rsidRPr="00806B2A" w:rsidTr="00741613">
        <w:tc>
          <w:tcPr>
            <w:tcW w:w="3261" w:type="dxa"/>
          </w:tcPr>
          <w:p w:rsidR="00E26697" w:rsidRPr="00806B2A" w:rsidRDefault="00E26697" w:rsidP="007F6518">
            <w:pPr>
              <w:jc w:val="both"/>
              <w:rPr>
                <w:rFonts w:ascii="Times New Roman" w:hAnsi="Times New Roman"/>
                <w:sz w:val="24"/>
                <w:szCs w:val="24"/>
              </w:rPr>
            </w:pPr>
            <w:r w:rsidRPr="00806B2A">
              <w:rPr>
                <w:rFonts w:ascii="Times New Roman" w:hAnsi="Times New Roman"/>
                <w:sz w:val="24"/>
                <w:szCs w:val="24"/>
              </w:rPr>
              <w:t xml:space="preserve">Задачи </w:t>
            </w:r>
            <w:r w:rsidR="007F6518">
              <w:rPr>
                <w:rFonts w:ascii="Times New Roman" w:hAnsi="Times New Roman"/>
                <w:sz w:val="24"/>
                <w:szCs w:val="24"/>
              </w:rPr>
              <w:t>п</w:t>
            </w:r>
            <w:r w:rsidRPr="00806B2A">
              <w:rPr>
                <w:rFonts w:ascii="Times New Roman" w:hAnsi="Times New Roman"/>
                <w:sz w:val="24"/>
                <w:szCs w:val="24"/>
              </w:rPr>
              <w:t>рограммы</w:t>
            </w:r>
          </w:p>
        </w:tc>
        <w:tc>
          <w:tcPr>
            <w:tcW w:w="6201" w:type="dxa"/>
          </w:tcPr>
          <w:p w:rsidR="00C77F19" w:rsidRPr="00806B2A" w:rsidRDefault="00C77F19" w:rsidP="00806B2A">
            <w:pPr>
              <w:ind w:left="24"/>
              <w:jc w:val="both"/>
              <w:rPr>
                <w:rFonts w:ascii="Times New Roman" w:hAnsi="Times New Roman"/>
                <w:sz w:val="24"/>
                <w:szCs w:val="24"/>
              </w:rPr>
            </w:pPr>
            <w:r w:rsidRPr="00806B2A">
              <w:rPr>
                <w:rFonts w:ascii="Times New Roman" w:hAnsi="Times New Roman"/>
                <w:sz w:val="24"/>
                <w:szCs w:val="24"/>
              </w:rPr>
              <w:t>- создание условий для обеспечения доступным и комфортным жильем сельского населения;</w:t>
            </w:r>
          </w:p>
          <w:p w:rsidR="00C77F19" w:rsidRPr="00806B2A" w:rsidRDefault="00C77F19" w:rsidP="00806B2A">
            <w:pPr>
              <w:widowControl w:val="0"/>
              <w:jc w:val="both"/>
              <w:rPr>
                <w:rFonts w:ascii="Times New Roman" w:hAnsi="Times New Roman"/>
                <w:sz w:val="24"/>
                <w:szCs w:val="24"/>
              </w:rPr>
            </w:pPr>
            <w:r w:rsidRPr="00806B2A">
              <w:rPr>
                <w:rFonts w:ascii="Times New Roman" w:hAnsi="Times New Roman"/>
                <w:sz w:val="24"/>
                <w:szCs w:val="24"/>
              </w:rPr>
              <w:t>- развитие рынка труда (кадрового потенциала) на сельских территориях;</w:t>
            </w:r>
          </w:p>
          <w:p w:rsidR="00C77F19" w:rsidRPr="00806B2A" w:rsidRDefault="00C77F19" w:rsidP="00806B2A">
            <w:pPr>
              <w:widowControl w:val="0"/>
              <w:jc w:val="both"/>
              <w:rPr>
                <w:rFonts w:ascii="Times New Roman" w:hAnsi="Times New Roman"/>
                <w:sz w:val="24"/>
                <w:szCs w:val="24"/>
              </w:rPr>
            </w:pPr>
            <w:r w:rsidRPr="00806B2A">
              <w:rPr>
                <w:rFonts w:ascii="Times New Roman" w:hAnsi="Times New Roman"/>
                <w:sz w:val="24"/>
                <w:szCs w:val="24"/>
              </w:rPr>
              <w:t>- создание и развитие инфраструктуры на сельских территориях;</w:t>
            </w:r>
          </w:p>
          <w:p w:rsidR="00C77F19" w:rsidRPr="00806B2A" w:rsidRDefault="00C77F19" w:rsidP="00806B2A">
            <w:pPr>
              <w:widowControl w:val="0"/>
              <w:jc w:val="both"/>
              <w:rPr>
                <w:rFonts w:eastAsia="Lucida Sans Unicode"/>
                <w:sz w:val="24"/>
                <w:szCs w:val="28"/>
              </w:rPr>
            </w:pPr>
            <w:r w:rsidRPr="00806B2A">
              <w:rPr>
                <w:rFonts w:ascii="Times New Roman" w:hAnsi="Times New Roman"/>
                <w:sz w:val="24"/>
                <w:szCs w:val="24"/>
              </w:rPr>
              <w:t>-придание современного облика сельским территориям</w:t>
            </w:r>
            <w:r w:rsidRPr="00806B2A">
              <w:rPr>
                <w:rFonts w:eastAsia="Lucida Sans Unicode"/>
                <w:sz w:val="24"/>
                <w:szCs w:val="28"/>
              </w:rPr>
              <w:t xml:space="preserve"> </w:t>
            </w:r>
          </w:p>
          <w:p w:rsidR="00F2064B" w:rsidRPr="00806B2A" w:rsidRDefault="00F2064B" w:rsidP="00806B2A">
            <w:pPr>
              <w:ind w:left="24"/>
              <w:jc w:val="both"/>
              <w:rPr>
                <w:rFonts w:ascii="Times New Roman" w:hAnsi="Times New Roman"/>
                <w:sz w:val="24"/>
                <w:szCs w:val="24"/>
              </w:rPr>
            </w:pPr>
          </w:p>
        </w:tc>
      </w:tr>
      <w:tr w:rsidR="00E26697" w:rsidRPr="00806B2A" w:rsidTr="00741613">
        <w:tc>
          <w:tcPr>
            <w:tcW w:w="3261" w:type="dxa"/>
          </w:tcPr>
          <w:p w:rsidR="00E26697" w:rsidRPr="00806B2A" w:rsidRDefault="00912F87" w:rsidP="007F6518">
            <w:pPr>
              <w:pStyle w:val="af8"/>
              <w:tabs>
                <w:tab w:val="clear" w:pos="4677"/>
                <w:tab w:val="clear" w:pos="9355"/>
              </w:tabs>
              <w:rPr>
                <w:rFonts w:ascii="Times New Roman" w:hAnsi="Times New Roman"/>
                <w:sz w:val="24"/>
                <w:szCs w:val="24"/>
              </w:rPr>
            </w:pPr>
            <w:r w:rsidRPr="00806B2A">
              <w:rPr>
                <w:rFonts w:ascii="Times New Roman" w:hAnsi="Times New Roman"/>
                <w:sz w:val="24"/>
                <w:szCs w:val="24"/>
              </w:rPr>
              <w:t>Ц</w:t>
            </w:r>
            <w:r w:rsidR="00E26697" w:rsidRPr="00806B2A">
              <w:rPr>
                <w:rFonts w:ascii="Times New Roman" w:hAnsi="Times New Roman"/>
                <w:sz w:val="24"/>
                <w:szCs w:val="24"/>
              </w:rPr>
              <w:t>елевые индикаторы</w:t>
            </w:r>
            <w:r w:rsidRPr="00806B2A">
              <w:rPr>
                <w:rFonts w:ascii="Times New Roman" w:hAnsi="Times New Roman"/>
                <w:sz w:val="24"/>
                <w:szCs w:val="24"/>
              </w:rPr>
              <w:t xml:space="preserve"> </w:t>
            </w:r>
            <w:r w:rsidR="00416BEF" w:rsidRPr="00806B2A">
              <w:rPr>
                <w:rFonts w:ascii="Times New Roman" w:hAnsi="Times New Roman"/>
                <w:sz w:val="24"/>
                <w:szCs w:val="24"/>
              </w:rPr>
              <w:br/>
            </w:r>
            <w:r w:rsidRPr="00806B2A">
              <w:rPr>
                <w:rFonts w:ascii="Times New Roman" w:hAnsi="Times New Roman"/>
                <w:sz w:val="24"/>
                <w:szCs w:val="24"/>
              </w:rPr>
              <w:t xml:space="preserve">и показатели </w:t>
            </w:r>
            <w:r w:rsidR="007F6518">
              <w:rPr>
                <w:rFonts w:ascii="Times New Roman" w:hAnsi="Times New Roman"/>
                <w:sz w:val="24"/>
                <w:szCs w:val="24"/>
              </w:rPr>
              <w:t>п</w:t>
            </w:r>
            <w:r w:rsidR="00E26697" w:rsidRPr="00806B2A">
              <w:rPr>
                <w:rFonts w:ascii="Times New Roman" w:hAnsi="Times New Roman"/>
                <w:sz w:val="24"/>
                <w:szCs w:val="24"/>
              </w:rPr>
              <w:t>рограммы</w:t>
            </w:r>
          </w:p>
        </w:tc>
        <w:tc>
          <w:tcPr>
            <w:tcW w:w="6201" w:type="dxa"/>
          </w:tcPr>
          <w:p w:rsidR="00E31218" w:rsidRPr="00E31218" w:rsidRDefault="00E31218" w:rsidP="00806B2A">
            <w:pPr>
              <w:pStyle w:val="ConsPlusCell"/>
              <w:jc w:val="both"/>
            </w:pPr>
            <w:r w:rsidRPr="00E31218">
              <w:t>- количество семей, проживающих на сельских территориях, улучшивших жилищные условия с использованием программных механизмов;</w:t>
            </w:r>
          </w:p>
          <w:p w:rsidR="00997CA7" w:rsidRPr="00416BEF" w:rsidRDefault="00E31218" w:rsidP="00806B2A">
            <w:pPr>
              <w:pStyle w:val="ConsPlusCell"/>
              <w:jc w:val="both"/>
            </w:pPr>
            <w:r w:rsidRPr="00E31218">
              <w:t>- ввод (приобретение) жилья гражданами, проживающими на сельских территориях, которые построили (приобрели) жилье с использованием программных механизмов;</w:t>
            </w:r>
          </w:p>
        </w:tc>
      </w:tr>
      <w:tr w:rsidR="00E26697" w:rsidRPr="00806B2A" w:rsidTr="00741613">
        <w:tc>
          <w:tcPr>
            <w:tcW w:w="3261" w:type="dxa"/>
          </w:tcPr>
          <w:p w:rsidR="00E26697" w:rsidRPr="00806B2A" w:rsidRDefault="00416BEF" w:rsidP="007F6518">
            <w:pPr>
              <w:jc w:val="both"/>
              <w:rPr>
                <w:rFonts w:ascii="Times New Roman" w:hAnsi="Times New Roman"/>
                <w:sz w:val="24"/>
                <w:szCs w:val="24"/>
              </w:rPr>
            </w:pPr>
            <w:r w:rsidRPr="00806B2A">
              <w:rPr>
                <w:rFonts w:ascii="Times New Roman" w:hAnsi="Times New Roman"/>
                <w:sz w:val="24"/>
                <w:szCs w:val="24"/>
              </w:rPr>
              <w:t>Сроки</w:t>
            </w:r>
            <w:r w:rsidR="007F6518">
              <w:rPr>
                <w:rFonts w:ascii="Times New Roman" w:hAnsi="Times New Roman"/>
                <w:sz w:val="24"/>
                <w:szCs w:val="24"/>
              </w:rPr>
              <w:t xml:space="preserve"> и этапы</w:t>
            </w:r>
            <w:r w:rsidRPr="00806B2A">
              <w:rPr>
                <w:rFonts w:ascii="Times New Roman" w:hAnsi="Times New Roman"/>
                <w:sz w:val="24"/>
                <w:szCs w:val="24"/>
              </w:rPr>
              <w:t xml:space="preserve"> </w:t>
            </w:r>
            <w:r w:rsidR="00E26697" w:rsidRPr="00806B2A">
              <w:rPr>
                <w:rFonts w:ascii="Times New Roman" w:hAnsi="Times New Roman"/>
                <w:sz w:val="24"/>
                <w:szCs w:val="24"/>
              </w:rPr>
              <w:t xml:space="preserve">реализации </w:t>
            </w:r>
            <w:r w:rsidR="007F6518">
              <w:rPr>
                <w:rFonts w:ascii="Times New Roman" w:hAnsi="Times New Roman"/>
                <w:sz w:val="24"/>
                <w:szCs w:val="24"/>
              </w:rPr>
              <w:t>п</w:t>
            </w:r>
            <w:r w:rsidR="00E26697" w:rsidRPr="00806B2A">
              <w:rPr>
                <w:rFonts w:ascii="Times New Roman" w:hAnsi="Times New Roman"/>
                <w:sz w:val="24"/>
                <w:szCs w:val="24"/>
              </w:rPr>
              <w:t>рограммы</w:t>
            </w:r>
          </w:p>
        </w:tc>
        <w:tc>
          <w:tcPr>
            <w:tcW w:w="6201" w:type="dxa"/>
          </w:tcPr>
          <w:p w:rsidR="00E26697" w:rsidRPr="00806B2A" w:rsidRDefault="00CB154A" w:rsidP="00ED017A">
            <w:pPr>
              <w:ind w:firstLine="24"/>
              <w:jc w:val="both"/>
              <w:rPr>
                <w:rFonts w:ascii="Times New Roman" w:hAnsi="Times New Roman"/>
                <w:sz w:val="24"/>
                <w:szCs w:val="24"/>
              </w:rPr>
            </w:pPr>
            <w:r w:rsidRPr="004347C9">
              <w:rPr>
                <w:rFonts w:ascii="Times New Roman" w:hAnsi="Times New Roman"/>
                <w:sz w:val="24"/>
                <w:szCs w:val="24"/>
              </w:rPr>
              <w:t>202</w:t>
            </w:r>
            <w:r w:rsidR="00ED017A" w:rsidRPr="004347C9">
              <w:rPr>
                <w:rFonts w:ascii="Times New Roman" w:hAnsi="Times New Roman"/>
                <w:sz w:val="24"/>
                <w:szCs w:val="24"/>
              </w:rPr>
              <w:t>6</w:t>
            </w:r>
            <w:r w:rsidRPr="004347C9">
              <w:rPr>
                <w:rFonts w:ascii="Times New Roman" w:hAnsi="Times New Roman"/>
                <w:sz w:val="24"/>
                <w:szCs w:val="24"/>
              </w:rPr>
              <w:t>-20</w:t>
            </w:r>
            <w:r w:rsidR="00ED017A" w:rsidRPr="004347C9">
              <w:rPr>
                <w:rFonts w:ascii="Times New Roman" w:hAnsi="Times New Roman"/>
                <w:sz w:val="24"/>
                <w:szCs w:val="24"/>
              </w:rPr>
              <w:t>30</w:t>
            </w:r>
            <w:r w:rsidR="00E26697" w:rsidRPr="00806B2A">
              <w:rPr>
                <w:rFonts w:ascii="Times New Roman" w:hAnsi="Times New Roman"/>
                <w:sz w:val="24"/>
                <w:szCs w:val="24"/>
              </w:rPr>
              <w:t xml:space="preserve"> годы</w:t>
            </w:r>
          </w:p>
        </w:tc>
      </w:tr>
      <w:tr w:rsidR="00E26697" w:rsidRPr="00806B2A" w:rsidTr="00741613">
        <w:tc>
          <w:tcPr>
            <w:tcW w:w="3261" w:type="dxa"/>
          </w:tcPr>
          <w:p w:rsidR="00E26697" w:rsidRPr="00806B2A" w:rsidRDefault="00E26697" w:rsidP="007F6518">
            <w:pPr>
              <w:rPr>
                <w:rFonts w:ascii="Times New Roman" w:hAnsi="Times New Roman"/>
                <w:sz w:val="24"/>
                <w:szCs w:val="24"/>
              </w:rPr>
            </w:pPr>
            <w:r w:rsidRPr="00806B2A">
              <w:rPr>
                <w:rFonts w:ascii="Times New Roman" w:hAnsi="Times New Roman"/>
                <w:sz w:val="24"/>
                <w:szCs w:val="24"/>
              </w:rPr>
              <w:t>Объемы</w:t>
            </w:r>
            <w:r w:rsidR="00416BEF" w:rsidRPr="00806B2A">
              <w:rPr>
                <w:rFonts w:ascii="Times New Roman" w:hAnsi="Times New Roman"/>
                <w:sz w:val="24"/>
                <w:szCs w:val="24"/>
              </w:rPr>
              <w:t xml:space="preserve"> </w:t>
            </w:r>
            <w:r w:rsidR="0003189F">
              <w:rPr>
                <w:rFonts w:ascii="Times New Roman" w:hAnsi="Times New Roman"/>
                <w:sz w:val="24"/>
                <w:szCs w:val="24"/>
              </w:rPr>
              <w:t>финансирования</w:t>
            </w:r>
            <w:r w:rsidRPr="00806B2A">
              <w:rPr>
                <w:rFonts w:ascii="Times New Roman" w:hAnsi="Times New Roman"/>
                <w:sz w:val="24"/>
                <w:szCs w:val="24"/>
              </w:rPr>
              <w:t xml:space="preserve"> </w:t>
            </w:r>
            <w:r w:rsidR="007F6518">
              <w:rPr>
                <w:rFonts w:ascii="Times New Roman" w:hAnsi="Times New Roman"/>
                <w:sz w:val="24"/>
                <w:szCs w:val="24"/>
              </w:rPr>
              <w:t>п</w:t>
            </w:r>
            <w:r w:rsidRPr="00806B2A">
              <w:rPr>
                <w:rFonts w:ascii="Times New Roman" w:hAnsi="Times New Roman"/>
                <w:sz w:val="24"/>
                <w:szCs w:val="24"/>
              </w:rPr>
              <w:t>рограммы</w:t>
            </w:r>
          </w:p>
        </w:tc>
        <w:tc>
          <w:tcPr>
            <w:tcW w:w="6201" w:type="dxa"/>
          </w:tcPr>
          <w:p w:rsidR="00F766D4" w:rsidRPr="00806B2A" w:rsidRDefault="00F766D4" w:rsidP="00E31218">
            <w:pPr>
              <w:ind w:firstLine="24"/>
              <w:jc w:val="both"/>
              <w:rPr>
                <w:rFonts w:ascii="Times New Roman" w:hAnsi="Times New Roman"/>
                <w:sz w:val="24"/>
                <w:szCs w:val="24"/>
              </w:rPr>
            </w:pPr>
            <w:r w:rsidRPr="00806B2A">
              <w:rPr>
                <w:rFonts w:ascii="Times New Roman" w:hAnsi="Times New Roman"/>
                <w:sz w:val="24"/>
                <w:szCs w:val="24"/>
              </w:rPr>
              <w:t xml:space="preserve">Объемы финансирования подлежат ежегодному уточнению в соответствии с </w:t>
            </w:r>
            <w:r w:rsidR="0069117E">
              <w:rPr>
                <w:rFonts w:ascii="Times New Roman" w:hAnsi="Times New Roman"/>
                <w:sz w:val="24"/>
                <w:szCs w:val="24"/>
              </w:rPr>
              <w:t xml:space="preserve">решением </w:t>
            </w:r>
            <w:r w:rsidR="007C4353">
              <w:rPr>
                <w:rFonts w:ascii="Times New Roman" w:hAnsi="Times New Roman"/>
                <w:sz w:val="24"/>
                <w:szCs w:val="24"/>
              </w:rPr>
              <w:t>Мамонто</w:t>
            </w:r>
            <w:r w:rsidR="0069117E">
              <w:rPr>
                <w:rFonts w:ascii="Times New Roman" w:hAnsi="Times New Roman"/>
                <w:sz w:val="24"/>
                <w:szCs w:val="24"/>
              </w:rPr>
              <w:t>вского районного Совета депутатов Алтайского края</w:t>
            </w:r>
            <w:r w:rsidRPr="00806B2A">
              <w:rPr>
                <w:rFonts w:ascii="Times New Roman" w:hAnsi="Times New Roman"/>
                <w:sz w:val="24"/>
                <w:szCs w:val="24"/>
              </w:rPr>
              <w:t xml:space="preserve"> на очередной фин</w:t>
            </w:r>
            <w:r w:rsidR="0069117E">
              <w:rPr>
                <w:rFonts w:ascii="Times New Roman" w:hAnsi="Times New Roman"/>
                <w:sz w:val="24"/>
                <w:szCs w:val="24"/>
              </w:rPr>
              <w:t>ансовый год</w:t>
            </w:r>
            <w:r w:rsidRPr="00806B2A">
              <w:rPr>
                <w:rFonts w:ascii="Times New Roman" w:hAnsi="Times New Roman"/>
                <w:sz w:val="24"/>
                <w:szCs w:val="24"/>
              </w:rPr>
              <w:t>.</w:t>
            </w:r>
          </w:p>
        </w:tc>
      </w:tr>
      <w:tr w:rsidR="00E26697" w:rsidRPr="00806B2A" w:rsidTr="00741613">
        <w:tc>
          <w:tcPr>
            <w:tcW w:w="3261" w:type="dxa"/>
          </w:tcPr>
          <w:p w:rsidR="00E26697" w:rsidRPr="00806B2A" w:rsidRDefault="00E26697" w:rsidP="007F6518">
            <w:pPr>
              <w:jc w:val="both"/>
              <w:rPr>
                <w:rFonts w:ascii="Times New Roman" w:hAnsi="Times New Roman"/>
                <w:sz w:val="24"/>
                <w:szCs w:val="24"/>
              </w:rPr>
            </w:pPr>
            <w:r w:rsidRPr="00806B2A">
              <w:rPr>
                <w:rFonts w:ascii="Times New Roman" w:hAnsi="Times New Roman"/>
                <w:sz w:val="24"/>
                <w:szCs w:val="24"/>
              </w:rPr>
              <w:t xml:space="preserve">Ожидаемые результаты реализации </w:t>
            </w:r>
            <w:r w:rsidR="007F6518">
              <w:rPr>
                <w:rFonts w:ascii="Times New Roman" w:hAnsi="Times New Roman"/>
                <w:sz w:val="24"/>
                <w:szCs w:val="24"/>
              </w:rPr>
              <w:t>п</w:t>
            </w:r>
            <w:r w:rsidRPr="00806B2A">
              <w:rPr>
                <w:rFonts w:ascii="Times New Roman" w:hAnsi="Times New Roman"/>
                <w:sz w:val="24"/>
                <w:szCs w:val="24"/>
              </w:rPr>
              <w:t xml:space="preserve">рограммы </w:t>
            </w:r>
          </w:p>
        </w:tc>
        <w:tc>
          <w:tcPr>
            <w:tcW w:w="6201" w:type="dxa"/>
          </w:tcPr>
          <w:p w:rsidR="00731C18" w:rsidRPr="00806B2A" w:rsidRDefault="004F222A" w:rsidP="00806B2A">
            <w:pPr>
              <w:jc w:val="both"/>
              <w:rPr>
                <w:rFonts w:ascii="Times New Roman" w:hAnsi="Times New Roman"/>
                <w:sz w:val="24"/>
                <w:szCs w:val="24"/>
              </w:rPr>
            </w:pPr>
            <w:r w:rsidRPr="00806B2A">
              <w:rPr>
                <w:rFonts w:ascii="Times New Roman" w:hAnsi="Times New Roman"/>
                <w:sz w:val="24"/>
                <w:szCs w:val="24"/>
              </w:rPr>
              <w:t>-улучшения демографической ситуации на селе;</w:t>
            </w:r>
          </w:p>
          <w:p w:rsidR="004F222A" w:rsidRPr="00806B2A" w:rsidRDefault="004F222A" w:rsidP="00806B2A">
            <w:pPr>
              <w:jc w:val="both"/>
              <w:rPr>
                <w:rFonts w:ascii="Times New Roman" w:hAnsi="Times New Roman"/>
                <w:sz w:val="24"/>
                <w:szCs w:val="24"/>
              </w:rPr>
            </w:pPr>
            <w:r w:rsidRPr="00806B2A">
              <w:rPr>
                <w:rFonts w:ascii="Times New Roman" w:hAnsi="Times New Roman"/>
                <w:sz w:val="24"/>
                <w:szCs w:val="24"/>
              </w:rPr>
              <w:t>-улучшение жилищных условий граждан, проживающих в сельской местности;</w:t>
            </w:r>
          </w:p>
          <w:p w:rsidR="004F222A" w:rsidRPr="00806B2A" w:rsidRDefault="004F222A" w:rsidP="00806B2A">
            <w:pPr>
              <w:jc w:val="both"/>
              <w:rPr>
                <w:rFonts w:ascii="Times New Roman" w:hAnsi="Times New Roman"/>
                <w:sz w:val="24"/>
                <w:szCs w:val="24"/>
              </w:rPr>
            </w:pPr>
            <w:r w:rsidRPr="00806B2A">
              <w:rPr>
                <w:rFonts w:ascii="Times New Roman" w:hAnsi="Times New Roman"/>
                <w:sz w:val="24"/>
                <w:szCs w:val="24"/>
              </w:rPr>
              <w:t>-повышение гражданской активности жителей села</w:t>
            </w:r>
            <w:r w:rsidR="0002339E">
              <w:rPr>
                <w:rFonts w:ascii="Times New Roman" w:hAnsi="Times New Roman"/>
                <w:sz w:val="24"/>
                <w:szCs w:val="24"/>
              </w:rPr>
              <w:t>.</w:t>
            </w:r>
          </w:p>
        </w:tc>
      </w:tr>
    </w:tbl>
    <w:p w:rsidR="00416BEF" w:rsidRPr="00F6553E" w:rsidRDefault="00416BEF" w:rsidP="009D3F93">
      <w:pPr>
        <w:rPr>
          <w:lang w:eastAsia="ru-RU"/>
        </w:rPr>
      </w:pPr>
    </w:p>
    <w:p w:rsidR="008D54B3" w:rsidRPr="007E1ADC" w:rsidRDefault="00DC0937" w:rsidP="007E1ADC">
      <w:pPr>
        <w:pStyle w:val="3"/>
        <w:numPr>
          <w:ilvl w:val="0"/>
          <w:numId w:val="3"/>
        </w:numPr>
        <w:spacing w:before="0" w:after="0"/>
        <w:ind w:left="0" w:firstLine="0"/>
        <w:jc w:val="center"/>
        <w:rPr>
          <w:rFonts w:ascii="Times New Roman" w:hAnsi="Times New Roman"/>
          <w:sz w:val="28"/>
          <w:szCs w:val="28"/>
        </w:rPr>
      </w:pPr>
      <w:r>
        <w:rPr>
          <w:rFonts w:ascii="Times New Roman" w:hAnsi="Times New Roman"/>
          <w:sz w:val="28"/>
          <w:szCs w:val="28"/>
        </w:rPr>
        <w:t>Общая характеристика сферы реализации</w:t>
      </w:r>
      <w:r w:rsidR="00450C98">
        <w:rPr>
          <w:rFonts w:ascii="Times New Roman" w:hAnsi="Times New Roman"/>
          <w:sz w:val="28"/>
          <w:szCs w:val="28"/>
        </w:rPr>
        <w:t xml:space="preserve"> муниципальной</w:t>
      </w:r>
      <w:r>
        <w:rPr>
          <w:rFonts w:ascii="Times New Roman" w:hAnsi="Times New Roman"/>
          <w:sz w:val="28"/>
          <w:szCs w:val="28"/>
        </w:rPr>
        <w:t xml:space="preserve"> </w:t>
      </w:r>
      <w:r w:rsidR="00450C98">
        <w:rPr>
          <w:rFonts w:ascii="Times New Roman" w:hAnsi="Times New Roman"/>
          <w:sz w:val="28"/>
          <w:szCs w:val="28"/>
        </w:rPr>
        <w:t>п</w:t>
      </w:r>
      <w:r w:rsidR="00414D46">
        <w:rPr>
          <w:rFonts w:ascii="Times New Roman" w:hAnsi="Times New Roman"/>
          <w:sz w:val="28"/>
          <w:szCs w:val="28"/>
        </w:rPr>
        <w:t>рограммы</w:t>
      </w:r>
    </w:p>
    <w:p w:rsidR="006213FB" w:rsidRPr="00A147E7" w:rsidRDefault="00F8736E" w:rsidP="007E1ADC">
      <w:pPr>
        <w:pStyle w:val="af0"/>
        <w:ind w:firstLine="426"/>
        <w:jc w:val="both"/>
        <w:rPr>
          <w:sz w:val="28"/>
          <w:szCs w:val="28"/>
        </w:rPr>
      </w:pPr>
      <w:r w:rsidRPr="00A147E7">
        <w:rPr>
          <w:sz w:val="28"/>
          <w:szCs w:val="28"/>
        </w:rPr>
        <w:t xml:space="preserve">   </w:t>
      </w:r>
      <w:r w:rsidR="004F222A" w:rsidRPr="00A147E7">
        <w:rPr>
          <w:sz w:val="28"/>
        </w:rPr>
        <w:t xml:space="preserve">На </w:t>
      </w:r>
      <w:r w:rsidR="008D54B3" w:rsidRPr="00A147E7">
        <w:rPr>
          <w:sz w:val="28"/>
        </w:rPr>
        <w:t xml:space="preserve"> территории </w:t>
      </w:r>
      <w:r w:rsidR="004F222A" w:rsidRPr="00A147E7">
        <w:rPr>
          <w:sz w:val="28"/>
        </w:rPr>
        <w:t xml:space="preserve">муниципального образования </w:t>
      </w:r>
      <w:r w:rsidR="007C4353">
        <w:rPr>
          <w:sz w:val="28"/>
        </w:rPr>
        <w:t>Мамонто</w:t>
      </w:r>
      <w:r w:rsidR="005C1103" w:rsidRPr="00A147E7">
        <w:rPr>
          <w:sz w:val="28"/>
        </w:rPr>
        <w:t>вский</w:t>
      </w:r>
      <w:r w:rsidR="008D54B3" w:rsidRPr="00A147E7">
        <w:rPr>
          <w:sz w:val="28"/>
        </w:rPr>
        <w:t xml:space="preserve"> район (далее </w:t>
      </w:r>
      <w:r w:rsidR="00416BEF" w:rsidRPr="00A147E7">
        <w:rPr>
          <w:sz w:val="28"/>
        </w:rPr>
        <w:t>–</w:t>
      </w:r>
      <w:r w:rsidR="008D54B3" w:rsidRPr="00A147E7">
        <w:rPr>
          <w:sz w:val="28"/>
        </w:rPr>
        <w:t xml:space="preserve"> район) располагается </w:t>
      </w:r>
      <w:r w:rsidR="00A3241D" w:rsidRPr="00A3241D">
        <w:rPr>
          <w:sz w:val="28"/>
        </w:rPr>
        <w:t>13</w:t>
      </w:r>
      <w:r w:rsidR="008D54B3" w:rsidRPr="00A147E7">
        <w:rPr>
          <w:sz w:val="28"/>
        </w:rPr>
        <w:t xml:space="preserve"> сельских поселений</w:t>
      </w:r>
      <w:r w:rsidR="007E1ADC" w:rsidRPr="00A147E7">
        <w:rPr>
          <w:sz w:val="28"/>
        </w:rPr>
        <w:t xml:space="preserve">, </w:t>
      </w:r>
      <w:r w:rsidR="00A3241D" w:rsidRPr="00A3241D">
        <w:rPr>
          <w:sz w:val="28"/>
          <w:szCs w:val="28"/>
        </w:rPr>
        <w:t>2</w:t>
      </w:r>
      <w:r w:rsidR="00DA5B1B">
        <w:rPr>
          <w:sz w:val="28"/>
          <w:szCs w:val="28"/>
        </w:rPr>
        <w:t>0</w:t>
      </w:r>
      <w:r w:rsidR="007E1ADC" w:rsidRPr="00A147E7">
        <w:rPr>
          <w:sz w:val="28"/>
          <w:szCs w:val="28"/>
        </w:rPr>
        <w:t xml:space="preserve"> населенных                                        пунктов</w:t>
      </w:r>
      <w:r w:rsidR="008D54B3" w:rsidRPr="00A147E7">
        <w:rPr>
          <w:sz w:val="28"/>
        </w:rPr>
        <w:t xml:space="preserve">. </w:t>
      </w:r>
      <w:r w:rsidR="004E397A" w:rsidRPr="00A147E7">
        <w:rPr>
          <w:sz w:val="28"/>
        </w:rPr>
        <w:t xml:space="preserve">Численность населения района по состоянию на </w:t>
      </w:r>
      <w:r w:rsidR="004E397A" w:rsidRPr="004347C9">
        <w:rPr>
          <w:sz w:val="28"/>
        </w:rPr>
        <w:t>01.01.20</w:t>
      </w:r>
      <w:r w:rsidR="00ED017A" w:rsidRPr="004347C9">
        <w:rPr>
          <w:sz w:val="28"/>
        </w:rPr>
        <w:t>25</w:t>
      </w:r>
      <w:r w:rsidR="004E397A" w:rsidRPr="004347C9">
        <w:rPr>
          <w:sz w:val="28"/>
        </w:rPr>
        <w:t>г</w:t>
      </w:r>
      <w:r w:rsidR="004E397A" w:rsidRPr="00A147E7">
        <w:rPr>
          <w:sz w:val="28"/>
        </w:rPr>
        <w:t xml:space="preserve">. составила </w:t>
      </w:r>
      <w:r w:rsidR="00ED017A">
        <w:rPr>
          <w:sz w:val="28"/>
        </w:rPr>
        <w:t>1</w:t>
      </w:r>
      <w:r w:rsidR="00A3241D" w:rsidRPr="0014157C">
        <w:rPr>
          <w:sz w:val="28"/>
        </w:rPr>
        <w:t>7</w:t>
      </w:r>
      <w:r w:rsidR="00ED017A">
        <w:rPr>
          <w:sz w:val="28"/>
        </w:rPr>
        <w:t>263</w:t>
      </w:r>
      <w:r w:rsidR="005C1103" w:rsidRPr="00A147E7">
        <w:rPr>
          <w:sz w:val="28"/>
        </w:rPr>
        <w:t xml:space="preserve"> </w:t>
      </w:r>
      <w:r w:rsidR="004E397A" w:rsidRPr="00A147E7">
        <w:rPr>
          <w:sz w:val="28"/>
        </w:rPr>
        <w:t>чел</w:t>
      </w:r>
      <w:r w:rsidR="005C1103" w:rsidRPr="00A147E7">
        <w:rPr>
          <w:sz w:val="28"/>
        </w:rPr>
        <w:t>овек</w:t>
      </w:r>
      <w:r w:rsidR="00ED017A">
        <w:rPr>
          <w:sz w:val="28"/>
        </w:rPr>
        <w:t>а</w:t>
      </w:r>
      <w:r w:rsidR="004E397A" w:rsidRPr="00A147E7">
        <w:rPr>
          <w:sz w:val="28"/>
        </w:rPr>
        <w:t>.</w:t>
      </w:r>
      <w:r w:rsidR="005C1103" w:rsidRPr="00A147E7">
        <w:rPr>
          <w:sz w:val="28"/>
        </w:rPr>
        <w:t xml:space="preserve"> </w:t>
      </w:r>
      <w:r w:rsidR="006213FB" w:rsidRPr="00A147E7">
        <w:rPr>
          <w:sz w:val="28"/>
          <w:szCs w:val="28"/>
        </w:rPr>
        <w:t>Ежегодно  численность  населения района сокращается   за счет  естественной  убыли населения и миграции сельского населения в города.</w:t>
      </w:r>
      <w:r w:rsidR="005C1103" w:rsidRPr="00A147E7">
        <w:rPr>
          <w:sz w:val="28"/>
        </w:rPr>
        <w:t xml:space="preserve"> </w:t>
      </w:r>
      <w:r w:rsidR="006213FB" w:rsidRPr="00A147E7">
        <w:rPr>
          <w:sz w:val="28"/>
          <w:szCs w:val="28"/>
        </w:rPr>
        <w:t xml:space="preserve">Складывающаяся на селе демографическая ситуация не способствует формированию трудового потенциала, обеспечивающего поступательное  социально-экономическое развитие территорий. </w:t>
      </w:r>
      <w:r w:rsidR="0002339E">
        <w:rPr>
          <w:sz w:val="28"/>
          <w:szCs w:val="28"/>
        </w:rPr>
        <w:t xml:space="preserve">Сложившийся </w:t>
      </w:r>
      <w:r w:rsidR="006213FB" w:rsidRPr="00A147E7">
        <w:rPr>
          <w:sz w:val="28"/>
          <w:szCs w:val="28"/>
        </w:rPr>
        <w:t>уровень обеспеченности сельских поселений объектами социальной и инженерной инфраструктур является одним из основ</w:t>
      </w:r>
      <w:r w:rsidR="0002339E">
        <w:rPr>
          <w:sz w:val="28"/>
          <w:szCs w:val="28"/>
        </w:rPr>
        <w:t xml:space="preserve">ных факторов, обусловливающих </w:t>
      </w:r>
      <w:r w:rsidR="006213FB" w:rsidRPr="00A147E7">
        <w:rPr>
          <w:sz w:val="28"/>
          <w:szCs w:val="28"/>
        </w:rPr>
        <w:t>привл</w:t>
      </w:r>
      <w:r w:rsidR="0002339E">
        <w:rPr>
          <w:sz w:val="28"/>
          <w:szCs w:val="28"/>
        </w:rPr>
        <w:t>екатель</w:t>
      </w:r>
      <w:r w:rsidR="00ED017A">
        <w:rPr>
          <w:sz w:val="28"/>
          <w:szCs w:val="28"/>
        </w:rPr>
        <w:t xml:space="preserve">ность сельской местности, </w:t>
      </w:r>
      <w:proofErr w:type="gramStart"/>
      <w:r w:rsidR="00ED017A">
        <w:rPr>
          <w:sz w:val="28"/>
          <w:szCs w:val="28"/>
        </w:rPr>
        <w:t>но</w:t>
      </w:r>
      <w:proofErr w:type="gramEnd"/>
      <w:r w:rsidR="00ED017A">
        <w:rPr>
          <w:sz w:val="28"/>
          <w:szCs w:val="28"/>
        </w:rPr>
        <w:t xml:space="preserve"> не</w:t>
      </w:r>
      <w:r w:rsidR="0002339E">
        <w:rPr>
          <w:sz w:val="28"/>
          <w:szCs w:val="28"/>
        </w:rPr>
        <w:t>смотря на это</w:t>
      </w:r>
      <w:r w:rsidR="00891DB9">
        <w:rPr>
          <w:sz w:val="28"/>
          <w:szCs w:val="28"/>
        </w:rPr>
        <w:t>,</w:t>
      </w:r>
      <w:r w:rsidR="0002339E">
        <w:rPr>
          <w:sz w:val="28"/>
          <w:szCs w:val="28"/>
        </w:rPr>
        <w:t xml:space="preserve"> продолжается миграционная</w:t>
      </w:r>
      <w:r w:rsidR="006213FB" w:rsidRPr="00A147E7">
        <w:rPr>
          <w:sz w:val="28"/>
          <w:szCs w:val="28"/>
        </w:rPr>
        <w:t xml:space="preserve"> убыль, особенно среди молодежи.</w:t>
      </w:r>
    </w:p>
    <w:p w:rsidR="006213FB" w:rsidRPr="00A147E7" w:rsidRDefault="00F8736E" w:rsidP="00F8736E">
      <w:pPr>
        <w:pStyle w:val="a5"/>
        <w:spacing w:line="240" w:lineRule="auto"/>
        <w:ind w:left="0" w:firstLine="567"/>
        <w:jc w:val="both"/>
        <w:rPr>
          <w:rFonts w:ascii="Times New Roman" w:hAnsi="Times New Roman"/>
          <w:sz w:val="28"/>
          <w:szCs w:val="28"/>
        </w:rPr>
      </w:pPr>
      <w:r w:rsidRPr="00A147E7">
        <w:rPr>
          <w:rFonts w:ascii="Times New Roman" w:hAnsi="Times New Roman"/>
          <w:sz w:val="28"/>
          <w:szCs w:val="28"/>
        </w:rPr>
        <w:lastRenderedPageBreak/>
        <w:t xml:space="preserve"> </w:t>
      </w:r>
      <w:r w:rsidR="007E1ADC" w:rsidRPr="00A147E7">
        <w:rPr>
          <w:rFonts w:ascii="Times New Roman" w:hAnsi="Times New Roman"/>
          <w:sz w:val="28"/>
          <w:szCs w:val="28"/>
        </w:rPr>
        <w:t xml:space="preserve">Площадь </w:t>
      </w:r>
      <w:r w:rsidR="007C4353">
        <w:rPr>
          <w:rFonts w:ascii="Times New Roman" w:hAnsi="Times New Roman"/>
          <w:sz w:val="28"/>
          <w:szCs w:val="28"/>
        </w:rPr>
        <w:t>Мамонто</w:t>
      </w:r>
      <w:r w:rsidR="007E1ADC" w:rsidRPr="00A147E7">
        <w:rPr>
          <w:rFonts w:ascii="Times New Roman" w:hAnsi="Times New Roman"/>
          <w:sz w:val="28"/>
          <w:szCs w:val="28"/>
        </w:rPr>
        <w:t xml:space="preserve">вского района составляет </w:t>
      </w:r>
      <w:r w:rsidR="00A3241D">
        <w:rPr>
          <w:rFonts w:ascii="Times New Roman" w:hAnsi="Times New Roman"/>
          <w:sz w:val="28"/>
          <w:szCs w:val="28"/>
        </w:rPr>
        <w:t>230,5 тыс.</w:t>
      </w:r>
      <w:r w:rsidR="007E1ADC" w:rsidRPr="00A147E7">
        <w:rPr>
          <w:rFonts w:ascii="Times New Roman" w:hAnsi="Times New Roman"/>
          <w:sz w:val="28"/>
          <w:szCs w:val="28"/>
        </w:rPr>
        <w:t xml:space="preserve"> га</w:t>
      </w:r>
      <w:r w:rsidR="007E1ADC" w:rsidRPr="00A147E7">
        <w:rPr>
          <w:rStyle w:val="afb"/>
          <w:rFonts w:ascii="Times New Roman" w:hAnsi="Times New Roman"/>
          <w:sz w:val="28"/>
          <w:szCs w:val="28"/>
        </w:rPr>
        <w:t>.</w:t>
      </w:r>
      <w:r w:rsidR="007E1ADC" w:rsidRPr="00A147E7">
        <w:rPr>
          <w:rFonts w:ascii="Times New Roman" w:hAnsi="Times New Roman"/>
          <w:sz w:val="28"/>
          <w:szCs w:val="28"/>
        </w:rPr>
        <w:t xml:space="preserve"> </w:t>
      </w:r>
      <w:r w:rsidR="005C1103" w:rsidRPr="00A147E7">
        <w:rPr>
          <w:rFonts w:ascii="Times New Roman" w:hAnsi="Times New Roman"/>
          <w:sz w:val="28"/>
          <w:szCs w:val="28"/>
        </w:rPr>
        <w:t xml:space="preserve">В общей площади земельного фонда </w:t>
      </w:r>
      <w:r w:rsidR="00A3241D" w:rsidRPr="00A3241D">
        <w:rPr>
          <w:rFonts w:ascii="Times New Roman" w:hAnsi="Times New Roman"/>
          <w:sz w:val="28"/>
          <w:szCs w:val="28"/>
        </w:rPr>
        <w:t>84</w:t>
      </w:r>
      <w:r w:rsidR="00ED017A">
        <w:rPr>
          <w:rFonts w:ascii="Times New Roman" w:hAnsi="Times New Roman"/>
          <w:sz w:val="28"/>
          <w:szCs w:val="28"/>
        </w:rPr>
        <w:t>,1</w:t>
      </w:r>
      <w:r w:rsidR="00A3241D">
        <w:rPr>
          <w:rFonts w:ascii="Times New Roman" w:hAnsi="Times New Roman"/>
          <w:sz w:val="28"/>
          <w:szCs w:val="28"/>
        </w:rPr>
        <w:t xml:space="preserve"> </w:t>
      </w:r>
      <w:r w:rsidR="005C1103" w:rsidRPr="00A3241D">
        <w:rPr>
          <w:rFonts w:ascii="Times New Roman" w:hAnsi="Times New Roman"/>
          <w:sz w:val="28"/>
          <w:szCs w:val="28"/>
        </w:rPr>
        <w:t>%</w:t>
      </w:r>
      <w:r w:rsidR="005C1103" w:rsidRPr="00A147E7">
        <w:rPr>
          <w:rFonts w:ascii="Times New Roman" w:hAnsi="Times New Roman"/>
          <w:sz w:val="28"/>
          <w:szCs w:val="28"/>
        </w:rPr>
        <w:t xml:space="preserve"> занимают земли сельскохозяйственного назначения – </w:t>
      </w:r>
      <w:r w:rsidR="00A3241D" w:rsidRPr="00A3241D">
        <w:rPr>
          <w:rFonts w:ascii="Times New Roman" w:hAnsi="Times New Roman"/>
          <w:sz w:val="28"/>
          <w:szCs w:val="28"/>
        </w:rPr>
        <w:t>193</w:t>
      </w:r>
      <w:r w:rsidR="00A3241D">
        <w:rPr>
          <w:rFonts w:ascii="Times New Roman" w:hAnsi="Times New Roman"/>
          <w:sz w:val="28"/>
          <w:szCs w:val="28"/>
        </w:rPr>
        <w:t>,</w:t>
      </w:r>
      <w:r w:rsidR="00A3241D" w:rsidRPr="00A3241D">
        <w:rPr>
          <w:rFonts w:ascii="Times New Roman" w:hAnsi="Times New Roman"/>
          <w:sz w:val="28"/>
          <w:szCs w:val="28"/>
        </w:rPr>
        <w:t>8</w:t>
      </w:r>
      <w:r w:rsidR="005C1103" w:rsidRPr="00A147E7">
        <w:rPr>
          <w:rFonts w:ascii="Times New Roman" w:hAnsi="Times New Roman"/>
          <w:sz w:val="28"/>
          <w:szCs w:val="28"/>
        </w:rPr>
        <w:t xml:space="preserve"> тыс.</w:t>
      </w:r>
      <w:r w:rsidR="00A3241D">
        <w:rPr>
          <w:rFonts w:ascii="Times New Roman" w:hAnsi="Times New Roman"/>
          <w:sz w:val="28"/>
          <w:szCs w:val="28"/>
        </w:rPr>
        <w:t xml:space="preserve"> </w:t>
      </w:r>
      <w:r w:rsidR="005C1103" w:rsidRPr="00A147E7">
        <w:rPr>
          <w:rFonts w:ascii="Times New Roman" w:hAnsi="Times New Roman"/>
          <w:sz w:val="28"/>
          <w:szCs w:val="28"/>
        </w:rPr>
        <w:t xml:space="preserve">га, из  них занято пашней </w:t>
      </w:r>
      <w:r w:rsidR="00A3241D">
        <w:rPr>
          <w:rFonts w:ascii="Times New Roman" w:hAnsi="Times New Roman"/>
          <w:sz w:val="28"/>
          <w:szCs w:val="28"/>
        </w:rPr>
        <w:t>13</w:t>
      </w:r>
      <w:r w:rsidR="00ED017A">
        <w:rPr>
          <w:rFonts w:ascii="Times New Roman" w:hAnsi="Times New Roman"/>
          <w:sz w:val="28"/>
          <w:szCs w:val="28"/>
        </w:rPr>
        <w:t>6</w:t>
      </w:r>
      <w:r w:rsidR="00A3241D">
        <w:rPr>
          <w:rFonts w:ascii="Times New Roman" w:hAnsi="Times New Roman"/>
          <w:sz w:val="28"/>
          <w:szCs w:val="28"/>
        </w:rPr>
        <w:t>,</w:t>
      </w:r>
      <w:r w:rsidR="00ED017A">
        <w:rPr>
          <w:rFonts w:ascii="Times New Roman" w:hAnsi="Times New Roman"/>
          <w:sz w:val="28"/>
          <w:szCs w:val="28"/>
        </w:rPr>
        <w:t>4</w:t>
      </w:r>
      <w:r w:rsidR="005C1103" w:rsidRPr="00A147E7">
        <w:rPr>
          <w:rFonts w:ascii="Times New Roman" w:hAnsi="Times New Roman"/>
          <w:sz w:val="28"/>
          <w:szCs w:val="28"/>
        </w:rPr>
        <w:t xml:space="preserve"> тыс.</w:t>
      </w:r>
      <w:r w:rsidR="00A3241D">
        <w:rPr>
          <w:rFonts w:ascii="Times New Roman" w:hAnsi="Times New Roman"/>
          <w:sz w:val="28"/>
          <w:szCs w:val="28"/>
        </w:rPr>
        <w:t xml:space="preserve"> </w:t>
      </w:r>
      <w:r w:rsidR="005C1103" w:rsidRPr="00A147E7">
        <w:rPr>
          <w:rFonts w:ascii="Times New Roman" w:hAnsi="Times New Roman"/>
          <w:sz w:val="28"/>
          <w:szCs w:val="28"/>
        </w:rPr>
        <w:t xml:space="preserve">га, это составляет </w:t>
      </w:r>
      <w:r w:rsidR="00ED017A">
        <w:rPr>
          <w:rFonts w:ascii="Times New Roman" w:hAnsi="Times New Roman"/>
          <w:sz w:val="28"/>
          <w:szCs w:val="28"/>
        </w:rPr>
        <w:t>59,2</w:t>
      </w:r>
      <w:r w:rsidR="005C1103" w:rsidRPr="00A3241D">
        <w:rPr>
          <w:rFonts w:ascii="Times New Roman" w:hAnsi="Times New Roman"/>
          <w:sz w:val="28"/>
          <w:szCs w:val="28"/>
        </w:rPr>
        <w:t xml:space="preserve"> %</w:t>
      </w:r>
      <w:r w:rsidR="005C1103" w:rsidRPr="00A147E7">
        <w:rPr>
          <w:rFonts w:ascii="Times New Roman" w:hAnsi="Times New Roman"/>
          <w:sz w:val="28"/>
          <w:szCs w:val="28"/>
        </w:rPr>
        <w:t xml:space="preserve"> в общей площади района. Сенокосами и пастбищами занято </w:t>
      </w:r>
      <w:r w:rsidR="00A3241D">
        <w:rPr>
          <w:rFonts w:ascii="Times New Roman" w:hAnsi="Times New Roman"/>
          <w:sz w:val="28"/>
          <w:szCs w:val="28"/>
        </w:rPr>
        <w:t>43,9</w:t>
      </w:r>
      <w:r w:rsidR="005C1103" w:rsidRPr="00A147E7">
        <w:rPr>
          <w:rFonts w:ascii="Times New Roman" w:hAnsi="Times New Roman"/>
          <w:sz w:val="28"/>
          <w:szCs w:val="28"/>
        </w:rPr>
        <w:t xml:space="preserve"> тыс.</w:t>
      </w:r>
      <w:r w:rsidR="00A3241D">
        <w:rPr>
          <w:rFonts w:ascii="Times New Roman" w:hAnsi="Times New Roman"/>
          <w:sz w:val="28"/>
          <w:szCs w:val="28"/>
        </w:rPr>
        <w:t xml:space="preserve"> </w:t>
      </w:r>
      <w:r w:rsidR="005C1103" w:rsidRPr="00A147E7">
        <w:rPr>
          <w:rFonts w:ascii="Times New Roman" w:hAnsi="Times New Roman"/>
          <w:sz w:val="28"/>
          <w:szCs w:val="28"/>
        </w:rPr>
        <w:t xml:space="preserve">га или </w:t>
      </w:r>
      <w:r w:rsidR="00A3241D" w:rsidRPr="00A3241D">
        <w:rPr>
          <w:rFonts w:ascii="Times New Roman" w:hAnsi="Times New Roman"/>
          <w:sz w:val="28"/>
          <w:szCs w:val="28"/>
        </w:rPr>
        <w:t>19</w:t>
      </w:r>
      <w:r w:rsidR="005C1103" w:rsidRPr="00A3241D">
        <w:rPr>
          <w:rFonts w:ascii="Times New Roman" w:hAnsi="Times New Roman"/>
          <w:sz w:val="28"/>
          <w:szCs w:val="28"/>
        </w:rPr>
        <w:t xml:space="preserve"> %</w:t>
      </w:r>
      <w:r w:rsidR="005C1103" w:rsidRPr="00A147E7">
        <w:rPr>
          <w:rFonts w:ascii="Times New Roman" w:hAnsi="Times New Roman"/>
          <w:sz w:val="28"/>
          <w:szCs w:val="28"/>
        </w:rPr>
        <w:t xml:space="preserve"> земельного фонда.  Земли лесного фонда занимают </w:t>
      </w:r>
      <w:r w:rsidR="00A3241D">
        <w:rPr>
          <w:rFonts w:ascii="Times New Roman" w:hAnsi="Times New Roman"/>
          <w:sz w:val="28"/>
          <w:szCs w:val="28"/>
        </w:rPr>
        <w:t>32</w:t>
      </w:r>
      <w:r w:rsidR="005C1103" w:rsidRPr="00A147E7">
        <w:rPr>
          <w:rFonts w:ascii="Times New Roman" w:hAnsi="Times New Roman"/>
          <w:sz w:val="28"/>
          <w:szCs w:val="28"/>
        </w:rPr>
        <w:t xml:space="preserve"> тыс.</w:t>
      </w:r>
      <w:r w:rsidR="00A3241D">
        <w:rPr>
          <w:rFonts w:ascii="Times New Roman" w:hAnsi="Times New Roman"/>
          <w:sz w:val="28"/>
          <w:szCs w:val="28"/>
        </w:rPr>
        <w:t xml:space="preserve"> </w:t>
      </w:r>
      <w:r w:rsidR="005C1103" w:rsidRPr="00A147E7">
        <w:rPr>
          <w:rFonts w:ascii="Times New Roman" w:hAnsi="Times New Roman"/>
          <w:sz w:val="28"/>
          <w:szCs w:val="28"/>
        </w:rPr>
        <w:t xml:space="preserve">га, удельный вес в общей территории составляет – </w:t>
      </w:r>
      <w:r w:rsidR="00A3241D" w:rsidRPr="00A3241D">
        <w:rPr>
          <w:rFonts w:ascii="Times New Roman" w:hAnsi="Times New Roman"/>
          <w:sz w:val="28"/>
          <w:szCs w:val="28"/>
        </w:rPr>
        <w:t>13,9</w:t>
      </w:r>
      <w:r w:rsidR="005C1103" w:rsidRPr="00A3241D">
        <w:rPr>
          <w:rFonts w:ascii="Times New Roman" w:hAnsi="Times New Roman"/>
          <w:sz w:val="28"/>
          <w:szCs w:val="28"/>
        </w:rPr>
        <w:t xml:space="preserve"> %.</w:t>
      </w:r>
    </w:p>
    <w:p w:rsidR="005C1103" w:rsidRPr="00A147E7" w:rsidRDefault="005C1103" w:rsidP="00F8736E">
      <w:pPr>
        <w:pStyle w:val="ac"/>
        <w:ind w:left="0" w:firstLine="567"/>
        <w:jc w:val="both"/>
        <w:rPr>
          <w:sz w:val="28"/>
          <w:szCs w:val="28"/>
        </w:rPr>
      </w:pPr>
      <w:r w:rsidRPr="00A147E7">
        <w:rPr>
          <w:sz w:val="28"/>
          <w:szCs w:val="28"/>
        </w:rPr>
        <w:t xml:space="preserve">Экономика </w:t>
      </w:r>
      <w:r w:rsidR="007C4353">
        <w:rPr>
          <w:sz w:val="28"/>
          <w:szCs w:val="28"/>
        </w:rPr>
        <w:t>Мамонто</w:t>
      </w:r>
      <w:r w:rsidRPr="00A147E7">
        <w:rPr>
          <w:sz w:val="28"/>
          <w:szCs w:val="28"/>
        </w:rPr>
        <w:t>вского района представлена сельскохозяйственным производством, перерабатывающей и пищевой промышленностью, активно развивается потребительский рынок, сфера услуг. На террит</w:t>
      </w:r>
      <w:r w:rsidR="00F8736E" w:rsidRPr="00A147E7">
        <w:rPr>
          <w:sz w:val="28"/>
          <w:szCs w:val="28"/>
        </w:rPr>
        <w:t xml:space="preserve">ории района зарегистрировано </w:t>
      </w:r>
      <w:r w:rsidR="005E38F6" w:rsidRPr="005E38F6">
        <w:rPr>
          <w:sz w:val="28"/>
          <w:szCs w:val="28"/>
        </w:rPr>
        <w:t>4</w:t>
      </w:r>
      <w:r w:rsidR="00ED017A">
        <w:rPr>
          <w:sz w:val="28"/>
          <w:szCs w:val="28"/>
        </w:rPr>
        <w:t>1</w:t>
      </w:r>
      <w:r w:rsidR="00631CFC">
        <w:rPr>
          <w:sz w:val="28"/>
          <w:szCs w:val="28"/>
        </w:rPr>
        <w:t>7</w:t>
      </w:r>
      <w:r w:rsidR="005E38F6" w:rsidRPr="005E38F6">
        <w:rPr>
          <w:sz w:val="28"/>
          <w:szCs w:val="28"/>
        </w:rPr>
        <w:t xml:space="preserve"> субъектов малого и среднего  предпринимательства, в том числе действует 1</w:t>
      </w:r>
      <w:r w:rsidR="00631CFC">
        <w:rPr>
          <w:sz w:val="28"/>
          <w:szCs w:val="28"/>
        </w:rPr>
        <w:t>8</w:t>
      </w:r>
      <w:r w:rsidR="005E38F6" w:rsidRPr="005E38F6">
        <w:rPr>
          <w:sz w:val="28"/>
          <w:szCs w:val="28"/>
        </w:rPr>
        <w:t xml:space="preserve"> малых предприятий, на которых занято </w:t>
      </w:r>
      <w:r w:rsidR="00631CFC">
        <w:rPr>
          <w:sz w:val="28"/>
          <w:szCs w:val="28"/>
        </w:rPr>
        <w:t>487</w:t>
      </w:r>
      <w:r w:rsidR="005E38F6" w:rsidRPr="005E38F6">
        <w:rPr>
          <w:sz w:val="28"/>
          <w:szCs w:val="28"/>
        </w:rPr>
        <w:t xml:space="preserve"> человек,  </w:t>
      </w:r>
      <w:r w:rsidR="00631CFC">
        <w:rPr>
          <w:sz w:val="28"/>
          <w:szCs w:val="28"/>
        </w:rPr>
        <w:t>347</w:t>
      </w:r>
      <w:r w:rsidR="005E38F6" w:rsidRPr="005E38F6">
        <w:rPr>
          <w:sz w:val="28"/>
          <w:szCs w:val="28"/>
        </w:rPr>
        <w:t xml:space="preserve"> индивидуальных предпринимател</w:t>
      </w:r>
      <w:r w:rsidR="00631CFC">
        <w:rPr>
          <w:sz w:val="28"/>
          <w:szCs w:val="28"/>
        </w:rPr>
        <w:t>ей</w:t>
      </w:r>
      <w:r w:rsidR="005E38F6" w:rsidRPr="005E38F6">
        <w:rPr>
          <w:sz w:val="28"/>
          <w:szCs w:val="28"/>
        </w:rPr>
        <w:t>, численность</w:t>
      </w:r>
      <w:r w:rsidR="00631CFC">
        <w:rPr>
          <w:sz w:val="28"/>
          <w:szCs w:val="28"/>
        </w:rPr>
        <w:t xml:space="preserve"> наемных работников у которых </w:t>
      </w:r>
      <w:r w:rsidR="005E38F6" w:rsidRPr="005E38F6">
        <w:rPr>
          <w:sz w:val="28"/>
          <w:szCs w:val="28"/>
        </w:rPr>
        <w:t xml:space="preserve">составляет </w:t>
      </w:r>
      <w:r w:rsidR="00631CFC">
        <w:rPr>
          <w:sz w:val="28"/>
          <w:szCs w:val="28"/>
        </w:rPr>
        <w:t>460</w:t>
      </w:r>
      <w:r w:rsidR="005E38F6" w:rsidRPr="005E38F6">
        <w:rPr>
          <w:sz w:val="28"/>
          <w:szCs w:val="28"/>
        </w:rPr>
        <w:t xml:space="preserve"> человек, </w:t>
      </w:r>
      <w:r w:rsidR="00631CFC">
        <w:rPr>
          <w:sz w:val="28"/>
          <w:szCs w:val="28"/>
        </w:rPr>
        <w:t>24</w:t>
      </w:r>
      <w:r w:rsidR="005E38F6" w:rsidRPr="005E38F6">
        <w:rPr>
          <w:sz w:val="28"/>
          <w:szCs w:val="28"/>
        </w:rPr>
        <w:t xml:space="preserve"> КФХ, численностью 1</w:t>
      </w:r>
      <w:r w:rsidR="00631CFC">
        <w:rPr>
          <w:sz w:val="28"/>
          <w:szCs w:val="28"/>
        </w:rPr>
        <w:t>07</w:t>
      </w:r>
      <w:r w:rsidR="005E38F6" w:rsidRPr="005E38F6">
        <w:rPr>
          <w:sz w:val="28"/>
          <w:szCs w:val="28"/>
        </w:rPr>
        <w:t xml:space="preserve"> человек. Численность занятых на малых и средних предприятиях района - 1</w:t>
      </w:r>
      <w:r w:rsidR="00631CFC">
        <w:rPr>
          <w:sz w:val="28"/>
          <w:szCs w:val="28"/>
        </w:rPr>
        <w:t>449</w:t>
      </w:r>
      <w:r w:rsidR="005E38F6" w:rsidRPr="005E38F6">
        <w:rPr>
          <w:sz w:val="28"/>
          <w:szCs w:val="28"/>
        </w:rPr>
        <w:t xml:space="preserve"> человек (</w:t>
      </w:r>
      <w:r w:rsidR="00631CFC">
        <w:rPr>
          <w:sz w:val="28"/>
          <w:szCs w:val="28"/>
        </w:rPr>
        <w:t>18,6</w:t>
      </w:r>
      <w:r w:rsidR="005E38F6" w:rsidRPr="005E38F6">
        <w:rPr>
          <w:sz w:val="28"/>
          <w:szCs w:val="28"/>
        </w:rPr>
        <w:t xml:space="preserve"> % от численности занятых в экономике).</w:t>
      </w:r>
      <w:r w:rsidRPr="00A147E7">
        <w:rPr>
          <w:sz w:val="28"/>
          <w:szCs w:val="28"/>
        </w:rPr>
        <w:t xml:space="preserve"> Основное направление  деятельности</w:t>
      </w:r>
      <w:r w:rsidR="00286798">
        <w:rPr>
          <w:sz w:val="28"/>
          <w:szCs w:val="28"/>
        </w:rPr>
        <w:t xml:space="preserve"> сельскохозяйственных</w:t>
      </w:r>
      <w:r w:rsidRPr="00A147E7">
        <w:rPr>
          <w:sz w:val="28"/>
          <w:szCs w:val="28"/>
        </w:rPr>
        <w:t xml:space="preserve"> предприятий – производство зерна.   </w:t>
      </w:r>
    </w:p>
    <w:p w:rsidR="00C25148" w:rsidRPr="00416CBD" w:rsidRDefault="005C1103" w:rsidP="00286798">
      <w:pPr>
        <w:pStyle w:val="ac"/>
        <w:ind w:left="0" w:firstLine="283"/>
        <w:jc w:val="both"/>
        <w:rPr>
          <w:sz w:val="28"/>
          <w:szCs w:val="28"/>
        </w:rPr>
      </w:pPr>
      <w:r w:rsidRPr="00A147E7">
        <w:rPr>
          <w:sz w:val="28"/>
          <w:szCs w:val="28"/>
        </w:rPr>
        <w:t xml:space="preserve">   </w:t>
      </w:r>
      <w:r w:rsidR="00C25148">
        <w:rPr>
          <w:sz w:val="28"/>
          <w:szCs w:val="28"/>
        </w:rPr>
        <w:t xml:space="preserve">Одна из острейших проблем на селе – это кадровая проблема. Острая нехватка механизаторов, специалистов все острее сказывается на ведении отраслей </w:t>
      </w:r>
      <w:r w:rsidR="00416CBD">
        <w:rPr>
          <w:sz w:val="28"/>
          <w:szCs w:val="28"/>
        </w:rPr>
        <w:t xml:space="preserve">экономики </w:t>
      </w:r>
      <w:r w:rsidR="00C25148">
        <w:rPr>
          <w:sz w:val="28"/>
          <w:szCs w:val="28"/>
        </w:rPr>
        <w:t>и заставляет искать новые пути решения этой проблемы. В первую очередь - это повышение</w:t>
      </w:r>
      <w:r w:rsidR="00416CBD">
        <w:rPr>
          <w:sz w:val="28"/>
          <w:szCs w:val="28"/>
        </w:rPr>
        <w:t xml:space="preserve"> заработной платы, строительство</w:t>
      </w:r>
      <w:r w:rsidR="00C25148">
        <w:rPr>
          <w:sz w:val="28"/>
          <w:szCs w:val="28"/>
        </w:rPr>
        <w:t xml:space="preserve"> благоустроенного жилья, обеспечение </w:t>
      </w:r>
      <w:r w:rsidR="00416CBD">
        <w:rPr>
          <w:sz w:val="28"/>
          <w:szCs w:val="28"/>
        </w:rPr>
        <w:t>объектами инфраструктуры</w:t>
      </w:r>
      <w:r w:rsidR="00C25148">
        <w:rPr>
          <w:sz w:val="28"/>
          <w:szCs w:val="28"/>
        </w:rPr>
        <w:t xml:space="preserve">. </w:t>
      </w:r>
      <w:r w:rsidR="006213FB" w:rsidRPr="006213FB">
        <w:rPr>
          <w:sz w:val="28"/>
          <w:szCs w:val="28"/>
        </w:rPr>
        <w:t>Существует потребность  в молодых специалистах</w:t>
      </w:r>
      <w:r w:rsidR="00286798">
        <w:rPr>
          <w:sz w:val="28"/>
          <w:szCs w:val="28"/>
        </w:rPr>
        <w:t>,</w:t>
      </w:r>
      <w:r w:rsidR="006213FB" w:rsidRPr="006213FB">
        <w:rPr>
          <w:sz w:val="28"/>
          <w:szCs w:val="28"/>
        </w:rPr>
        <w:t xml:space="preserve"> как для организаций АПК, так и организаций социальной сферы, функционирующих на   территории сельских поселений района.</w:t>
      </w:r>
      <w:r w:rsidR="00416CBD">
        <w:rPr>
          <w:sz w:val="28"/>
          <w:szCs w:val="28"/>
        </w:rPr>
        <w:t xml:space="preserve"> </w:t>
      </w:r>
      <w:r w:rsidR="006213FB" w:rsidRPr="006213FB">
        <w:rPr>
          <w:sz w:val="28"/>
          <w:szCs w:val="28"/>
        </w:rPr>
        <w:t>Одним из условий закрепления населения в сельской местности является общее повышение комфортности проживания</w:t>
      </w:r>
      <w:r w:rsidR="00416CBD">
        <w:rPr>
          <w:sz w:val="28"/>
          <w:szCs w:val="28"/>
        </w:rPr>
        <w:t xml:space="preserve"> на селе</w:t>
      </w:r>
      <w:r w:rsidR="006213FB" w:rsidRPr="006213FB">
        <w:rPr>
          <w:sz w:val="28"/>
          <w:szCs w:val="28"/>
        </w:rPr>
        <w:t>.</w:t>
      </w:r>
      <w:r w:rsidR="006213FB" w:rsidRPr="006213FB">
        <w:rPr>
          <w:sz w:val="32"/>
          <w:szCs w:val="32"/>
        </w:rPr>
        <w:t xml:space="preserve"> </w:t>
      </w:r>
    </w:p>
    <w:p w:rsidR="00720519" w:rsidRPr="00720519" w:rsidRDefault="002D6691" w:rsidP="007F5A3C">
      <w:pPr>
        <w:ind w:firstLine="709"/>
        <w:contextualSpacing/>
        <w:jc w:val="both"/>
        <w:rPr>
          <w:rFonts w:ascii="Times New Roman" w:hAnsi="Times New Roman"/>
          <w:sz w:val="28"/>
          <w:szCs w:val="28"/>
        </w:rPr>
      </w:pPr>
      <w:r>
        <w:rPr>
          <w:rFonts w:ascii="Times New Roman" w:hAnsi="Times New Roman"/>
          <w:sz w:val="28"/>
          <w:szCs w:val="28"/>
        </w:rPr>
        <w:t>Р</w:t>
      </w:r>
      <w:r w:rsidR="00720519" w:rsidRPr="00720519">
        <w:rPr>
          <w:rFonts w:ascii="Times New Roman" w:hAnsi="Times New Roman"/>
          <w:sz w:val="28"/>
          <w:szCs w:val="28"/>
        </w:rPr>
        <w:t>айон нуждается в комплексном развитии территории. Длительное время не вкладывались средства</w:t>
      </w:r>
      <w:r w:rsidR="00720519">
        <w:rPr>
          <w:rFonts w:ascii="Times New Roman" w:hAnsi="Times New Roman"/>
          <w:sz w:val="28"/>
          <w:szCs w:val="28"/>
        </w:rPr>
        <w:t xml:space="preserve"> в полном объеме</w:t>
      </w:r>
      <w:r w:rsidR="00720519" w:rsidRPr="00720519">
        <w:rPr>
          <w:rFonts w:ascii="Times New Roman" w:hAnsi="Times New Roman"/>
          <w:sz w:val="28"/>
          <w:szCs w:val="28"/>
        </w:rPr>
        <w:t xml:space="preserve"> в благоустройство сельских населённых пунктов.</w:t>
      </w:r>
      <w:r w:rsidR="007F5A3C">
        <w:rPr>
          <w:rFonts w:ascii="Times New Roman" w:hAnsi="Times New Roman"/>
          <w:sz w:val="28"/>
          <w:szCs w:val="28"/>
        </w:rPr>
        <w:t xml:space="preserve"> </w:t>
      </w:r>
      <w:r w:rsidR="00720519" w:rsidRPr="00720519">
        <w:rPr>
          <w:rFonts w:ascii="Times New Roman" w:hAnsi="Times New Roman"/>
          <w:sz w:val="28"/>
          <w:szCs w:val="28"/>
        </w:rPr>
        <w:t xml:space="preserve"> Проблема благоустройства территории является</w:t>
      </w:r>
      <w:r w:rsidR="00286798">
        <w:rPr>
          <w:rFonts w:ascii="Times New Roman" w:hAnsi="Times New Roman"/>
          <w:sz w:val="28"/>
          <w:szCs w:val="28"/>
        </w:rPr>
        <w:t xml:space="preserve"> </w:t>
      </w:r>
      <w:r w:rsidR="00720519" w:rsidRPr="00720519">
        <w:rPr>
          <w:rFonts w:ascii="Times New Roman" w:hAnsi="Times New Roman"/>
          <w:sz w:val="28"/>
          <w:szCs w:val="28"/>
        </w:rPr>
        <w:t>одной</w:t>
      </w:r>
      <w:r w:rsidR="00286798">
        <w:rPr>
          <w:rFonts w:ascii="Times New Roman" w:hAnsi="Times New Roman"/>
          <w:sz w:val="28"/>
          <w:szCs w:val="28"/>
        </w:rPr>
        <w:t xml:space="preserve"> </w:t>
      </w:r>
      <w:r w:rsidR="00720519" w:rsidRPr="00720519">
        <w:rPr>
          <w:rFonts w:ascii="Times New Roman" w:hAnsi="Times New Roman"/>
          <w:sz w:val="28"/>
          <w:szCs w:val="28"/>
        </w:rPr>
        <w:t>из самых насущных, требующих каждодневного внимания и эффективного решения.</w:t>
      </w:r>
    </w:p>
    <w:p w:rsidR="00720519" w:rsidRDefault="00720519" w:rsidP="009D3F93">
      <w:pPr>
        <w:ind w:firstLine="709"/>
        <w:contextualSpacing/>
        <w:jc w:val="both"/>
        <w:rPr>
          <w:rFonts w:ascii="Times New Roman" w:hAnsi="Times New Roman"/>
          <w:sz w:val="28"/>
          <w:szCs w:val="28"/>
        </w:rPr>
      </w:pPr>
      <w:r w:rsidRPr="00E430B7">
        <w:rPr>
          <w:rFonts w:ascii="Times New Roman" w:hAnsi="Times New Roman"/>
          <w:sz w:val="28"/>
          <w:szCs w:val="28"/>
        </w:rPr>
        <w:t>Программа охватывает реализацию задач развития сельских территорий, что позволит сократи</w:t>
      </w:r>
      <w:r w:rsidR="00E36330">
        <w:rPr>
          <w:rFonts w:ascii="Times New Roman" w:hAnsi="Times New Roman"/>
          <w:sz w:val="28"/>
          <w:szCs w:val="28"/>
        </w:rPr>
        <w:t xml:space="preserve">ть различия в уровне </w:t>
      </w:r>
      <w:r w:rsidRPr="00E430B7">
        <w:rPr>
          <w:rFonts w:ascii="Times New Roman" w:hAnsi="Times New Roman"/>
          <w:sz w:val="28"/>
          <w:szCs w:val="28"/>
        </w:rPr>
        <w:t xml:space="preserve">жизни сельского </w:t>
      </w:r>
      <w:r w:rsidR="00416BEF">
        <w:rPr>
          <w:rFonts w:ascii="Times New Roman" w:hAnsi="Times New Roman"/>
          <w:sz w:val="28"/>
          <w:szCs w:val="28"/>
        </w:rPr>
        <w:br/>
      </w:r>
      <w:r w:rsidRPr="00E430B7">
        <w:rPr>
          <w:rFonts w:ascii="Times New Roman" w:hAnsi="Times New Roman"/>
          <w:sz w:val="28"/>
          <w:szCs w:val="28"/>
        </w:rPr>
        <w:t xml:space="preserve">и городского населения, повысить привлекательность сельской местности </w:t>
      </w:r>
      <w:r w:rsidR="00416BEF">
        <w:rPr>
          <w:rFonts w:ascii="Times New Roman" w:hAnsi="Times New Roman"/>
          <w:sz w:val="28"/>
          <w:szCs w:val="28"/>
        </w:rPr>
        <w:br/>
      </w:r>
      <w:r w:rsidRPr="00E430B7">
        <w:rPr>
          <w:rFonts w:ascii="Times New Roman" w:hAnsi="Times New Roman"/>
          <w:sz w:val="28"/>
          <w:szCs w:val="28"/>
        </w:rPr>
        <w:t>для жизни, труда и инвестиций.</w:t>
      </w:r>
    </w:p>
    <w:p w:rsidR="001E7A7D" w:rsidRPr="00277CF4" w:rsidRDefault="002E695F" w:rsidP="00277CF4">
      <w:pPr>
        <w:ind w:firstLine="709"/>
        <w:contextualSpacing/>
        <w:jc w:val="both"/>
        <w:rPr>
          <w:rFonts w:ascii="Times New Roman" w:hAnsi="Times New Roman"/>
          <w:sz w:val="28"/>
          <w:szCs w:val="28"/>
        </w:rPr>
      </w:pPr>
      <w:r w:rsidRPr="002E695F">
        <w:rPr>
          <w:rFonts w:ascii="Times New Roman" w:hAnsi="Times New Roman"/>
          <w:sz w:val="28"/>
          <w:szCs w:val="28"/>
        </w:rPr>
        <w:t>Для устойчивого развития сельской экономики, преодоления негативных демографических и миграционных тенденций, улучшения комфортности проживания сельских жителей, необходимо продолжить  компле</w:t>
      </w:r>
      <w:r>
        <w:rPr>
          <w:rFonts w:ascii="Times New Roman" w:hAnsi="Times New Roman"/>
          <w:sz w:val="28"/>
          <w:szCs w:val="28"/>
        </w:rPr>
        <w:t>кс мероприятий, направленных на</w:t>
      </w:r>
      <w:r w:rsidRPr="002E695F">
        <w:rPr>
          <w:rFonts w:ascii="Times New Roman" w:hAnsi="Times New Roman"/>
          <w:sz w:val="28"/>
          <w:szCs w:val="28"/>
        </w:rPr>
        <w:t xml:space="preserve"> улучшение жилищных условий граждан, проживающих на сельских территориях, развитие инженерной и транспортной инфраструктур</w:t>
      </w:r>
      <w:r>
        <w:rPr>
          <w:rFonts w:ascii="Times New Roman" w:hAnsi="Times New Roman"/>
          <w:sz w:val="28"/>
          <w:szCs w:val="28"/>
        </w:rPr>
        <w:t>.</w:t>
      </w:r>
    </w:p>
    <w:p w:rsidR="00416BEF" w:rsidRDefault="00416BEF" w:rsidP="009D3F93">
      <w:pPr>
        <w:pStyle w:val="a5"/>
        <w:tabs>
          <w:tab w:val="left" w:pos="1134"/>
        </w:tabs>
        <w:spacing w:line="240" w:lineRule="auto"/>
        <w:ind w:left="0" w:firstLine="709"/>
        <w:jc w:val="both"/>
        <w:rPr>
          <w:rFonts w:ascii="Times New Roman" w:hAnsi="Times New Roman"/>
          <w:sz w:val="28"/>
          <w:szCs w:val="28"/>
        </w:rPr>
      </w:pPr>
      <w:r>
        <w:rPr>
          <w:rFonts w:ascii="Times New Roman" w:hAnsi="Times New Roman"/>
          <w:sz w:val="28"/>
          <w:szCs w:val="28"/>
        </w:rPr>
        <w:lastRenderedPageBreak/>
        <w:t>Данная</w:t>
      </w:r>
      <w:r w:rsidR="00720519" w:rsidRPr="00416BEF">
        <w:rPr>
          <w:rFonts w:ascii="Times New Roman" w:hAnsi="Times New Roman"/>
          <w:sz w:val="28"/>
          <w:szCs w:val="28"/>
        </w:rPr>
        <w:t xml:space="preserve"> Программа на</w:t>
      </w:r>
      <w:r w:rsidR="004365C6" w:rsidRPr="00416BEF">
        <w:rPr>
          <w:rFonts w:ascii="Times New Roman" w:hAnsi="Times New Roman"/>
          <w:sz w:val="28"/>
          <w:szCs w:val="28"/>
        </w:rPr>
        <w:t>правлена на обеспечение комплексного развития сельских территорий района:</w:t>
      </w:r>
      <w:r w:rsidR="00D16C7A" w:rsidRPr="00416BEF">
        <w:rPr>
          <w:rFonts w:ascii="Times New Roman" w:hAnsi="Times New Roman"/>
          <w:sz w:val="28"/>
          <w:szCs w:val="28"/>
        </w:rPr>
        <w:t xml:space="preserve"> </w:t>
      </w:r>
      <w:r w:rsidR="00720519" w:rsidRPr="00416BEF">
        <w:rPr>
          <w:rFonts w:ascii="Times New Roman" w:hAnsi="Times New Roman"/>
          <w:sz w:val="28"/>
          <w:szCs w:val="28"/>
        </w:rPr>
        <w:t>повышение уровня и качества жизни сельского населения путем создания комфортных условий жизнедеятельности в сельской местности;</w:t>
      </w:r>
      <w:r w:rsidR="00D16C7A" w:rsidRPr="00416BEF">
        <w:rPr>
          <w:rFonts w:ascii="Times New Roman" w:hAnsi="Times New Roman"/>
          <w:sz w:val="28"/>
          <w:szCs w:val="28"/>
        </w:rPr>
        <w:t xml:space="preserve"> </w:t>
      </w:r>
      <w:r>
        <w:rPr>
          <w:rFonts w:ascii="Times New Roman" w:hAnsi="Times New Roman"/>
          <w:sz w:val="28"/>
          <w:szCs w:val="28"/>
        </w:rPr>
        <w:t>активизация участия граждан, проживающих</w:t>
      </w:r>
      <w:r w:rsidR="00720519" w:rsidRPr="00416BEF">
        <w:rPr>
          <w:rFonts w:ascii="Times New Roman" w:hAnsi="Times New Roman"/>
          <w:sz w:val="28"/>
          <w:szCs w:val="28"/>
        </w:rPr>
        <w:t xml:space="preserve"> в сельской местности, в</w:t>
      </w:r>
      <w:r w:rsidR="002E700E" w:rsidRPr="00416BEF">
        <w:rPr>
          <w:rFonts w:ascii="Times New Roman" w:hAnsi="Times New Roman"/>
          <w:sz w:val="28"/>
          <w:szCs w:val="28"/>
        </w:rPr>
        <w:t xml:space="preserve"> </w:t>
      </w:r>
      <w:r w:rsidR="00720519" w:rsidRPr="00416BEF">
        <w:rPr>
          <w:rFonts w:ascii="Times New Roman" w:hAnsi="Times New Roman"/>
          <w:sz w:val="28"/>
          <w:szCs w:val="28"/>
        </w:rPr>
        <w:t>реализации общественно</w:t>
      </w:r>
      <w:r w:rsidR="00E36330">
        <w:rPr>
          <w:rFonts w:ascii="Times New Roman" w:hAnsi="Times New Roman"/>
          <w:sz w:val="28"/>
          <w:szCs w:val="28"/>
        </w:rPr>
        <w:t>-</w:t>
      </w:r>
      <w:r w:rsidR="00720519" w:rsidRPr="00416BEF">
        <w:rPr>
          <w:rFonts w:ascii="Times New Roman" w:hAnsi="Times New Roman"/>
          <w:sz w:val="28"/>
          <w:szCs w:val="28"/>
        </w:rPr>
        <w:t>значимых проектов.</w:t>
      </w:r>
    </w:p>
    <w:p w:rsidR="00416BEF" w:rsidRDefault="00720519" w:rsidP="007948DC">
      <w:pPr>
        <w:pStyle w:val="a5"/>
        <w:tabs>
          <w:tab w:val="left" w:pos="1134"/>
        </w:tabs>
        <w:spacing w:line="240" w:lineRule="auto"/>
        <w:ind w:left="0" w:firstLine="709"/>
        <w:jc w:val="both"/>
        <w:rPr>
          <w:rFonts w:ascii="Times New Roman" w:hAnsi="Times New Roman"/>
          <w:sz w:val="28"/>
          <w:szCs w:val="28"/>
        </w:rPr>
      </w:pPr>
      <w:r w:rsidRPr="00E430B7">
        <w:rPr>
          <w:rFonts w:ascii="Times New Roman" w:hAnsi="Times New Roman"/>
          <w:sz w:val="28"/>
          <w:szCs w:val="28"/>
        </w:rPr>
        <w:t xml:space="preserve">Реализация мероприятий Программы будет осуществляться </w:t>
      </w:r>
      <w:r w:rsidR="00416BEF">
        <w:rPr>
          <w:rFonts w:ascii="Times New Roman" w:hAnsi="Times New Roman"/>
          <w:sz w:val="28"/>
          <w:szCs w:val="28"/>
        </w:rPr>
        <w:br/>
      </w:r>
      <w:r w:rsidR="0002339E">
        <w:rPr>
          <w:rFonts w:ascii="Times New Roman" w:hAnsi="Times New Roman"/>
          <w:sz w:val="28"/>
          <w:szCs w:val="28"/>
        </w:rPr>
        <w:t>в соответствии со схемой</w:t>
      </w:r>
      <w:r w:rsidRPr="00E430B7">
        <w:rPr>
          <w:rFonts w:ascii="Times New Roman" w:hAnsi="Times New Roman"/>
          <w:sz w:val="28"/>
          <w:szCs w:val="28"/>
        </w:rPr>
        <w:t xml:space="preserve"> территориального планирова</w:t>
      </w:r>
      <w:r w:rsidR="00416BEF">
        <w:rPr>
          <w:rFonts w:ascii="Times New Roman" w:hAnsi="Times New Roman"/>
          <w:sz w:val="28"/>
          <w:szCs w:val="28"/>
        </w:rPr>
        <w:t>ния</w:t>
      </w:r>
      <w:r w:rsidR="0002339E">
        <w:rPr>
          <w:rFonts w:ascii="Times New Roman" w:hAnsi="Times New Roman"/>
          <w:sz w:val="28"/>
          <w:szCs w:val="28"/>
        </w:rPr>
        <w:t xml:space="preserve"> района</w:t>
      </w:r>
      <w:r w:rsidR="00416BEF">
        <w:rPr>
          <w:rFonts w:ascii="Times New Roman" w:hAnsi="Times New Roman"/>
          <w:sz w:val="28"/>
          <w:szCs w:val="28"/>
        </w:rPr>
        <w:t xml:space="preserve"> </w:t>
      </w:r>
      <w:r w:rsidRPr="00E430B7">
        <w:rPr>
          <w:rFonts w:ascii="Times New Roman" w:hAnsi="Times New Roman"/>
          <w:sz w:val="28"/>
          <w:szCs w:val="28"/>
        </w:rPr>
        <w:t>и с генеральн</w:t>
      </w:r>
      <w:r w:rsidR="002D6691">
        <w:rPr>
          <w:rFonts w:ascii="Times New Roman" w:hAnsi="Times New Roman"/>
          <w:sz w:val="28"/>
          <w:szCs w:val="28"/>
        </w:rPr>
        <w:t>ыми планами сельских поселений</w:t>
      </w:r>
      <w:r w:rsidR="006164FC">
        <w:rPr>
          <w:rFonts w:ascii="Times New Roman" w:hAnsi="Times New Roman"/>
          <w:sz w:val="28"/>
          <w:szCs w:val="28"/>
        </w:rPr>
        <w:t>.</w:t>
      </w:r>
      <w:r w:rsidR="007948DC">
        <w:rPr>
          <w:rFonts w:ascii="Times New Roman" w:hAnsi="Times New Roman"/>
          <w:sz w:val="28"/>
          <w:szCs w:val="28"/>
        </w:rPr>
        <w:t xml:space="preserve"> </w:t>
      </w:r>
    </w:p>
    <w:p w:rsidR="002E700E" w:rsidRPr="002E700E" w:rsidRDefault="00355054" w:rsidP="009D3F93">
      <w:pPr>
        <w:pStyle w:val="a5"/>
        <w:tabs>
          <w:tab w:val="left" w:pos="1134"/>
        </w:tabs>
        <w:spacing w:line="240" w:lineRule="auto"/>
        <w:ind w:left="0" w:firstLine="709"/>
        <w:jc w:val="both"/>
        <w:rPr>
          <w:rFonts w:ascii="Times New Roman" w:hAnsi="Times New Roman"/>
          <w:sz w:val="28"/>
          <w:szCs w:val="28"/>
        </w:rPr>
      </w:pPr>
      <w:r>
        <w:rPr>
          <w:rFonts w:ascii="Times New Roman" w:hAnsi="Times New Roman"/>
          <w:sz w:val="28"/>
          <w:szCs w:val="28"/>
        </w:rPr>
        <w:t>Д</w:t>
      </w:r>
      <w:r w:rsidR="002E700E" w:rsidRPr="002E700E">
        <w:rPr>
          <w:rFonts w:ascii="Times New Roman" w:hAnsi="Times New Roman"/>
          <w:sz w:val="28"/>
          <w:szCs w:val="28"/>
        </w:rPr>
        <w:t>ля устойчивого развития сельской э</w:t>
      </w:r>
      <w:r w:rsidR="006946D9">
        <w:rPr>
          <w:rFonts w:ascii="Times New Roman" w:hAnsi="Times New Roman"/>
          <w:sz w:val="28"/>
          <w:szCs w:val="28"/>
        </w:rPr>
        <w:t xml:space="preserve">кономики </w:t>
      </w:r>
      <w:r w:rsidR="002E700E" w:rsidRPr="002E700E">
        <w:rPr>
          <w:rFonts w:ascii="Times New Roman" w:hAnsi="Times New Roman"/>
          <w:sz w:val="28"/>
          <w:szCs w:val="28"/>
        </w:rPr>
        <w:t xml:space="preserve">необходимо провести комплекс мероприятий, направленных </w:t>
      </w:r>
      <w:proofErr w:type="gramStart"/>
      <w:r w:rsidR="002E700E" w:rsidRPr="002E700E">
        <w:rPr>
          <w:rFonts w:ascii="Times New Roman" w:hAnsi="Times New Roman"/>
          <w:sz w:val="28"/>
          <w:szCs w:val="28"/>
        </w:rPr>
        <w:t>на</w:t>
      </w:r>
      <w:proofErr w:type="gramEnd"/>
      <w:r w:rsidR="002E700E" w:rsidRPr="002E700E">
        <w:rPr>
          <w:rFonts w:ascii="Times New Roman" w:hAnsi="Times New Roman"/>
          <w:sz w:val="28"/>
          <w:szCs w:val="28"/>
        </w:rPr>
        <w:t>:</w:t>
      </w:r>
    </w:p>
    <w:p w:rsidR="002E700E" w:rsidRPr="00416BEF" w:rsidRDefault="002E700E" w:rsidP="005651A1">
      <w:pPr>
        <w:pStyle w:val="a5"/>
        <w:numPr>
          <w:ilvl w:val="0"/>
          <w:numId w:val="4"/>
        </w:numPr>
        <w:tabs>
          <w:tab w:val="left" w:pos="1134"/>
        </w:tabs>
        <w:spacing w:after="0" w:line="240" w:lineRule="auto"/>
        <w:ind w:left="0" w:firstLine="709"/>
        <w:jc w:val="both"/>
        <w:rPr>
          <w:rFonts w:ascii="Times New Roman" w:hAnsi="Times New Roman"/>
          <w:sz w:val="28"/>
          <w:szCs w:val="28"/>
        </w:rPr>
      </w:pPr>
      <w:r w:rsidRPr="00416BEF">
        <w:rPr>
          <w:rFonts w:ascii="Times New Roman" w:hAnsi="Times New Roman"/>
          <w:sz w:val="28"/>
          <w:szCs w:val="28"/>
        </w:rPr>
        <w:t xml:space="preserve">улучшение жилищных условий граждан, проживающих на </w:t>
      </w:r>
      <w:r w:rsidR="001B5BE1">
        <w:rPr>
          <w:rFonts w:ascii="Times New Roman" w:hAnsi="Times New Roman"/>
          <w:sz w:val="28"/>
          <w:szCs w:val="28"/>
        </w:rPr>
        <w:t>селе</w:t>
      </w:r>
      <w:r w:rsidRPr="00416BEF">
        <w:rPr>
          <w:rFonts w:ascii="Times New Roman" w:hAnsi="Times New Roman"/>
          <w:sz w:val="28"/>
          <w:szCs w:val="28"/>
        </w:rPr>
        <w:t>,</w:t>
      </w:r>
    </w:p>
    <w:p w:rsidR="002E700E" w:rsidRPr="00416BEF" w:rsidRDefault="002E700E" w:rsidP="005651A1">
      <w:pPr>
        <w:pStyle w:val="a5"/>
        <w:numPr>
          <w:ilvl w:val="0"/>
          <w:numId w:val="4"/>
        </w:numPr>
        <w:tabs>
          <w:tab w:val="left" w:pos="1134"/>
        </w:tabs>
        <w:spacing w:after="0" w:line="240" w:lineRule="auto"/>
        <w:ind w:left="0" w:firstLine="709"/>
        <w:jc w:val="both"/>
        <w:rPr>
          <w:rFonts w:ascii="Times New Roman" w:hAnsi="Times New Roman"/>
          <w:sz w:val="28"/>
          <w:szCs w:val="28"/>
        </w:rPr>
      </w:pPr>
      <w:r w:rsidRPr="00416BEF">
        <w:rPr>
          <w:rFonts w:ascii="Times New Roman" w:hAnsi="Times New Roman"/>
          <w:sz w:val="28"/>
          <w:szCs w:val="28"/>
        </w:rPr>
        <w:t>развитие инженерной и транспортной инфраструктур;</w:t>
      </w:r>
    </w:p>
    <w:p w:rsidR="002E700E" w:rsidRPr="00416BEF" w:rsidRDefault="002E700E" w:rsidP="005651A1">
      <w:pPr>
        <w:pStyle w:val="a5"/>
        <w:numPr>
          <w:ilvl w:val="0"/>
          <w:numId w:val="4"/>
        </w:numPr>
        <w:tabs>
          <w:tab w:val="left" w:pos="1134"/>
        </w:tabs>
        <w:spacing w:after="0" w:line="240" w:lineRule="auto"/>
        <w:ind w:left="0" w:firstLine="709"/>
        <w:jc w:val="both"/>
        <w:rPr>
          <w:rFonts w:ascii="Times New Roman" w:hAnsi="Times New Roman"/>
          <w:sz w:val="28"/>
          <w:szCs w:val="28"/>
        </w:rPr>
      </w:pPr>
      <w:r w:rsidRPr="00416BEF">
        <w:rPr>
          <w:rFonts w:ascii="Times New Roman" w:hAnsi="Times New Roman"/>
          <w:sz w:val="28"/>
          <w:szCs w:val="28"/>
        </w:rPr>
        <w:t>стимулирование гражданской инициативы</w:t>
      </w:r>
      <w:r w:rsidR="001B5BE1">
        <w:rPr>
          <w:rFonts w:ascii="Times New Roman" w:hAnsi="Times New Roman"/>
          <w:sz w:val="28"/>
          <w:szCs w:val="28"/>
        </w:rPr>
        <w:t xml:space="preserve"> и</w:t>
      </w:r>
      <w:r w:rsidRPr="00416BEF">
        <w:rPr>
          <w:rFonts w:ascii="Times New Roman" w:hAnsi="Times New Roman"/>
          <w:sz w:val="28"/>
          <w:szCs w:val="28"/>
        </w:rPr>
        <w:t xml:space="preserve"> развитие социальной инфраструктуры.</w:t>
      </w:r>
    </w:p>
    <w:p w:rsidR="00355054" w:rsidRDefault="001B5BE1" w:rsidP="001B5BE1">
      <w:pPr>
        <w:widowControl w:val="0"/>
        <w:jc w:val="both"/>
        <w:rPr>
          <w:rFonts w:ascii="Times New Roman" w:hAnsi="Times New Roman"/>
          <w:sz w:val="28"/>
          <w:szCs w:val="28"/>
        </w:rPr>
      </w:pPr>
      <w:r>
        <w:rPr>
          <w:sz w:val="24"/>
          <w:szCs w:val="24"/>
        </w:rPr>
        <w:t xml:space="preserve">            </w:t>
      </w:r>
      <w:r w:rsidR="00355054" w:rsidRPr="001B5BE1">
        <w:rPr>
          <w:rFonts w:ascii="Times New Roman" w:hAnsi="Times New Roman"/>
          <w:sz w:val="28"/>
          <w:szCs w:val="28"/>
        </w:rPr>
        <w:t>Таким образом, объективные особенности развития сельских территорий свидетельствуют о том, что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и краевом уровне.</w:t>
      </w:r>
    </w:p>
    <w:p w:rsidR="00583DCC" w:rsidRDefault="00583DCC" w:rsidP="00583DCC">
      <w:pPr>
        <w:widowControl w:val="0"/>
        <w:ind w:firstLine="360"/>
        <w:jc w:val="both"/>
        <w:rPr>
          <w:rFonts w:ascii="Times New Roman" w:hAnsi="Times New Roman"/>
          <w:color w:val="000000" w:themeColor="text1"/>
          <w:spacing w:val="2"/>
          <w:sz w:val="28"/>
          <w:szCs w:val="28"/>
          <w:shd w:val="clear" w:color="auto" w:fill="FFFFFF"/>
        </w:rPr>
      </w:pPr>
      <w:r w:rsidRPr="00583DCC">
        <w:rPr>
          <w:rFonts w:ascii="Times New Roman" w:hAnsi="Times New Roman"/>
          <w:color w:val="000000" w:themeColor="text1"/>
          <w:spacing w:val="2"/>
          <w:sz w:val="28"/>
          <w:szCs w:val="28"/>
          <w:shd w:val="clear" w:color="auto" w:fill="FFFFFF"/>
        </w:rPr>
        <w:t>Необходимо отметить, что большинством целевых программ</w:t>
      </w:r>
      <w:r>
        <w:rPr>
          <w:rFonts w:ascii="Times New Roman" w:hAnsi="Times New Roman"/>
          <w:color w:val="000000" w:themeColor="text1"/>
          <w:spacing w:val="2"/>
          <w:sz w:val="28"/>
          <w:szCs w:val="28"/>
          <w:shd w:val="clear" w:color="auto" w:fill="FFFFFF"/>
        </w:rPr>
        <w:t>, действующих на территории района,</w:t>
      </w:r>
      <w:r w:rsidRPr="00583DCC">
        <w:rPr>
          <w:rFonts w:ascii="Times New Roman" w:hAnsi="Times New Roman"/>
          <w:color w:val="000000" w:themeColor="text1"/>
          <w:spacing w:val="2"/>
          <w:sz w:val="28"/>
          <w:szCs w:val="28"/>
          <w:shd w:val="clear" w:color="auto" w:fill="FFFFFF"/>
        </w:rPr>
        <w:t xml:space="preserve"> предусмотрены мероприятия, направленные на развитие сельских территорий. Мониторинг программных </w:t>
      </w:r>
      <w:r>
        <w:rPr>
          <w:rFonts w:ascii="Times New Roman" w:hAnsi="Times New Roman"/>
          <w:color w:val="000000" w:themeColor="text1"/>
          <w:spacing w:val="2"/>
          <w:sz w:val="28"/>
          <w:szCs w:val="28"/>
          <w:shd w:val="clear" w:color="auto" w:fill="FFFFFF"/>
        </w:rPr>
        <w:t>мероприятий проводится администрацией района в разрезе муниципальных образований сельских поселений</w:t>
      </w:r>
      <w:r w:rsidRPr="00583DCC">
        <w:rPr>
          <w:rFonts w:ascii="Times New Roman" w:hAnsi="Times New Roman"/>
          <w:color w:val="000000" w:themeColor="text1"/>
          <w:spacing w:val="2"/>
          <w:sz w:val="28"/>
          <w:szCs w:val="28"/>
          <w:shd w:val="clear" w:color="auto" w:fill="FFFFFF"/>
        </w:rPr>
        <w:t>.</w:t>
      </w:r>
    </w:p>
    <w:p w:rsidR="00355054" w:rsidRPr="00583DCC" w:rsidRDefault="00355054" w:rsidP="00583DCC">
      <w:pPr>
        <w:widowControl w:val="0"/>
        <w:ind w:firstLine="360"/>
        <w:jc w:val="both"/>
        <w:rPr>
          <w:rFonts w:ascii="Times New Roman" w:hAnsi="Times New Roman"/>
          <w:color w:val="000000" w:themeColor="text1"/>
          <w:spacing w:val="2"/>
          <w:sz w:val="28"/>
          <w:szCs w:val="28"/>
          <w:shd w:val="clear" w:color="auto" w:fill="FFFFFF"/>
        </w:rPr>
      </w:pPr>
      <w:r w:rsidRPr="001B5BE1">
        <w:rPr>
          <w:rFonts w:ascii="Times New Roman" w:hAnsi="Times New Roman"/>
          <w:sz w:val="28"/>
          <w:szCs w:val="28"/>
        </w:rPr>
        <w:t>Вместе с тем, несмотря на достигнутый положительный эффект от реализации ранее действовавших в районе программ, направленных на развитие социальной и инженерной инфраструктуры этого оказалось недостаточно для эффективного использования экономического потенциала района и повышения качества жизни сельского населения. Без дальнейшего использования программно-целевого метода сложившаяся на территории района проблемная ситуация усугубится, что ставит под угрозу выполнение стратегических задач социально-экономического развития муниципального образования.</w:t>
      </w:r>
    </w:p>
    <w:p w:rsidR="000A0A1E" w:rsidRPr="001B5BE1" w:rsidRDefault="000A0A1E" w:rsidP="009D3F93">
      <w:pPr>
        <w:ind w:firstLine="709"/>
        <w:contextualSpacing/>
        <w:jc w:val="both"/>
        <w:rPr>
          <w:rFonts w:ascii="Times New Roman" w:hAnsi="Times New Roman"/>
          <w:sz w:val="28"/>
          <w:szCs w:val="28"/>
        </w:rPr>
      </w:pPr>
    </w:p>
    <w:p w:rsidR="000A0A1E" w:rsidRPr="00E30465" w:rsidRDefault="0003189F" w:rsidP="006741C0">
      <w:pPr>
        <w:pStyle w:val="a5"/>
        <w:widowControl w:val="0"/>
        <w:numPr>
          <w:ilvl w:val="0"/>
          <w:numId w:val="3"/>
        </w:numPr>
        <w:jc w:val="center"/>
        <w:rPr>
          <w:rFonts w:ascii="Times New Roman" w:hAnsi="Times New Roman"/>
          <w:sz w:val="28"/>
          <w:szCs w:val="28"/>
        </w:rPr>
      </w:pPr>
      <w:r>
        <w:rPr>
          <w:rFonts w:ascii="Times New Roman" w:hAnsi="Times New Roman"/>
          <w:b/>
          <w:sz w:val="28"/>
          <w:szCs w:val="28"/>
        </w:rPr>
        <w:t>Приоритетные направления реализации муниципальной программы, цели и задачи, индикаторы, описание основных ожидаемых и конечных результатов муниципальной программы, сроков и этапов её реализации</w:t>
      </w:r>
    </w:p>
    <w:p w:rsidR="000A0A1E" w:rsidRDefault="000A0A1E" w:rsidP="00286798">
      <w:pPr>
        <w:widowControl w:val="0"/>
        <w:ind w:firstLine="709"/>
        <w:jc w:val="both"/>
        <w:rPr>
          <w:rFonts w:ascii="Times New Roman" w:hAnsi="Times New Roman"/>
          <w:sz w:val="28"/>
          <w:szCs w:val="28"/>
        </w:rPr>
      </w:pPr>
      <w:r w:rsidRPr="00E30465">
        <w:rPr>
          <w:rFonts w:ascii="Times New Roman" w:hAnsi="Times New Roman"/>
          <w:sz w:val="28"/>
          <w:szCs w:val="28"/>
        </w:rPr>
        <w:t xml:space="preserve">Муниципальная программа разработана в соответствии со 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02.02.2015 № 151-р, Государственной программой Российской </w:t>
      </w:r>
      <w:r w:rsidRPr="00E30465">
        <w:rPr>
          <w:rFonts w:ascii="Times New Roman" w:hAnsi="Times New Roman"/>
          <w:sz w:val="28"/>
          <w:szCs w:val="28"/>
        </w:rPr>
        <w:lastRenderedPageBreak/>
        <w:t>Федерации «Комплексное развитие сельских территорий», утвержденной постановлением Правительства Российской Федерации от 31.05.2019 № 696</w:t>
      </w:r>
      <w:r w:rsidR="00286798">
        <w:rPr>
          <w:rFonts w:ascii="Times New Roman" w:hAnsi="Times New Roman"/>
          <w:sz w:val="28"/>
          <w:szCs w:val="28"/>
        </w:rPr>
        <w:t xml:space="preserve">, </w:t>
      </w:r>
      <w:r w:rsidR="00286798" w:rsidRPr="00286798">
        <w:rPr>
          <w:rFonts w:ascii="Times New Roman" w:hAnsi="Times New Roman"/>
          <w:sz w:val="28"/>
          <w:szCs w:val="28"/>
        </w:rPr>
        <w:t>Государственной</w:t>
      </w:r>
      <w:r w:rsidR="00286798">
        <w:rPr>
          <w:rFonts w:ascii="Times New Roman" w:hAnsi="Times New Roman"/>
          <w:sz w:val="28"/>
          <w:szCs w:val="28"/>
        </w:rPr>
        <w:t xml:space="preserve"> </w:t>
      </w:r>
      <w:r w:rsidR="00286798" w:rsidRPr="00286798">
        <w:rPr>
          <w:rFonts w:ascii="Times New Roman" w:hAnsi="Times New Roman"/>
          <w:sz w:val="28"/>
          <w:szCs w:val="28"/>
        </w:rPr>
        <w:t>программой Алтайского края «Комплексное развитие сельс</w:t>
      </w:r>
      <w:r w:rsidR="00CE04F5">
        <w:rPr>
          <w:rFonts w:ascii="Times New Roman" w:hAnsi="Times New Roman"/>
          <w:sz w:val="28"/>
          <w:szCs w:val="28"/>
        </w:rPr>
        <w:t xml:space="preserve">ких территорий Алтайского края», </w:t>
      </w:r>
      <w:r w:rsidR="00CE04F5" w:rsidRPr="004347C9">
        <w:rPr>
          <w:rFonts w:ascii="Times New Roman" w:hAnsi="Times New Roman"/>
          <w:sz w:val="28"/>
          <w:szCs w:val="28"/>
        </w:rPr>
        <w:t xml:space="preserve">утвержденной постановлением Правительства Алтайского края </w:t>
      </w:r>
      <w:r w:rsidR="00286798" w:rsidRPr="004347C9">
        <w:rPr>
          <w:rFonts w:ascii="Times New Roman" w:hAnsi="Times New Roman"/>
          <w:sz w:val="28"/>
          <w:szCs w:val="28"/>
        </w:rPr>
        <w:t>от 2</w:t>
      </w:r>
      <w:r w:rsidR="00CE04F5" w:rsidRPr="004347C9">
        <w:rPr>
          <w:rFonts w:ascii="Times New Roman" w:hAnsi="Times New Roman"/>
          <w:sz w:val="28"/>
          <w:szCs w:val="28"/>
        </w:rPr>
        <w:t>2</w:t>
      </w:r>
      <w:r w:rsidR="00286798" w:rsidRPr="004347C9">
        <w:rPr>
          <w:rFonts w:ascii="Times New Roman" w:hAnsi="Times New Roman"/>
          <w:sz w:val="28"/>
          <w:szCs w:val="28"/>
        </w:rPr>
        <w:t>.12.20</w:t>
      </w:r>
      <w:r w:rsidR="00CE04F5" w:rsidRPr="004347C9">
        <w:rPr>
          <w:rFonts w:ascii="Times New Roman" w:hAnsi="Times New Roman"/>
          <w:sz w:val="28"/>
          <w:szCs w:val="28"/>
        </w:rPr>
        <w:t>23</w:t>
      </w:r>
      <w:r w:rsidR="00286798" w:rsidRPr="004347C9">
        <w:rPr>
          <w:rFonts w:ascii="Times New Roman" w:hAnsi="Times New Roman"/>
          <w:sz w:val="28"/>
          <w:szCs w:val="28"/>
        </w:rPr>
        <w:t xml:space="preserve"> № 50</w:t>
      </w:r>
      <w:r w:rsidR="00CE04F5" w:rsidRPr="004347C9">
        <w:rPr>
          <w:rFonts w:ascii="Times New Roman" w:hAnsi="Times New Roman"/>
          <w:sz w:val="28"/>
          <w:szCs w:val="28"/>
        </w:rPr>
        <w:t>5</w:t>
      </w:r>
      <w:r w:rsidR="00286798" w:rsidRPr="004347C9">
        <w:rPr>
          <w:rFonts w:ascii="Times New Roman" w:hAnsi="Times New Roman"/>
          <w:sz w:val="28"/>
          <w:szCs w:val="28"/>
        </w:rPr>
        <w:t>.</w:t>
      </w:r>
    </w:p>
    <w:p w:rsidR="00CC1F3D" w:rsidRPr="00E30465" w:rsidRDefault="00CC1F3D" w:rsidP="00CC1F3D">
      <w:pPr>
        <w:widowControl w:val="0"/>
        <w:ind w:firstLine="709"/>
        <w:jc w:val="both"/>
        <w:rPr>
          <w:rFonts w:ascii="Times New Roman" w:hAnsi="Times New Roman"/>
          <w:sz w:val="28"/>
          <w:szCs w:val="28"/>
        </w:rPr>
      </w:pPr>
      <w:r>
        <w:rPr>
          <w:rFonts w:ascii="Times New Roman" w:hAnsi="Times New Roman"/>
          <w:sz w:val="28"/>
          <w:szCs w:val="28"/>
        </w:rPr>
        <w:t xml:space="preserve">Программа </w:t>
      </w:r>
      <w:r w:rsidRPr="00CC1F3D">
        <w:rPr>
          <w:rFonts w:ascii="Times New Roman" w:hAnsi="Times New Roman"/>
          <w:sz w:val="28"/>
          <w:szCs w:val="28"/>
        </w:rPr>
        <w:t xml:space="preserve">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w:t>
      </w:r>
      <w:r w:rsidR="00286798">
        <w:rPr>
          <w:rFonts w:ascii="Times New Roman" w:hAnsi="Times New Roman"/>
          <w:sz w:val="28"/>
          <w:szCs w:val="28"/>
        </w:rPr>
        <w:t>,</w:t>
      </w:r>
      <w:r w:rsidRPr="00CC1F3D">
        <w:rPr>
          <w:rFonts w:ascii="Times New Roman" w:hAnsi="Times New Roman"/>
          <w:sz w:val="28"/>
          <w:szCs w:val="28"/>
        </w:rPr>
        <w:t xml:space="preserve"> и обеспечит выполнение ими общенациональных функций – производственной, демографиче</w:t>
      </w:r>
      <w:r>
        <w:rPr>
          <w:rFonts w:ascii="Times New Roman" w:hAnsi="Times New Roman"/>
          <w:sz w:val="28"/>
          <w:szCs w:val="28"/>
        </w:rPr>
        <w:t xml:space="preserve">ской. </w:t>
      </w:r>
    </w:p>
    <w:p w:rsidR="000A0A1E" w:rsidRPr="00E30465" w:rsidRDefault="000A0A1E" w:rsidP="000A0A1E">
      <w:pPr>
        <w:widowControl w:val="0"/>
        <w:ind w:firstLine="709"/>
        <w:jc w:val="both"/>
        <w:rPr>
          <w:rFonts w:ascii="Times New Roman" w:hAnsi="Times New Roman"/>
          <w:sz w:val="28"/>
          <w:szCs w:val="28"/>
        </w:rPr>
      </w:pPr>
      <w:r w:rsidRPr="00E30465">
        <w:rPr>
          <w:rFonts w:ascii="Times New Roman" w:hAnsi="Times New Roman"/>
          <w:sz w:val="28"/>
          <w:szCs w:val="28"/>
        </w:rPr>
        <w:t>Приоритетами муниципальной программы являются повышение уровня и качества жизни сельского населения,  стабилизаци</w:t>
      </w:r>
      <w:r w:rsidR="00CC1F3D">
        <w:rPr>
          <w:rFonts w:ascii="Times New Roman" w:hAnsi="Times New Roman"/>
          <w:sz w:val="28"/>
          <w:szCs w:val="28"/>
        </w:rPr>
        <w:t>и</w:t>
      </w:r>
      <w:r w:rsidRPr="00E30465">
        <w:rPr>
          <w:rFonts w:ascii="Times New Roman" w:hAnsi="Times New Roman"/>
          <w:sz w:val="28"/>
          <w:szCs w:val="28"/>
        </w:rPr>
        <w:t xml:space="preserve">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rsidR="000A0A1E" w:rsidRDefault="000A0A1E" w:rsidP="000A0A1E">
      <w:pPr>
        <w:widowControl w:val="0"/>
        <w:ind w:firstLine="709"/>
        <w:jc w:val="both"/>
        <w:rPr>
          <w:rFonts w:ascii="Times New Roman" w:hAnsi="Times New Roman"/>
          <w:sz w:val="28"/>
          <w:szCs w:val="28"/>
        </w:rPr>
      </w:pPr>
      <w:r w:rsidRPr="00E30465">
        <w:rPr>
          <w:rFonts w:ascii="Times New Roman" w:hAnsi="Times New Roman"/>
          <w:sz w:val="28"/>
          <w:szCs w:val="28"/>
        </w:rPr>
        <w:t>Целями муниципальной программы являются:</w:t>
      </w:r>
    </w:p>
    <w:p w:rsidR="00CC1F3D" w:rsidRPr="006D7F9A" w:rsidRDefault="00CC1F3D" w:rsidP="00CC1F3D">
      <w:pPr>
        <w:ind w:firstLine="24"/>
        <w:jc w:val="both"/>
        <w:rPr>
          <w:rFonts w:ascii="Times New Roman" w:hAnsi="Times New Roman"/>
          <w:sz w:val="28"/>
          <w:szCs w:val="28"/>
        </w:rPr>
      </w:pPr>
      <w:r w:rsidRPr="006D7F9A">
        <w:rPr>
          <w:rFonts w:ascii="Times New Roman" w:hAnsi="Times New Roman"/>
          <w:sz w:val="28"/>
          <w:szCs w:val="28"/>
        </w:rPr>
        <w:t>- улучшение условий  жизнедеятельности в сельской местности;</w:t>
      </w:r>
    </w:p>
    <w:p w:rsidR="00CC1F3D" w:rsidRPr="006D7F9A" w:rsidRDefault="00CC1F3D" w:rsidP="00CC1F3D">
      <w:pPr>
        <w:ind w:firstLine="24"/>
        <w:jc w:val="both"/>
        <w:rPr>
          <w:rFonts w:ascii="Times New Roman" w:hAnsi="Times New Roman"/>
          <w:sz w:val="28"/>
          <w:szCs w:val="28"/>
        </w:rPr>
      </w:pPr>
      <w:r w:rsidRPr="006D7F9A">
        <w:rPr>
          <w:rFonts w:ascii="Times New Roman" w:hAnsi="Times New Roman"/>
          <w:sz w:val="28"/>
          <w:szCs w:val="28"/>
        </w:rPr>
        <w:t>-сохранение численности сельского населения района;</w:t>
      </w:r>
    </w:p>
    <w:p w:rsidR="00CC1F3D" w:rsidRPr="006D7F9A" w:rsidRDefault="00CC1F3D" w:rsidP="00CC1F3D">
      <w:pPr>
        <w:ind w:firstLine="24"/>
        <w:jc w:val="both"/>
        <w:rPr>
          <w:rFonts w:ascii="Times New Roman" w:hAnsi="Times New Roman"/>
          <w:sz w:val="28"/>
          <w:szCs w:val="28"/>
        </w:rPr>
      </w:pPr>
      <w:r w:rsidRPr="006D7F9A">
        <w:rPr>
          <w:rFonts w:ascii="Times New Roman" w:hAnsi="Times New Roman"/>
          <w:sz w:val="28"/>
          <w:szCs w:val="28"/>
        </w:rPr>
        <w:t>-активизация участия граждан  в решении приоритетных задач развития сельских территорий;</w:t>
      </w:r>
    </w:p>
    <w:p w:rsidR="006D7F9A" w:rsidRPr="006D7F9A" w:rsidRDefault="00CC1F3D" w:rsidP="006D7F9A">
      <w:pPr>
        <w:widowControl w:val="0"/>
        <w:jc w:val="both"/>
        <w:rPr>
          <w:rFonts w:ascii="Times New Roman" w:hAnsi="Times New Roman"/>
          <w:sz w:val="28"/>
          <w:szCs w:val="28"/>
        </w:rPr>
      </w:pPr>
      <w:r w:rsidRPr="006D7F9A">
        <w:rPr>
          <w:rFonts w:ascii="Times New Roman" w:hAnsi="Times New Roman"/>
          <w:sz w:val="28"/>
          <w:szCs w:val="28"/>
        </w:rPr>
        <w:t>- формирование  позитивного отношения  к сельской местности.</w:t>
      </w:r>
    </w:p>
    <w:p w:rsidR="000A0A1E" w:rsidRDefault="000A0A1E" w:rsidP="000A0A1E">
      <w:pPr>
        <w:widowControl w:val="0"/>
        <w:ind w:firstLine="709"/>
        <w:jc w:val="both"/>
        <w:rPr>
          <w:rFonts w:ascii="Times New Roman" w:hAnsi="Times New Roman"/>
          <w:sz w:val="28"/>
          <w:szCs w:val="28"/>
        </w:rPr>
      </w:pPr>
      <w:r w:rsidRPr="006D7F9A">
        <w:rPr>
          <w:rFonts w:ascii="Times New Roman" w:hAnsi="Times New Roman"/>
          <w:sz w:val="28"/>
          <w:szCs w:val="28"/>
        </w:rPr>
        <w:t>Основные задачи, которые необходимо решить программными методами:</w:t>
      </w:r>
    </w:p>
    <w:p w:rsidR="006D7F9A" w:rsidRPr="006D7F9A" w:rsidRDefault="006D7F9A" w:rsidP="006D7F9A">
      <w:pPr>
        <w:ind w:left="24"/>
        <w:jc w:val="both"/>
        <w:rPr>
          <w:rFonts w:ascii="Times New Roman" w:hAnsi="Times New Roman"/>
          <w:sz w:val="28"/>
          <w:szCs w:val="28"/>
        </w:rPr>
      </w:pPr>
      <w:r w:rsidRPr="006D7F9A">
        <w:rPr>
          <w:rFonts w:ascii="Times New Roman" w:hAnsi="Times New Roman"/>
          <w:sz w:val="28"/>
          <w:szCs w:val="28"/>
        </w:rPr>
        <w:t>- создание условий для обеспечения доступным и комфортным жильем сельского населения;</w:t>
      </w:r>
    </w:p>
    <w:p w:rsidR="006D7F9A" w:rsidRPr="006D7F9A" w:rsidRDefault="006D7F9A" w:rsidP="006D7F9A">
      <w:pPr>
        <w:widowControl w:val="0"/>
        <w:jc w:val="both"/>
        <w:rPr>
          <w:rFonts w:ascii="Times New Roman" w:hAnsi="Times New Roman"/>
          <w:sz w:val="28"/>
          <w:szCs w:val="28"/>
        </w:rPr>
      </w:pPr>
      <w:r w:rsidRPr="006D7F9A">
        <w:rPr>
          <w:rFonts w:ascii="Times New Roman" w:hAnsi="Times New Roman"/>
          <w:sz w:val="28"/>
          <w:szCs w:val="28"/>
        </w:rPr>
        <w:t>- развитие рынка труда (кадрового потенциала) на сельских территориях;</w:t>
      </w:r>
    </w:p>
    <w:p w:rsidR="006D7F9A" w:rsidRPr="006D7F9A" w:rsidRDefault="006D7F9A" w:rsidP="006D7F9A">
      <w:pPr>
        <w:widowControl w:val="0"/>
        <w:jc w:val="both"/>
        <w:rPr>
          <w:rFonts w:ascii="Times New Roman" w:hAnsi="Times New Roman"/>
          <w:sz w:val="28"/>
          <w:szCs w:val="28"/>
        </w:rPr>
      </w:pPr>
      <w:r w:rsidRPr="006D7F9A">
        <w:rPr>
          <w:rFonts w:ascii="Times New Roman" w:hAnsi="Times New Roman"/>
          <w:sz w:val="28"/>
          <w:szCs w:val="28"/>
        </w:rPr>
        <w:t>- создание и развитие инфраструктуры на сельских территориях;</w:t>
      </w:r>
    </w:p>
    <w:p w:rsidR="006D7F9A" w:rsidRPr="006D7F9A" w:rsidRDefault="006D7F9A" w:rsidP="006D7F9A">
      <w:pPr>
        <w:widowControl w:val="0"/>
        <w:jc w:val="both"/>
        <w:rPr>
          <w:rFonts w:eastAsia="Lucida Sans Unicode"/>
          <w:sz w:val="28"/>
          <w:szCs w:val="28"/>
        </w:rPr>
      </w:pPr>
      <w:r w:rsidRPr="006D7F9A">
        <w:rPr>
          <w:rFonts w:ascii="Times New Roman" w:hAnsi="Times New Roman"/>
          <w:sz w:val="28"/>
          <w:szCs w:val="28"/>
        </w:rPr>
        <w:t>-придание современного облика сельским территориям</w:t>
      </w:r>
      <w:r w:rsidR="001C5C00">
        <w:rPr>
          <w:rFonts w:ascii="Times New Roman" w:hAnsi="Times New Roman"/>
          <w:sz w:val="28"/>
          <w:szCs w:val="28"/>
        </w:rPr>
        <w:t>.</w:t>
      </w:r>
      <w:r w:rsidRPr="006D7F9A">
        <w:rPr>
          <w:rFonts w:eastAsia="Lucida Sans Unicode"/>
          <w:sz w:val="28"/>
          <w:szCs w:val="28"/>
        </w:rPr>
        <w:t xml:space="preserve"> </w:t>
      </w:r>
    </w:p>
    <w:p w:rsidR="000A0A1E" w:rsidRDefault="000A0A1E" w:rsidP="000A0A1E">
      <w:pPr>
        <w:widowControl w:val="0"/>
        <w:ind w:firstLine="709"/>
        <w:jc w:val="both"/>
        <w:rPr>
          <w:rFonts w:ascii="Times New Roman" w:hAnsi="Times New Roman"/>
          <w:sz w:val="28"/>
          <w:szCs w:val="28"/>
        </w:rPr>
      </w:pPr>
      <w:r w:rsidRPr="006D7F9A">
        <w:rPr>
          <w:rFonts w:ascii="Times New Roman" w:hAnsi="Times New Roman"/>
          <w:sz w:val="28"/>
          <w:szCs w:val="28"/>
        </w:rPr>
        <w:t xml:space="preserve">Реализация муниципальной программы будет осуществляться </w:t>
      </w:r>
      <w:r w:rsidRPr="004347C9">
        <w:rPr>
          <w:rFonts w:ascii="Times New Roman" w:hAnsi="Times New Roman"/>
          <w:sz w:val="28"/>
          <w:szCs w:val="28"/>
        </w:rPr>
        <w:t>в 202</w:t>
      </w:r>
      <w:r w:rsidR="00CE04F5" w:rsidRPr="004347C9">
        <w:rPr>
          <w:rFonts w:ascii="Times New Roman" w:hAnsi="Times New Roman"/>
          <w:sz w:val="28"/>
          <w:szCs w:val="28"/>
        </w:rPr>
        <w:t>6</w:t>
      </w:r>
      <w:r w:rsidRPr="004347C9">
        <w:rPr>
          <w:rFonts w:ascii="Times New Roman" w:hAnsi="Times New Roman"/>
          <w:sz w:val="28"/>
          <w:szCs w:val="28"/>
        </w:rPr>
        <w:t xml:space="preserve"> – 20</w:t>
      </w:r>
      <w:r w:rsidR="00CE04F5" w:rsidRPr="004347C9">
        <w:rPr>
          <w:rFonts w:ascii="Times New Roman" w:hAnsi="Times New Roman"/>
          <w:sz w:val="28"/>
          <w:szCs w:val="28"/>
        </w:rPr>
        <w:t>30</w:t>
      </w:r>
      <w:r w:rsidRPr="004347C9">
        <w:rPr>
          <w:rFonts w:ascii="Times New Roman" w:hAnsi="Times New Roman"/>
          <w:sz w:val="28"/>
          <w:szCs w:val="28"/>
        </w:rPr>
        <w:t xml:space="preserve"> годах.</w:t>
      </w:r>
    </w:p>
    <w:p w:rsidR="003F2306" w:rsidRPr="006D7F9A" w:rsidRDefault="003F2306" w:rsidP="000A0A1E">
      <w:pPr>
        <w:widowControl w:val="0"/>
        <w:ind w:firstLine="709"/>
        <w:jc w:val="both"/>
        <w:rPr>
          <w:rFonts w:ascii="Times New Roman" w:hAnsi="Times New Roman"/>
          <w:sz w:val="28"/>
          <w:szCs w:val="28"/>
        </w:rPr>
      </w:pPr>
      <w:r>
        <w:rPr>
          <w:rFonts w:ascii="Times New Roman" w:hAnsi="Times New Roman"/>
          <w:sz w:val="28"/>
          <w:szCs w:val="28"/>
        </w:rPr>
        <w:t>Ожидаемые  конечные результаты реализации муниципальной программы:</w:t>
      </w:r>
    </w:p>
    <w:p w:rsidR="003F2306" w:rsidRPr="003F2306" w:rsidRDefault="003F2306" w:rsidP="003F2306">
      <w:pPr>
        <w:jc w:val="both"/>
        <w:rPr>
          <w:rFonts w:ascii="Times New Roman" w:hAnsi="Times New Roman"/>
          <w:sz w:val="28"/>
          <w:szCs w:val="28"/>
        </w:rPr>
      </w:pPr>
      <w:r w:rsidRPr="003F2306">
        <w:rPr>
          <w:rFonts w:ascii="Times New Roman" w:hAnsi="Times New Roman"/>
          <w:sz w:val="28"/>
          <w:szCs w:val="28"/>
        </w:rPr>
        <w:t>-улучшения демографической ситуации на селе;</w:t>
      </w:r>
    </w:p>
    <w:p w:rsidR="003F2306" w:rsidRPr="003F2306" w:rsidRDefault="003F2306" w:rsidP="003F2306">
      <w:pPr>
        <w:jc w:val="both"/>
        <w:rPr>
          <w:rFonts w:ascii="Times New Roman" w:hAnsi="Times New Roman"/>
          <w:sz w:val="28"/>
          <w:szCs w:val="28"/>
        </w:rPr>
      </w:pPr>
      <w:r w:rsidRPr="003F2306">
        <w:rPr>
          <w:rFonts w:ascii="Times New Roman" w:hAnsi="Times New Roman"/>
          <w:sz w:val="28"/>
          <w:szCs w:val="28"/>
        </w:rPr>
        <w:t>-улучшение жилищных условий граждан, проживающих в сельской местности;</w:t>
      </w:r>
    </w:p>
    <w:p w:rsidR="0002339E" w:rsidRDefault="003F2306" w:rsidP="0002339E">
      <w:pPr>
        <w:jc w:val="both"/>
        <w:rPr>
          <w:rFonts w:ascii="Times New Roman" w:hAnsi="Times New Roman"/>
          <w:sz w:val="28"/>
          <w:szCs w:val="28"/>
        </w:rPr>
      </w:pPr>
      <w:r w:rsidRPr="003F2306">
        <w:rPr>
          <w:rFonts w:ascii="Times New Roman" w:hAnsi="Times New Roman"/>
          <w:sz w:val="28"/>
          <w:szCs w:val="28"/>
        </w:rPr>
        <w:t>-повышение граж</w:t>
      </w:r>
      <w:r w:rsidR="0002339E">
        <w:rPr>
          <w:rFonts w:ascii="Times New Roman" w:hAnsi="Times New Roman"/>
          <w:sz w:val="28"/>
          <w:szCs w:val="28"/>
        </w:rPr>
        <w:t>данской активности жителей села.</w:t>
      </w:r>
    </w:p>
    <w:p w:rsidR="00277CF4" w:rsidRPr="00277CF4" w:rsidRDefault="00277CF4" w:rsidP="0002339E">
      <w:pPr>
        <w:ind w:firstLine="709"/>
        <w:jc w:val="both"/>
        <w:rPr>
          <w:rFonts w:ascii="Times New Roman" w:hAnsi="Times New Roman"/>
          <w:sz w:val="28"/>
          <w:szCs w:val="28"/>
        </w:rPr>
      </w:pPr>
      <w:r>
        <w:rPr>
          <w:rFonts w:ascii="Times New Roman" w:hAnsi="Times New Roman"/>
          <w:sz w:val="28"/>
          <w:szCs w:val="28"/>
        </w:rPr>
        <w:t>Сведения об индикаторах муниципальной программы и их значениях приведены в приложении 1.</w:t>
      </w:r>
    </w:p>
    <w:p w:rsidR="000A0A1E" w:rsidRPr="00BA4E41" w:rsidRDefault="000A0A1E" w:rsidP="000A0A1E">
      <w:pPr>
        <w:widowControl w:val="0"/>
        <w:ind w:firstLine="709"/>
        <w:jc w:val="both"/>
        <w:rPr>
          <w:sz w:val="24"/>
          <w:szCs w:val="24"/>
        </w:rPr>
      </w:pPr>
    </w:p>
    <w:p w:rsidR="000A0A1E" w:rsidRPr="00FF5BF9" w:rsidRDefault="000A0A1E" w:rsidP="000A0A1E">
      <w:pPr>
        <w:widowControl w:val="0"/>
        <w:jc w:val="center"/>
        <w:rPr>
          <w:rFonts w:ascii="Times New Roman" w:hAnsi="Times New Roman"/>
          <w:b/>
          <w:sz w:val="28"/>
          <w:szCs w:val="28"/>
        </w:rPr>
      </w:pPr>
      <w:r w:rsidRPr="00FF5BF9">
        <w:rPr>
          <w:rFonts w:ascii="Times New Roman" w:hAnsi="Times New Roman"/>
          <w:b/>
          <w:sz w:val="28"/>
          <w:szCs w:val="28"/>
        </w:rPr>
        <w:t>3. Обобщенная характеристика мероприятий муниципальной программы</w:t>
      </w:r>
    </w:p>
    <w:p w:rsidR="000A0A1E" w:rsidRPr="00BA4E41" w:rsidRDefault="000A0A1E" w:rsidP="000A0A1E">
      <w:pPr>
        <w:widowControl w:val="0"/>
        <w:ind w:firstLine="709"/>
        <w:jc w:val="both"/>
        <w:rPr>
          <w:sz w:val="24"/>
          <w:szCs w:val="24"/>
        </w:rPr>
      </w:pPr>
    </w:p>
    <w:p w:rsidR="000A0A1E" w:rsidRPr="00213641" w:rsidRDefault="000A0A1E" w:rsidP="000A0A1E">
      <w:pPr>
        <w:widowControl w:val="0"/>
        <w:ind w:firstLine="709"/>
        <w:jc w:val="both"/>
        <w:rPr>
          <w:rFonts w:ascii="Times New Roman" w:hAnsi="Times New Roman"/>
          <w:sz w:val="28"/>
          <w:szCs w:val="28"/>
        </w:rPr>
      </w:pPr>
      <w:proofErr w:type="gramStart"/>
      <w:r w:rsidRPr="00213641">
        <w:rPr>
          <w:rFonts w:ascii="Times New Roman" w:hAnsi="Times New Roman"/>
          <w:sz w:val="28"/>
          <w:szCs w:val="28"/>
        </w:rPr>
        <w:t>Перечень мероприятий муниц</w:t>
      </w:r>
      <w:r w:rsidR="001C5C00">
        <w:rPr>
          <w:rFonts w:ascii="Times New Roman" w:hAnsi="Times New Roman"/>
          <w:sz w:val="28"/>
          <w:szCs w:val="28"/>
        </w:rPr>
        <w:t>и</w:t>
      </w:r>
      <w:r w:rsidRPr="00213641">
        <w:rPr>
          <w:rFonts w:ascii="Times New Roman" w:hAnsi="Times New Roman"/>
          <w:sz w:val="28"/>
          <w:szCs w:val="28"/>
        </w:rPr>
        <w:t xml:space="preserve">пальной программы сформирован в соответствии с основными направлениями Стратегии устойчивого развития </w:t>
      </w:r>
      <w:r w:rsidRPr="00213641">
        <w:rPr>
          <w:rFonts w:ascii="Times New Roman" w:hAnsi="Times New Roman"/>
          <w:sz w:val="28"/>
          <w:szCs w:val="28"/>
        </w:rPr>
        <w:lastRenderedPageBreak/>
        <w:t>сельских территорий Российской Федерации на период до 2030 года, Государственной программой Российской Федерации «Комплексное развитие сельских территорий»</w:t>
      </w:r>
      <w:r w:rsidR="001C5C00">
        <w:rPr>
          <w:rFonts w:ascii="Times New Roman" w:hAnsi="Times New Roman"/>
          <w:sz w:val="28"/>
          <w:szCs w:val="28"/>
        </w:rPr>
        <w:t>,</w:t>
      </w:r>
      <w:r w:rsidRPr="00213641">
        <w:rPr>
          <w:rFonts w:ascii="Times New Roman" w:hAnsi="Times New Roman"/>
          <w:sz w:val="28"/>
          <w:szCs w:val="28"/>
        </w:rPr>
        <w:t xml:space="preserve"> с учетом анализа современного состояния и прогнозов развития сельских территорий </w:t>
      </w:r>
      <w:r w:rsidR="007C4353">
        <w:rPr>
          <w:rFonts w:ascii="Times New Roman" w:hAnsi="Times New Roman"/>
          <w:sz w:val="28"/>
          <w:szCs w:val="28"/>
        </w:rPr>
        <w:t>Мамонто</w:t>
      </w:r>
      <w:r w:rsidR="00086721">
        <w:rPr>
          <w:rFonts w:ascii="Times New Roman" w:hAnsi="Times New Roman"/>
          <w:sz w:val="28"/>
          <w:szCs w:val="28"/>
        </w:rPr>
        <w:t>вского</w:t>
      </w:r>
      <w:r w:rsidRPr="00213641">
        <w:rPr>
          <w:rFonts w:ascii="Times New Roman" w:hAnsi="Times New Roman"/>
          <w:sz w:val="28"/>
          <w:szCs w:val="28"/>
        </w:rPr>
        <w:t xml:space="preserve"> района, возможностей бюджетного </w:t>
      </w:r>
      <w:proofErr w:type="spellStart"/>
      <w:r w:rsidRPr="00213641">
        <w:rPr>
          <w:rFonts w:ascii="Times New Roman" w:hAnsi="Times New Roman"/>
          <w:sz w:val="28"/>
          <w:szCs w:val="28"/>
        </w:rPr>
        <w:t>софинансирования</w:t>
      </w:r>
      <w:proofErr w:type="spellEnd"/>
      <w:r w:rsidRPr="00213641">
        <w:rPr>
          <w:rFonts w:ascii="Times New Roman" w:hAnsi="Times New Roman"/>
          <w:sz w:val="28"/>
          <w:szCs w:val="28"/>
        </w:rPr>
        <w:t xml:space="preserve"> мероприятий, комплексного подхода к решению социально-экономических пробл</w:t>
      </w:r>
      <w:r w:rsidR="00213641">
        <w:rPr>
          <w:rFonts w:ascii="Times New Roman" w:hAnsi="Times New Roman"/>
          <w:sz w:val="28"/>
          <w:szCs w:val="28"/>
        </w:rPr>
        <w:t>ем развития сельских территорий.</w:t>
      </w:r>
      <w:proofErr w:type="gramEnd"/>
    </w:p>
    <w:p w:rsidR="000A0A1E" w:rsidRPr="00213641" w:rsidRDefault="000A0A1E" w:rsidP="000A0A1E">
      <w:pPr>
        <w:widowControl w:val="0"/>
        <w:ind w:firstLine="709"/>
        <w:jc w:val="both"/>
        <w:rPr>
          <w:rFonts w:ascii="Times New Roman" w:hAnsi="Times New Roman"/>
          <w:sz w:val="28"/>
          <w:szCs w:val="28"/>
        </w:rPr>
      </w:pPr>
      <w:r w:rsidRPr="00213641">
        <w:rPr>
          <w:rFonts w:ascii="Times New Roman" w:hAnsi="Times New Roman"/>
          <w:sz w:val="28"/>
          <w:szCs w:val="28"/>
        </w:rPr>
        <w:t xml:space="preserve">В муниципальной программе предлагается реализовать </w:t>
      </w:r>
      <w:r w:rsidR="00213641" w:rsidRPr="00213641">
        <w:rPr>
          <w:rFonts w:ascii="Times New Roman" w:hAnsi="Times New Roman"/>
          <w:sz w:val="28"/>
          <w:szCs w:val="28"/>
        </w:rPr>
        <w:t xml:space="preserve">четыре </w:t>
      </w:r>
      <w:r w:rsidRPr="00213641">
        <w:rPr>
          <w:rFonts w:ascii="Times New Roman" w:hAnsi="Times New Roman"/>
          <w:sz w:val="28"/>
          <w:szCs w:val="28"/>
        </w:rPr>
        <w:t xml:space="preserve"> блока мероприятий.</w:t>
      </w:r>
    </w:p>
    <w:p w:rsidR="000A0A1E" w:rsidRPr="00213641" w:rsidRDefault="000A0A1E" w:rsidP="000A0A1E">
      <w:pPr>
        <w:widowControl w:val="0"/>
        <w:ind w:firstLine="709"/>
        <w:jc w:val="both"/>
        <w:rPr>
          <w:rFonts w:ascii="Times New Roman" w:hAnsi="Times New Roman"/>
          <w:sz w:val="28"/>
          <w:szCs w:val="28"/>
        </w:rPr>
      </w:pPr>
      <w:r w:rsidRPr="00213641">
        <w:rPr>
          <w:rFonts w:ascii="Times New Roman" w:hAnsi="Times New Roman"/>
          <w:sz w:val="28"/>
          <w:szCs w:val="28"/>
        </w:rPr>
        <w:t>Первый блок предполагает реализацию мероприятий по созданию условий для обеспечения доступным и комфортным жильем сельского населения.</w:t>
      </w:r>
    </w:p>
    <w:p w:rsidR="000A0A1E" w:rsidRPr="00213641" w:rsidRDefault="000A0A1E" w:rsidP="000A0A1E">
      <w:pPr>
        <w:widowControl w:val="0"/>
        <w:ind w:firstLine="709"/>
        <w:jc w:val="both"/>
        <w:rPr>
          <w:rFonts w:ascii="Times New Roman" w:hAnsi="Times New Roman"/>
          <w:sz w:val="28"/>
          <w:szCs w:val="28"/>
        </w:rPr>
      </w:pPr>
      <w:r w:rsidRPr="00213641">
        <w:rPr>
          <w:rFonts w:ascii="Times New Roman" w:hAnsi="Times New Roman"/>
          <w:sz w:val="28"/>
          <w:szCs w:val="28"/>
        </w:rPr>
        <w:t>Повышение доступности жилья для граждан, проживающих на сельских территориях, пред</w:t>
      </w:r>
      <w:r w:rsidR="00174C87">
        <w:rPr>
          <w:rFonts w:ascii="Times New Roman" w:hAnsi="Times New Roman"/>
          <w:sz w:val="28"/>
          <w:szCs w:val="28"/>
        </w:rPr>
        <w:t>лагается осуществлять следующим способом</w:t>
      </w:r>
      <w:r w:rsidRPr="00213641">
        <w:rPr>
          <w:rFonts w:ascii="Times New Roman" w:hAnsi="Times New Roman"/>
          <w:sz w:val="28"/>
          <w:szCs w:val="28"/>
        </w:rPr>
        <w:t>:</w:t>
      </w:r>
    </w:p>
    <w:p w:rsidR="000A0A1E" w:rsidRDefault="000A0A1E" w:rsidP="000A0A1E">
      <w:pPr>
        <w:widowControl w:val="0"/>
        <w:ind w:firstLine="709"/>
        <w:jc w:val="both"/>
        <w:rPr>
          <w:rFonts w:ascii="Times New Roman" w:hAnsi="Times New Roman"/>
          <w:sz w:val="28"/>
          <w:szCs w:val="28"/>
        </w:rPr>
      </w:pPr>
      <w:r w:rsidRPr="00213641">
        <w:rPr>
          <w:rFonts w:ascii="Times New Roman" w:hAnsi="Times New Roman"/>
          <w:sz w:val="28"/>
          <w:szCs w:val="28"/>
        </w:rPr>
        <w:t>предоставление гражданам социальных выплат на стр</w:t>
      </w:r>
      <w:r w:rsidR="00174C87">
        <w:rPr>
          <w:rFonts w:ascii="Times New Roman" w:hAnsi="Times New Roman"/>
          <w:sz w:val="28"/>
          <w:szCs w:val="28"/>
        </w:rPr>
        <w:t>оительство (приобретение) жилья.</w:t>
      </w:r>
    </w:p>
    <w:p w:rsidR="004279CC" w:rsidRPr="004279CC" w:rsidRDefault="004279CC" w:rsidP="004279CC">
      <w:pPr>
        <w:widowControl w:val="0"/>
        <w:ind w:firstLine="709"/>
        <w:jc w:val="both"/>
        <w:rPr>
          <w:rFonts w:ascii="Times New Roman" w:hAnsi="Times New Roman"/>
          <w:sz w:val="28"/>
          <w:szCs w:val="28"/>
        </w:rPr>
      </w:pPr>
      <w:r>
        <w:rPr>
          <w:rFonts w:ascii="Times New Roman" w:hAnsi="Times New Roman"/>
          <w:bCs/>
          <w:sz w:val="28"/>
          <w:szCs w:val="28"/>
        </w:rPr>
        <w:t xml:space="preserve">Положение </w:t>
      </w:r>
      <w:r w:rsidRPr="004279CC">
        <w:rPr>
          <w:rFonts w:ascii="Times New Roman" w:hAnsi="Times New Roman"/>
          <w:bCs/>
          <w:sz w:val="28"/>
          <w:szCs w:val="28"/>
        </w:rPr>
        <w:t xml:space="preserve">о предоставлении гражданам, </w:t>
      </w:r>
      <w:r w:rsidRPr="004279CC">
        <w:rPr>
          <w:rFonts w:ascii="Times New Roman" w:hAnsi="Times New Roman"/>
          <w:sz w:val="28"/>
          <w:szCs w:val="28"/>
        </w:rPr>
        <w:t xml:space="preserve">проживающим на сельских территориях, </w:t>
      </w:r>
      <w:r w:rsidRPr="004279CC">
        <w:rPr>
          <w:rFonts w:ascii="Times New Roman" w:hAnsi="Times New Roman"/>
          <w:bCs/>
          <w:sz w:val="28"/>
          <w:szCs w:val="28"/>
        </w:rPr>
        <w:t>социальных выплат на строительство (приобретение) жилья</w:t>
      </w:r>
      <w:r>
        <w:rPr>
          <w:rFonts w:ascii="Times New Roman" w:hAnsi="Times New Roman"/>
          <w:bCs/>
          <w:sz w:val="28"/>
          <w:szCs w:val="28"/>
        </w:rPr>
        <w:t xml:space="preserve"> приведено в приложении </w:t>
      </w:r>
      <w:r w:rsidR="003F0B38">
        <w:rPr>
          <w:rFonts w:ascii="Times New Roman" w:hAnsi="Times New Roman"/>
          <w:bCs/>
          <w:sz w:val="28"/>
          <w:szCs w:val="28"/>
        </w:rPr>
        <w:t>4</w:t>
      </w:r>
      <w:r>
        <w:rPr>
          <w:rFonts w:ascii="Times New Roman" w:hAnsi="Times New Roman"/>
          <w:bCs/>
          <w:sz w:val="28"/>
          <w:szCs w:val="28"/>
        </w:rPr>
        <w:t>.</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Второй блок мероприятий муниципальной программы направлен на создание и развитие инфраструктуры на сельских территориях.</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Указанное программное направление включает в себя развитие водоснабжения поселений, сети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благоустройство сельских территорий.</w:t>
      </w:r>
    </w:p>
    <w:p w:rsid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 xml:space="preserve">Третий блок мероприятий муниципальной программы направлен на </w:t>
      </w:r>
      <w:r w:rsidR="00E352BE">
        <w:rPr>
          <w:rFonts w:ascii="Times New Roman" w:hAnsi="Times New Roman"/>
          <w:sz w:val="28"/>
          <w:szCs w:val="28"/>
        </w:rPr>
        <w:t>развитие рынка труда (кадрового потенциала) на сельских территориях.</w:t>
      </w:r>
    </w:p>
    <w:p w:rsidR="00E352BE" w:rsidRPr="00E352BE" w:rsidRDefault="00E352BE" w:rsidP="00E352BE">
      <w:pPr>
        <w:widowControl w:val="0"/>
        <w:ind w:firstLine="709"/>
        <w:jc w:val="both"/>
        <w:rPr>
          <w:rFonts w:ascii="Times New Roman" w:hAnsi="Times New Roman"/>
          <w:sz w:val="28"/>
          <w:szCs w:val="28"/>
        </w:rPr>
      </w:pPr>
      <w:r w:rsidRPr="00E352BE">
        <w:rPr>
          <w:rFonts w:ascii="Times New Roman" w:hAnsi="Times New Roman"/>
          <w:sz w:val="28"/>
          <w:szCs w:val="28"/>
        </w:rPr>
        <w:t>Реализация данного направления будет способствовать повышению уровня занятости населения во всех отраслях сельской экономики и снижению уровня безработицы.</w:t>
      </w:r>
    </w:p>
    <w:p w:rsidR="00E352BE" w:rsidRPr="00E352BE" w:rsidRDefault="00E352BE" w:rsidP="00E352BE">
      <w:pPr>
        <w:widowControl w:val="0"/>
        <w:ind w:firstLine="709"/>
        <w:jc w:val="both"/>
        <w:rPr>
          <w:rFonts w:ascii="Times New Roman" w:hAnsi="Times New Roman"/>
          <w:sz w:val="28"/>
          <w:szCs w:val="28"/>
        </w:rPr>
      </w:pPr>
      <w:r w:rsidRPr="00E352BE">
        <w:rPr>
          <w:rFonts w:ascii="Times New Roman" w:hAnsi="Times New Roman"/>
          <w:sz w:val="28"/>
          <w:szCs w:val="28"/>
        </w:rPr>
        <w:t>Содействие повышению уровня занятости населения, проживающего на сельских территориях, пред</w:t>
      </w:r>
      <w:r w:rsidR="00174C87">
        <w:rPr>
          <w:rFonts w:ascii="Times New Roman" w:hAnsi="Times New Roman"/>
          <w:sz w:val="28"/>
          <w:szCs w:val="28"/>
        </w:rPr>
        <w:t>лагается осуществлять следующим способом</w:t>
      </w:r>
      <w:r w:rsidRPr="00E352BE">
        <w:rPr>
          <w:rFonts w:ascii="Times New Roman" w:hAnsi="Times New Roman"/>
          <w:sz w:val="28"/>
          <w:szCs w:val="28"/>
        </w:rPr>
        <w:t>:</w:t>
      </w:r>
    </w:p>
    <w:p w:rsidR="00E352BE" w:rsidRPr="00E352BE" w:rsidRDefault="00E352BE" w:rsidP="00E352BE">
      <w:pPr>
        <w:widowControl w:val="0"/>
        <w:ind w:firstLine="709"/>
        <w:jc w:val="both"/>
        <w:rPr>
          <w:rFonts w:ascii="Times New Roman" w:hAnsi="Times New Roman"/>
          <w:sz w:val="28"/>
          <w:szCs w:val="28"/>
        </w:rPr>
      </w:pPr>
      <w:r w:rsidRPr="00E352BE">
        <w:rPr>
          <w:rFonts w:ascii="Times New Roman" w:hAnsi="Times New Roman"/>
          <w:sz w:val="28"/>
          <w:szCs w:val="28"/>
        </w:rPr>
        <w:t xml:space="preserve">возмещение индивидуальным предпринимателям и организациям независимо от их организационно-правовой формы, являющихся </w:t>
      </w:r>
      <w:proofErr w:type="spellStart"/>
      <w:r w:rsidRPr="00E352BE">
        <w:rPr>
          <w:rFonts w:ascii="Times New Roman" w:hAnsi="Times New Roman"/>
          <w:sz w:val="28"/>
          <w:szCs w:val="28"/>
        </w:rPr>
        <w:t>сельхозтоваропроизводителями</w:t>
      </w:r>
      <w:proofErr w:type="spellEnd"/>
      <w:r w:rsidRPr="00E352BE">
        <w:rPr>
          <w:rFonts w:ascii="Times New Roman" w:hAnsi="Times New Roman"/>
          <w:sz w:val="28"/>
          <w:szCs w:val="28"/>
        </w:rPr>
        <w:t xml:space="preserve"> (кроме граждан, ведущих личное подсобное хозяйство) части понесенных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w:t>
      </w:r>
      <w:r w:rsidR="00174C87">
        <w:rPr>
          <w:rFonts w:ascii="Times New Roman" w:hAnsi="Times New Roman"/>
          <w:sz w:val="28"/>
          <w:szCs w:val="28"/>
        </w:rPr>
        <w:t>дения производственной практики.</w:t>
      </w:r>
    </w:p>
    <w:p w:rsidR="00E352BE" w:rsidRPr="00F801F7" w:rsidRDefault="00E352BE" w:rsidP="00E352BE">
      <w:pPr>
        <w:widowControl w:val="0"/>
        <w:ind w:firstLine="709"/>
        <w:jc w:val="both"/>
        <w:rPr>
          <w:rFonts w:ascii="Times New Roman" w:hAnsi="Times New Roman"/>
          <w:sz w:val="28"/>
          <w:szCs w:val="28"/>
        </w:rPr>
      </w:pPr>
      <w:r w:rsidRPr="00F801F7">
        <w:rPr>
          <w:rFonts w:ascii="Times New Roman" w:hAnsi="Times New Roman"/>
          <w:sz w:val="28"/>
          <w:szCs w:val="28"/>
        </w:rPr>
        <w:t xml:space="preserve">Реализация четвертого блока мероприятий </w:t>
      </w:r>
      <w:r w:rsidR="00F801F7">
        <w:rPr>
          <w:rFonts w:ascii="Times New Roman" w:hAnsi="Times New Roman"/>
          <w:sz w:val="28"/>
          <w:szCs w:val="28"/>
        </w:rPr>
        <w:t>муниципальной</w:t>
      </w:r>
      <w:r w:rsidRPr="00F801F7">
        <w:rPr>
          <w:rFonts w:ascii="Times New Roman" w:hAnsi="Times New Roman"/>
          <w:sz w:val="28"/>
          <w:szCs w:val="28"/>
        </w:rPr>
        <w:t xml:space="preserve"> программы направлена на придание современного облика сельс</w:t>
      </w:r>
      <w:r w:rsidR="0002339E">
        <w:rPr>
          <w:rFonts w:ascii="Times New Roman" w:hAnsi="Times New Roman"/>
          <w:sz w:val="28"/>
          <w:szCs w:val="28"/>
        </w:rPr>
        <w:t>ким территориям путем разработки и реализации</w:t>
      </w:r>
      <w:r w:rsidRPr="00F801F7">
        <w:rPr>
          <w:rFonts w:ascii="Times New Roman" w:hAnsi="Times New Roman"/>
          <w:sz w:val="28"/>
          <w:szCs w:val="28"/>
        </w:rPr>
        <w:t xml:space="preserve"> проектов комплексного развития с учетом </w:t>
      </w:r>
      <w:r w:rsidRPr="00F801F7">
        <w:rPr>
          <w:rFonts w:ascii="Times New Roman" w:hAnsi="Times New Roman"/>
          <w:sz w:val="28"/>
          <w:szCs w:val="28"/>
        </w:rPr>
        <w:lastRenderedPageBreak/>
        <w:t xml:space="preserve">интересов населения, </w:t>
      </w:r>
      <w:proofErr w:type="gramStart"/>
      <w:r w:rsidRPr="00F801F7">
        <w:rPr>
          <w:rFonts w:ascii="Times New Roman" w:hAnsi="Times New Roman"/>
          <w:sz w:val="28"/>
          <w:szCs w:val="28"/>
        </w:rPr>
        <w:t>бизнес-сообщества</w:t>
      </w:r>
      <w:proofErr w:type="gramEnd"/>
      <w:r w:rsidRPr="00F801F7">
        <w:rPr>
          <w:rFonts w:ascii="Times New Roman" w:hAnsi="Times New Roman"/>
          <w:sz w:val="28"/>
          <w:szCs w:val="28"/>
        </w:rPr>
        <w:t>, проживающего и ведущего свою деятельность на сельских территориях.</w:t>
      </w:r>
    </w:p>
    <w:p w:rsidR="00E352BE" w:rsidRPr="00F801F7" w:rsidRDefault="00E352BE" w:rsidP="00E352BE">
      <w:pPr>
        <w:widowControl w:val="0"/>
        <w:ind w:firstLine="709"/>
        <w:jc w:val="both"/>
        <w:rPr>
          <w:rFonts w:ascii="Times New Roman" w:hAnsi="Times New Roman"/>
          <w:sz w:val="28"/>
          <w:szCs w:val="28"/>
        </w:rPr>
      </w:pPr>
      <w:r w:rsidRPr="00F801F7">
        <w:rPr>
          <w:rFonts w:ascii="Times New Roman" w:hAnsi="Times New Roman"/>
          <w:sz w:val="28"/>
          <w:szCs w:val="28"/>
        </w:rPr>
        <w:t xml:space="preserve">Результатами работы в рамках указанного программного направления мероприятий должны выступать повышение уровня комплексного обустройства населенных пунктов, расположенных в сельской местности, объектами социальной и инженерной инфраструктуры, доведение уровня комфорта жизни сельского населения </w:t>
      </w:r>
      <w:proofErr w:type="gramStart"/>
      <w:r w:rsidRPr="00F801F7">
        <w:rPr>
          <w:rFonts w:ascii="Times New Roman" w:hAnsi="Times New Roman"/>
          <w:sz w:val="28"/>
          <w:szCs w:val="28"/>
        </w:rPr>
        <w:t>до</w:t>
      </w:r>
      <w:proofErr w:type="gramEnd"/>
      <w:r w:rsidRPr="00F801F7">
        <w:rPr>
          <w:rFonts w:ascii="Times New Roman" w:hAnsi="Times New Roman"/>
          <w:sz w:val="28"/>
          <w:szCs w:val="28"/>
        </w:rPr>
        <w:t xml:space="preserve"> городского.</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Перечень основных мероприятий муниципальной программы приведен в приложении 2.</w:t>
      </w:r>
    </w:p>
    <w:p w:rsidR="00F920FC" w:rsidRDefault="00F920FC" w:rsidP="00F920FC">
      <w:pPr>
        <w:widowControl w:val="0"/>
        <w:ind w:firstLine="709"/>
        <w:jc w:val="both"/>
        <w:rPr>
          <w:rFonts w:ascii="Times New Roman" w:hAnsi="Times New Roman"/>
          <w:sz w:val="28"/>
          <w:szCs w:val="28"/>
        </w:rPr>
      </w:pPr>
      <w:r>
        <w:rPr>
          <w:rFonts w:ascii="Times New Roman" w:hAnsi="Times New Roman"/>
          <w:color w:val="000000" w:themeColor="text1"/>
          <w:spacing w:val="2"/>
          <w:sz w:val="28"/>
          <w:szCs w:val="28"/>
          <w:shd w:val="clear" w:color="auto" w:fill="FFFFFF"/>
        </w:rPr>
        <w:t xml:space="preserve">Учитывая, </w:t>
      </w:r>
      <w:r w:rsidR="00B97905">
        <w:rPr>
          <w:rFonts w:ascii="Times New Roman" w:hAnsi="Times New Roman"/>
          <w:color w:val="000000" w:themeColor="text1"/>
          <w:spacing w:val="2"/>
          <w:sz w:val="28"/>
          <w:szCs w:val="28"/>
          <w:shd w:val="clear" w:color="auto" w:fill="FFFFFF"/>
        </w:rPr>
        <w:t>что большинством государственных и муниципальных</w:t>
      </w:r>
      <w:r w:rsidRPr="00583DCC">
        <w:rPr>
          <w:rFonts w:ascii="Times New Roman" w:hAnsi="Times New Roman"/>
          <w:color w:val="000000" w:themeColor="text1"/>
          <w:spacing w:val="2"/>
          <w:sz w:val="28"/>
          <w:szCs w:val="28"/>
          <w:shd w:val="clear" w:color="auto" w:fill="FFFFFF"/>
        </w:rPr>
        <w:t xml:space="preserve"> программ</w:t>
      </w:r>
      <w:r>
        <w:rPr>
          <w:rFonts w:ascii="Times New Roman" w:hAnsi="Times New Roman"/>
          <w:color w:val="000000" w:themeColor="text1"/>
          <w:spacing w:val="2"/>
          <w:sz w:val="28"/>
          <w:szCs w:val="28"/>
          <w:shd w:val="clear" w:color="auto" w:fill="FFFFFF"/>
        </w:rPr>
        <w:t>, действующих на территории района,</w:t>
      </w:r>
      <w:r w:rsidRPr="00583DCC">
        <w:rPr>
          <w:rFonts w:ascii="Times New Roman" w:hAnsi="Times New Roman"/>
          <w:color w:val="000000" w:themeColor="text1"/>
          <w:spacing w:val="2"/>
          <w:sz w:val="28"/>
          <w:szCs w:val="28"/>
          <w:shd w:val="clear" w:color="auto" w:fill="FFFFFF"/>
        </w:rPr>
        <w:t xml:space="preserve"> предусмотрены мероприятия, направленные н</w:t>
      </w:r>
      <w:r>
        <w:rPr>
          <w:rFonts w:ascii="Times New Roman" w:hAnsi="Times New Roman"/>
          <w:color w:val="000000" w:themeColor="text1"/>
          <w:spacing w:val="2"/>
          <w:sz w:val="28"/>
          <w:szCs w:val="28"/>
          <w:shd w:val="clear" w:color="auto" w:fill="FFFFFF"/>
        </w:rPr>
        <w:t xml:space="preserve">а развитие сельских территорий,  данная программа особое внимание акцентирует на реализации </w:t>
      </w:r>
      <w:r>
        <w:rPr>
          <w:rFonts w:ascii="Times New Roman" w:hAnsi="Times New Roman"/>
          <w:sz w:val="28"/>
          <w:szCs w:val="28"/>
        </w:rPr>
        <w:t>первого</w:t>
      </w:r>
      <w:r w:rsidRPr="00213641">
        <w:rPr>
          <w:rFonts w:ascii="Times New Roman" w:hAnsi="Times New Roman"/>
          <w:sz w:val="28"/>
          <w:szCs w:val="28"/>
        </w:rPr>
        <w:t xml:space="preserve"> блок</w:t>
      </w:r>
      <w:r>
        <w:rPr>
          <w:rFonts w:ascii="Times New Roman" w:hAnsi="Times New Roman"/>
          <w:sz w:val="28"/>
          <w:szCs w:val="28"/>
        </w:rPr>
        <w:t>а, который</w:t>
      </w:r>
      <w:r w:rsidRPr="00213641">
        <w:rPr>
          <w:rFonts w:ascii="Times New Roman" w:hAnsi="Times New Roman"/>
          <w:sz w:val="28"/>
          <w:szCs w:val="28"/>
        </w:rPr>
        <w:t xml:space="preserve"> предполагает реализацию мероприятий по созданию условий для обеспечения доступным и комфортным жильем сельского населения.</w:t>
      </w:r>
    </w:p>
    <w:p w:rsidR="00B97905" w:rsidRPr="00213641" w:rsidRDefault="00B97905" w:rsidP="00F920FC">
      <w:pPr>
        <w:widowControl w:val="0"/>
        <w:ind w:firstLine="709"/>
        <w:jc w:val="both"/>
        <w:rPr>
          <w:rFonts w:ascii="Times New Roman" w:hAnsi="Times New Roman"/>
          <w:sz w:val="28"/>
          <w:szCs w:val="28"/>
        </w:rPr>
      </w:pPr>
      <w:r w:rsidRPr="004347C9">
        <w:rPr>
          <w:rFonts w:ascii="Times New Roman" w:hAnsi="Times New Roman"/>
          <w:sz w:val="28"/>
          <w:szCs w:val="28"/>
        </w:rPr>
        <w:t>При реализации меропр</w:t>
      </w:r>
      <w:r w:rsidR="001C15D1" w:rsidRPr="004347C9">
        <w:rPr>
          <w:rFonts w:ascii="Times New Roman" w:hAnsi="Times New Roman"/>
          <w:sz w:val="28"/>
          <w:szCs w:val="28"/>
        </w:rPr>
        <w:t>иятий на территории района</w:t>
      </w:r>
      <w:r w:rsidR="00B76028" w:rsidRPr="004347C9">
        <w:rPr>
          <w:rFonts w:ascii="Times New Roman" w:hAnsi="Times New Roman"/>
          <w:sz w:val="28"/>
          <w:szCs w:val="28"/>
        </w:rPr>
        <w:t>,</w:t>
      </w:r>
      <w:r w:rsidRPr="004347C9">
        <w:rPr>
          <w:rFonts w:ascii="Times New Roman" w:hAnsi="Times New Roman"/>
          <w:sz w:val="28"/>
          <w:szCs w:val="28"/>
        </w:rPr>
        <w:t xml:space="preserve"> предусмотренных задачами 2, 3, 4, соответствующие данные по финансовому обеспечению указанных мероприятий будут отражаться путем</w:t>
      </w:r>
      <w:r w:rsidR="001C15D1" w:rsidRPr="004347C9">
        <w:rPr>
          <w:rFonts w:ascii="Times New Roman" w:hAnsi="Times New Roman"/>
          <w:sz w:val="28"/>
          <w:szCs w:val="28"/>
        </w:rPr>
        <w:t xml:space="preserve"> внесения соответствующих изменений в данную муниципальную программу</w:t>
      </w:r>
      <w:r w:rsidR="00B76028" w:rsidRPr="004347C9">
        <w:rPr>
          <w:rFonts w:ascii="Times New Roman" w:hAnsi="Times New Roman"/>
          <w:sz w:val="28"/>
          <w:szCs w:val="28"/>
        </w:rPr>
        <w:t>, после под</w:t>
      </w:r>
      <w:r w:rsidR="004347C9">
        <w:rPr>
          <w:rFonts w:ascii="Times New Roman" w:hAnsi="Times New Roman"/>
          <w:sz w:val="28"/>
          <w:szCs w:val="28"/>
        </w:rPr>
        <w:t>ведения итогов краевых</w:t>
      </w:r>
      <w:r w:rsidR="004347C9" w:rsidRPr="004347C9">
        <w:rPr>
          <w:rFonts w:ascii="Times New Roman" w:hAnsi="Times New Roman"/>
          <w:sz w:val="28"/>
          <w:szCs w:val="28"/>
        </w:rPr>
        <w:t xml:space="preserve"> конкурсов</w:t>
      </w:r>
      <w:r w:rsidR="001C15D1" w:rsidRPr="004347C9">
        <w:rPr>
          <w:rFonts w:ascii="Times New Roman" w:hAnsi="Times New Roman"/>
          <w:sz w:val="28"/>
          <w:szCs w:val="28"/>
        </w:rPr>
        <w:t>.</w:t>
      </w:r>
    </w:p>
    <w:p w:rsidR="000A0A1E" w:rsidRPr="00E352BE" w:rsidRDefault="000A0A1E" w:rsidP="00F920FC">
      <w:pPr>
        <w:widowControl w:val="0"/>
        <w:ind w:firstLine="360"/>
        <w:jc w:val="both"/>
        <w:rPr>
          <w:rFonts w:ascii="Times New Roman" w:hAnsi="Times New Roman"/>
          <w:sz w:val="28"/>
          <w:szCs w:val="28"/>
        </w:rPr>
      </w:pPr>
    </w:p>
    <w:p w:rsidR="000A0A1E" w:rsidRPr="0003189F" w:rsidRDefault="000A0A1E" w:rsidP="000A0A1E">
      <w:pPr>
        <w:widowControl w:val="0"/>
        <w:jc w:val="center"/>
        <w:rPr>
          <w:rFonts w:ascii="Times New Roman" w:hAnsi="Times New Roman"/>
          <w:b/>
          <w:sz w:val="28"/>
          <w:szCs w:val="28"/>
        </w:rPr>
      </w:pPr>
      <w:r w:rsidRPr="0003189F">
        <w:rPr>
          <w:rFonts w:ascii="Times New Roman" w:hAnsi="Times New Roman"/>
          <w:b/>
          <w:sz w:val="28"/>
          <w:szCs w:val="28"/>
        </w:rPr>
        <w:t>4. Общий объем финансовых ресурсов, необходимых для реализации муниципальной программы</w:t>
      </w:r>
    </w:p>
    <w:p w:rsidR="000A0A1E" w:rsidRPr="00E352BE" w:rsidRDefault="000A0A1E" w:rsidP="000A0A1E">
      <w:pPr>
        <w:widowControl w:val="0"/>
        <w:ind w:firstLine="709"/>
        <w:jc w:val="both"/>
        <w:rPr>
          <w:rFonts w:ascii="Times New Roman" w:hAnsi="Times New Roman"/>
          <w:sz w:val="28"/>
          <w:szCs w:val="28"/>
        </w:rPr>
      </w:pP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Финансирование муниципальной программы осуществляется за счет средств:</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краевого бюджета - в соответствии с законом Алтайского края о краевом бюджете на соответствующий фин</w:t>
      </w:r>
      <w:r w:rsidR="0069117E">
        <w:rPr>
          <w:rFonts w:ascii="Times New Roman" w:hAnsi="Times New Roman"/>
          <w:sz w:val="28"/>
          <w:szCs w:val="28"/>
        </w:rPr>
        <w:t>ансовый год и на плановый период</w:t>
      </w:r>
      <w:r w:rsidRPr="00E352BE">
        <w:rPr>
          <w:rFonts w:ascii="Times New Roman" w:hAnsi="Times New Roman"/>
          <w:sz w:val="28"/>
          <w:szCs w:val="28"/>
        </w:rPr>
        <w:t>;</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федерального бюджета - в соответствии с федеральным законом о федеральном бюджете на очередной финансовый год и на плановый период;</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районного бюджета - в соответствии с решени</w:t>
      </w:r>
      <w:r w:rsidR="00F801F7">
        <w:rPr>
          <w:rFonts w:ascii="Times New Roman" w:hAnsi="Times New Roman"/>
          <w:sz w:val="28"/>
          <w:szCs w:val="28"/>
        </w:rPr>
        <w:t xml:space="preserve">ями </w:t>
      </w:r>
      <w:r w:rsidR="007C4353">
        <w:rPr>
          <w:rFonts w:ascii="Times New Roman" w:hAnsi="Times New Roman"/>
          <w:sz w:val="28"/>
          <w:szCs w:val="28"/>
        </w:rPr>
        <w:t>Мамонто</w:t>
      </w:r>
      <w:r w:rsidR="00A31EEB">
        <w:rPr>
          <w:rFonts w:ascii="Times New Roman" w:hAnsi="Times New Roman"/>
          <w:sz w:val="28"/>
          <w:szCs w:val="28"/>
        </w:rPr>
        <w:t>вского районного Совета депутатов о районном бюджете</w:t>
      </w:r>
      <w:r w:rsidRPr="00E352BE">
        <w:rPr>
          <w:rFonts w:ascii="Times New Roman" w:hAnsi="Times New Roman"/>
          <w:sz w:val="28"/>
          <w:szCs w:val="28"/>
        </w:rPr>
        <w:t xml:space="preserve"> на соответствующий фин</w:t>
      </w:r>
      <w:r w:rsidR="0069117E">
        <w:rPr>
          <w:rFonts w:ascii="Times New Roman" w:hAnsi="Times New Roman"/>
          <w:sz w:val="28"/>
          <w:szCs w:val="28"/>
        </w:rPr>
        <w:t>ансовый год</w:t>
      </w:r>
      <w:r w:rsidRPr="00E352BE">
        <w:rPr>
          <w:rFonts w:ascii="Times New Roman" w:hAnsi="Times New Roman"/>
          <w:sz w:val="28"/>
          <w:szCs w:val="28"/>
        </w:rPr>
        <w:t>;</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внебюджетных источников - в соответствии с заявленными проектами.</w:t>
      </w:r>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Финансирование из районного бюджета необходимых затрат на реализацию муниципальной программы осуществляется в пределах бюджетных ассигнований на очередной финансовый год.</w:t>
      </w:r>
    </w:p>
    <w:p w:rsidR="000A0A1E" w:rsidRPr="00E352BE" w:rsidRDefault="000A0A1E" w:rsidP="000A0A1E">
      <w:pPr>
        <w:widowControl w:val="0"/>
        <w:ind w:firstLine="709"/>
        <w:jc w:val="both"/>
        <w:rPr>
          <w:rFonts w:ascii="Times New Roman" w:hAnsi="Times New Roman"/>
          <w:sz w:val="28"/>
          <w:szCs w:val="28"/>
        </w:rPr>
      </w:pPr>
      <w:proofErr w:type="gramStart"/>
      <w:r w:rsidRPr="00E352BE">
        <w:rPr>
          <w:rFonts w:ascii="Times New Roman" w:hAnsi="Times New Roman"/>
          <w:sz w:val="28"/>
          <w:szCs w:val="28"/>
        </w:rPr>
        <w:t>Средства на реализацию Программы из федерального и краевого бюджетов выделяются в пределах бюджетных ассигнований на очередной финансовый год.</w:t>
      </w:r>
      <w:proofErr w:type="gramEnd"/>
    </w:p>
    <w:p w:rsidR="000A0A1E" w:rsidRPr="00E352BE" w:rsidRDefault="000A0A1E" w:rsidP="000A0A1E">
      <w:pPr>
        <w:widowControl w:val="0"/>
        <w:ind w:firstLine="709"/>
        <w:jc w:val="both"/>
        <w:rPr>
          <w:rFonts w:ascii="Times New Roman" w:hAnsi="Times New Roman"/>
          <w:sz w:val="28"/>
          <w:szCs w:val="28"/>
        </w:rPr>
      </w:pPr>
      <w:r w:rsidRPr="00E352BE">
        <w:rPr>
          <w:rFonts w:ascii="Times New Roman" w:hAnsi="Times New Roman"/>
          <w:sz w:val="28"/>
          <w:szCs w:val="28"/>
        </w:rPr>
        <w:t>Сводная информация об объемах финансовых ресурсов, необходимых для реализации муниципальной программы, приведена в приложении 3.</w:t>
      </w:r>
    </w:p>
    <w:p w:rsidR="000A0A1E" w:rsidRPr="00E352BE" w:rsidRDefault="000A0A1E" w:rsidP="000A0A1E">
      <w:pPr>
        <w:widowControl w:val="0"/>
        <w:ind w:firstLine="709"/>
        <w:jc w:val="center"/>
        <w:rPr>
          <w:rFonts w:ascii="Times New Roman" w:hAnsi="Times New Roman"/>
          <w:sz w:val="28"/>
          <w:szCs w:val="28"/>
        </w:rPr>
      </w:pPr>
    </w:p>
    <w:p w:rsidR="0003189F" w:rsidRDefault="0003189F" w:rsidP="000A0A1E">
      <w:pPr>
        <w:autoSpaceDE w:val="0"/>
        <w:ind w:firstLine="540"/>
        <w:jc w:val="both"/>
        <w:rPr>
          <w:rFonts w:ascii="Times New Roman" w:hAnsi="Times New Roman"/>
          <w:sz w:val="28"/>
          <w:szCs w:val="28"/>
        </w:rPr>
      </w:pPr>
    </w:p>
    <w:p w:rsidR="0003189F" w:rsidRPr="0003189F" w:rsidRDefault="0003189F" w:rsidP="0003189F">
      <w:pPr>
        <w:autoSpaceDE w:val="0"/>
        <w:ind w:firstLine="540"/>
        <w:jc w:val="center"/>
        <w:rPr>
          <w:rFonts w:ascii="Times New Roman" w:hAnsi="Times New Roman"/>
          <w:b/>
          <w:sz w:val="28"/>
          <w:szCs w:val="28"/>
        </w:rPr>
      </w:pPr>
      <w:r w:rsidRPr="0003189F">
        <w:rPr>
          <w:rFonts w:ascii="Times New Roman" w:hAnsi="Times New Roman"/>
          <w:b/>
          <w:sz w:val="28"/>
          <w:szCs w:val="28"/>
        </w:rPr>
        <w:lastRenderedPageBreak/>
        <w:t>5. Анализ рисков реализации муниципальной программы и описание мер управления рисками реализации муниципальной программы</w:t>
      </w:r>
    </w:p>
    <w:p w:rsidR="00D24B92" w:rsidRPr="00D24B92" w:rsidRDefault="00D24B92" w:rsidP="0025591F">
      <w:pPr>
        <w:shd w:val="clear" w:color="auto" w:fill="FFFFFF"/>
        <w:ind w:firstLine="540"/>
        <w:jc w:val="both"/>
        <w:rPr>
          <w:rFonts w:ascii="Times New Roman" w:eastAsia="Times New Roman" w:hAnsi="Times New Roman"/>
          <w:color w:val="34343C"/>
          <w:sz w:val="28"/>
          <w:szCs w:val="28"/>
          <w:lang w:eastAsia="ru-RU"/>
        </w:rPr>
      </w:pPr>
      <w:proofErr w:type="gramStart"/>
      <w:r w:rsidRPr="00D24B92">
        <w:rPr>
          <w:rFonts w:ascii="Times New Roman" w:eastAsia="Times New Roman" w:hAnsi="Times New Roman"/>
          <w:color w:val="34343C"/>
          <w:sz w:val="28"/>
          <w:szCs w:val="28"/>
          <w:lang w:eastAsia="ru-RU"/>
        </w:rPr>
        <w:t>Важное значение</w:t>
      </w:r>
      <w:proofErr w:type="gramEnd"/>
      <w:r w:rsidRPr="00D24B92">
        <w:rPr>
          <w:rFonts w:ascii="Times New Roman" w:eastAsia="Times New Roman" w:hAnsi="Times New Roman"/>
          <w:color w:val="34343C"/>
          <w:sz w:val="28"/>
          <w:szCs w:val="28"/>
          <w:lang w:eastAsia="ru-RU"/>
        </w:rPr>
        <w:t>, для успешной реализации программы, име</w:t>
      </w:r>
      <w:r w:rsidR="0025591F">
        <w:rPr>
          <w:rFonts w:ascii="Times New Roman" w:eastAsia="Times New Roman" w:hAnsi="Times New Roman"/>
          <w:color w:val="34343C"/>
          <w:sz w:val="28"/>
          <w:szCs w:val="28"/>
          <w:lang w:eastAsia="ru-RU"/>
        </w:rPr>
        <w:t>е</w:t>
      </w:r>
      <w:r w:rsidRPr="00D24B92">
        <w:rPr>
          <w:rFonts w:ascii="Times New Roman" w:eastAsia="Times New Roman" w:hAnsi="Times New Roman"/>
          <w:color w:val="34343C"/>
          <w:sz w:val="28"/>
          <w:szCs w:val="28"/>
          <w:lang w:eastAsia="ru-RU"/>
        </w:rPr>
        <w:t>т прогнозирование</w:t>
      </w:r>
      <w:r w:rsid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возможных рисков, связанных с достижением основной цели, решением задач программы,</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оценка их масштабов и последствий, а также формирование системы мер по их</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предотвращению.</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На основе анализа мероприятий, предлагаемых для реализации в рамках</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муниципальной программы, выделены следующие риски ее реализации:</w:t>
      </w:r>
    </w:p>
    <w:p w:rsidR="00943284"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1</w:t>
      </w:r>
      <w:r w:rsidR="0025591F" w:rsidRPr="0025591F">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Риски, связанные с изменением федерального и краевого законодательства,</w:t>
      </w:r>
      <w:r w:rsid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длительностью формирования нормативной правовой базы, необходимой для эффективной</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 xml:space="preserve">реализации программы. </w:t>
      </w:r>
      <w:r w:rsidR="0025591F">
        <w:rPr>
          <w:rFonts w:ascii="Times New Roman" w:eastAsia="Times New Roman" w:hAnsi="Times New Roman"/>
          <w:color w:val="34343C"/>
          <w:sz w:val="28"/>
          <w:szCs w:val="28"/>
          <w:lang w:eastAsia="ru-RU"/>
        </w:rPr>
        <w:t>Эти риски могут</w:t>
      </w:r>
      <w:r w:rsidR="0025591F" w:rsidRPr="0025591F">
        <w:rPr>
          <w:rFonts w:ascii="Times New Roman" w:eastAsia="Times New Roman" w:hAnsi="Times New Roman"/>
          <w:color w:val="34343C"/>
          <w:sz w:val="28"/>
          <w:szCs w:val="28"/>
          <w:lang w:eastAsia="ru-RU"/>
        </w:rPr>
        <w:t xml:space="preserve"> привести к увеличению </w:t>
      </w:r>
      <w:r w:rsidRPr="00D24B92">
        <w:rPr>
          <w:rFonts w:ascii="Times New Roman" w:eastAsia="Times New Roman" w:hAnsi="Times New Roman"/>
          <w:color w:val="34343C"/>
          <w:sz w:val="28"/>
          <w:szCs w:val="28"/>
          <w:lang w:eastAsia="ru-RU"/>
        </w:rPr>
        <w:t>планируемых сроков или</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 xml:space="preserve">изменению условий реализации мероприятий программы. </w:t>
      </w:r>
    </w:p>
    <w:p w:rsidR="00D24B92" w:rsidRPr="00D24B92" w:rsidRDefault="00D24B92" w:rsidP="00943284">
      <w:pPr>
        <w:shd w:val="clear" w:color="auto" w:fill="FFFFFF"/>
        <w:ind w:firstLine="709"/>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Для минимизации воздействия</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данных рисков планируется проводить мониторинг планируемых изменений в федеральном</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и краевом законодательстве в соответствующей сфере и смежных областях.</w:t>
      </w:r>
    </w:p>
    <w:p w:rsidR="00943284"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2</w:t>
      </w:r>
      <w:r w:rsidR="0025591F">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Риски, связанные с возникновением бюджетного дефицита и недостаточным</w:t>
      </w:r>
      <w:r w:rsid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вследствие этого</w:t>
      </w:r>
      <w:r w:rsidR="0025591F">
        <w:rPr>
          <w:rFonts w:ascii="Times New Roman" w:eastAsia="Times New Roman" w:hAnsi="Times New Roman"/>
          <w:color w:val="34343C"/>
          <w:sz w:val="28"/>
          <w:szCs w:val="28"/>
          <w:lang w:eastAsia="ru-RU"/>
        </w:rPr>
        <w:t>,</w:t>
      </w:r>
      <w:r w:rsidRPr="00D24B92">
        <w:rPr>
          <w:rFonts w:ascii="Times New Roman" w:eastAsia="Times New Roman" w:hAnsi="Times New Roman"/>
          <w:color w:val="34343C"/>
          <w:sz w:val="28"/>
          <w:szCs w:val="28"/>
          <w:lang w:eastAsia="ru-RU"/>
        </w:rPr>
        <w:t xml:space="preserve"> уровнем бюджетного финансирования, а также </w:t>
      </w:r>
      <w:proofErr w:type="spellStart"/>
      <w:r w:rsidRPr="00D24B92">
        <w:rPr>
          <w:rFonts w:ascii="Times New Roman" w:eastAsia="Times New Roman" w:hAnsi="Times New Roman"/>
          <w:color w:val="34343C"/>
          <w:sz w:val="28"/>
          <w:szCs w:val="28"/>
          <w:lang w:eastAsia="ru-RU"/>
        </w:rPr>
        <w:t>секвестированием</w:t>
      </w:r>
      <w:proofErr w:type="spellEnd"/>
      <w:r w:rsid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бюджетных расходов, что может повлечь недофинансирование, сокращение или</w:t>
      </w:r>
      <w:r w:rsid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 xml:space="preserve">прекращение программных мероприятий. </w:t>
      </w:r>
    </w:p>
    <w:p w:rsidR="00943284" w:rsidRDefault="00D24B92" w:rsidP="00943284">
      <w:pPr>
        <w:shd w:val="clear" w:color="auto" w:fill="FFFFFF"/>
        <w:ind w:firstLine="709"/>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Способами ограничения финансовых рисков</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 xml:space="preserve">являются: </w:t>
      </w:r>
    </w:p>
    <w:p w:rsidR="00943284" w:rsidRDefault="00943284" w:rsidP="00943284">
      <w:pPr>
        <w:shd w:val="clear" w:color="auto" w:fill="FFFFFF"/>
        <w:ind w:firstLine="709"/>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 xml:space="preserve"> - </w:t>
      </w:r>
      <w:r w:rsidR="00D24B92" w:rsidRPr="00D24B92">
        <w:rPr>
          <w:rFonts w:ascii="Times New Roman" w:eastAsia="Times New Roman" w:hAnsi="Times New Roman"/>
          <w:color w:val="34343C"/>
          <w:sz w:val="28"/>
          <w:szCs w:val="28"/>
          <w:lang w:eastAsia="ru-RU"/>
        </w:rPr>
        <w:t>ежегодное уточнение объемов финансовых средств, предусмотренных на</w:t>
      </w:r>
      <w:r w:rsidR="0025591F" w:rsidRPr="0025591F">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реализацию мероприятий программы, в зависим</w:t>
      </w:r>
      <w:r>
        <w:rPr>
          <w:rFonts w:ascii="Times New Roman" w:eastAsia="Times New Roman" w:hAnsi="Times New Roman"/>
          <w:color w:val="34343C"/>
          <w:sz w:val="28"/>
          <w:szCs w:val="28"/>
          <w:lang w:eastAsia="ru-RU"/>
        </w:rPr>
        <w:t>ости от достигнутых результатов;</w:t>
      </w:r>
    </w:p>
    <w:p w:rsidR="00D24B92" w:rsidRPr="00D24B92" w:rsidRDefault="00943284" w:rsidP="00943284">
      <w:pPr>
        <w:shd w:val="clear" w:color="auto" w:fill="FFFFFF"/>
        <w:ind w:firstLine="709"/>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 xml:space="preserve">- </w:t>
      </w:r>
      <w:r w:rsidR="0025591F" w:rsidRPr="0025591F">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определение приоритетов для первоочередного финансирования расходов,</w:t>
      </w:r>
      <w:r w:rsidR="0025591F" w:rsidRPr="0025591F">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привлечение внебюджетного финансирования.</w:t>
      </w:r>
    </w:p>
    <w:p w:rsidR="00D24B92" w:rsidRPr="00D24B92"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3</w:t>
      </w:r>
      <w:r w:rsidR="0025591F">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Макроэкономические риски связаны с возможностями ухудшения внутренней и</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внешней конъюнктуры, снижения темпов роста экономики и уровня инвестиционной</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активности, высокой инфляцией, а также с кризисом банковской системы и возникновением</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бюджетного дефицита. Снижение данных рисков предусматривается в рамках мероприятий</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программы,</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направленных</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на</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повышение</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инвестиционной</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привлекательности и экономическому стимулированию.</w:t>
      </w:r>
    </w:p>
    <w:p w:rsidR="00D24B92" w:rsidRPr="00D24B92"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4</w:t>
      </w:r>
      <w:r w:rsidR="0025591F" w:rsidRPr="0025591F">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Кадровые</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риски</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обусловлены</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определенным</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дефицитом</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высококвалифицированных кадров, что снижает эффективность работы хозяйствующих</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субъектов и качество предоставляемых услуг. Снижение влияния</w:t>
      </w:r>
      <w:r w:rsidRPr="00D24B92">
        <w:rPr>
          <w:rFonts w:ascii="Helvetica" w:eastAsia="Times New Roman" w:hAnsi="Helvetica"/>
          <w:color w:val="34343C"/>
          <w:sz w:val="23"/>
          <w:szCs w:val="23"/>
          <w:lang w:eastAsia="ru-RU"/>
        </w:rPr>
        <w:t xml:space="preserve"> </w:t>
      </w:r>
      <w:r w:rsidRPr="00D24B92">
        <w:rPr>
          <w:rFonts w:ascii="Times New Roman" w:eastAsia="Times New Roman" w:hAnsi="Times New Roman"/>
          <w:color w:val="34343C"/>
          <w:sz w:val="28"/>
          <w:szCs w:val="28"/>
          <w:lang w:eastAsia="ru-RU"/>
        </w:rPr>
        <w:t>данной группы рисков</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предполагается посредством обеспечения притока высококвалифицированных кадров и</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переподготовки (повышения квалификации) имеющихся специалистов.</w:t>
      </w:r>
    </w:p>
    <w:p w:rsidR="00D24B92" w:rsidRPr="00D24B92"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t>5</w:t>
      </w:r>
      <w:r w:rsidR="0025591F">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Информационные риски определяются отсутствием или частичной</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недостаточностью исходной отчетной и прогнозной информации, используемой в процессе</w:t>
      </w:r>
      <w:r w:rsidR="0025591F" w:rsidRPr="0025591F">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разработки и реализации муниципальной программы.</w:t>
      </w:r>
    </w:p>
    <w:p w:rsidR="00D24B92" w:rsidRPr="00D24B92" w:rsidRDefault="00D24B92" w:rsidP="0025591F">
      <w:pPr>
        <w:shd w:val="clear" w:color="auto" w:fill="FFFFFF"/>
        <w:jc w:val="both"/>
        <w:rPr>
          <w:rFonts w:ascii="Times New Roman" w:eastAsia="Times New Roman" w:hAnsi="Times New Roman"/>
          <w:color w:val="34343C"/>
          <w:sz w:val="28"/>
          <w:szCs w:val="28"/>
          <w:lang w:eastAsia="ru-RU"/>
        </w:rPr>
      </w:pPr>
      <w:r w:rsidRPr="00D24B92">
        <w:rPr>
          <w:rFonts w:ascii="Times New Roman" w:eastAsia="Times New Roman" w:hAnsi="Times New Roman"/>
          <w:color w:val="34343C"/>
          <w:sz w:val="28"/>
          <w:szCs w:val="28"/>
          <w:lang w:eastAsia="ru-RU"/>
        </w:rPr>
        <w:lastRenderedPageBreak/>
        <w:t>С целью управления информационными рисками в ходе реализации муниципальной</w:t>
      </w:r>
      <w:r w:rsidR="00943284">
        <w:rPr>
          <w:rFonts w:ascii="Times New Roman" w:eastAsia="Times New Roman" w:hAnsi="Times New Roman"/>
          <w:color w:val="34343C"/>
          <w:sz w:val="28"/>
          <w:szCs w:val="28"/>
          <w:lang w:eastAsia="ru-RU"/>
        </w:rPr>
        <w:t xml:space="preserve"> </w:t>
      </w:r>
      <w:r w:rsidRPr="00D24B92">
        <w:rPr>
          <w:rFonts w:ascii="Times New Roman" w:eastAsia="Times New Roman" w:hAnsi="Times New Roman"/>
          <w:color w:val="34343C"/>
          <w:sz w:val="28"/>
          <w:szCs w:val="28"/>
          <w:lang w:eastAsia="ru-RU"/>
        </w:rPr>
        <w:t xml:space="preserve">программы будет проводиться работа, направленная </w:t>
      </w:r>
      <w:proofErr w:type="gramStart"/>
      <w:r w:rsidRPr="00D24B92">
        <w:rPr>
          <w:rFonts w:ascii="Times New Roman" w:eastAsia="Times New Roman" w:hAnsi="Times New Roman"/>
          <w:color w:val="34343C"/>
          <w:sz w:val="28"/>
          <w:szCs w:val="28"/>
          <w:lang w:eastAsia="ru-RU"/>
        </w:rPr>
        <w:t>на</w:t>
      </w:r>
      <w:proofErr w:type="gramEnd"/>
      <w:r w:rsidRPr="00D24B92">
        <w:rPr>
          <w:rFonts w:ascii="Times New Roman" w:eastAsia="Times New Roman" w:hAnsi="Times New Roman"/>
          <w:color w:val="34343C"/>
          <w:sz w:val="28"/>
          <w:szCs w:val="28"/>
          <w:lang w:eastAsia="ru-RU"/>
        </w:rPr>
        <w:t>:</w:t>
      </w:r>
    </w:p>
    <w:p w:rsidR="00D24B92" w:rsidRPr="00D24B92"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 xml:space="preserve"> использование статистических показателей, обеспечивающих объективность</w:t>
      </w:r>
      <w:r w:rsidR="0025591F" w:rsidRPr="0025591F">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оценки хода и результатов реализации муниципальной программы;</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D24B92" w:rsidRPr="00D24B92">
        <w:rPr>
          <w:rFonts w:ascii="Times New Roman" w:eastAsia="Times New Roman" w:hAnsi="Times New Roman"/>
          <w:color w:val="34343C"/>
          <w:sz w:val="28"/>
          <w:szCs w:val="28"/>
          <w:lang w:eastAsia="ru-RU"/>
        </w:rPr>
        <w:t xml:space="preserve"> выявление и идентификацию потенциальных рисков путем</w:t>
      </w:r>
      <w:r w:rsidR="0025591F" w:rsidRPr="0025591F">
        <w:rPr>
          <w:rFonts w:ascii="Times New Roman" w:eastAsia="Times New Roman" w:hAnsi="Times New Roman"/>
          <w:color w:val="34343C"/>
          <w:sz w:val="28"/>
          <w:szCs w:val="28"/>
          <w:lang w:eastAsia="ru-RU"/>
        </w:rPr>
        <w:t xml:space="preserve"> </w:t>
      </w:r>
      <w:r w:rsidR="00D24B92" w:rsidRPr="00D24B92">
        <w:rPr>
          <w:rFonts w:ascii="Times New Roman" w:eastAsia="Times New Roman" w:hAnsi="Times New Roman"/>
          <w:color w:val="34343C"/>
          <w:sz w:val="28"/>
          <w:szCs w:val="28"/>
          <w:lang w:eastAsia="ru-RU"/>
        </w:rPr>
        <w:t>мониторинга основных параметров реализации налоговой, бюджетной, инвестиционной,</w:t>
      </w:r>
      <w:r w:rsidR="0025591F" w:rsidRPr="0025591F">
        <w:rPr>
          <w:rFonts w:ascii="Times New Roman" w:eastAsia="Times New Roman" w:hAnsi="Times New Roman"/>
          <w:color w:val="34343C"/>
          <w:sz w:val="28"/>
          <w:szCs w:val="28"/>
          <w:lang w:eastAsia="ru-RU"/>
        </w:rPr>
        <w:t xml:space="preserve"> демографической, социальной политики (социально-экономических и финансовых показателей);</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мониторинг и оценку исполнения целевых показателей (индикаторов) муниципальной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муниципальной программы).</w:t>
      </w:r>
    </w:p>
    <w:p w:rsidR="0025591F" w:rsidRPr="0025591F" w:rsidRDefault="0025591F" w:rsidP="0025591F">
      <w:pPr>
        <w:shd w:val="clear" w:color="auto" w:fill="FFFFFF"/>
        <w:jc w:val="both"/>
        <w:rPr>
          <w:rFonts w:ascii="Times New Roman" w:eastAsia="Times New Roman" w:hAnsi="Times New Roman"/>
          <w:color w:val="34343C"/>
          <w:sz w:val="28"/>
          <w:szCs w:val="28"/>
          <w:lang w:eastAsia="ru-RU"/>
        </w:rPr>
      </w:pPr>
      <w:r w:rsidRPr="0025591F">
        <w:rPr>
          <w:rFonts w:ascii="Times New Roman" w:eastAsia="Times New Roman" w:hAnsi="Times New Roman"/>
          <w:color w:val="34343C"/>
          <w:sz w:val="28"/>
          <w:szCs w:val="28"/>
          <w:lang w:eastAsia="ru-RU"/>
        </w:rPr>
        <w:t>6</w:t>
      </w:r>
      <w:r>
        <w:rPr>
          <w:rFonts w:ascii="Times New Roman" w:eastAsia="Times New Roman" w:hAnsi="Times New Roman"/>
          <w:color w:val="34343C"/>
          <w:sz w:val="28"/>
          <w:szCs w:val="28"/>
          <w:lang w:eastAsia="ru-RU"/>
        </w:rPr>
        <w:t>.</w:t>
      </w:r>
      <w:r w:rsidR="00943284">
        <w:rPr>
          <w:rFonts w:ascii="Times New Roman" w:eastAsia="Times New Roman" w:hAnsi="Times New Roman"/>
          <w:color w:val="34343C"/>
          <w:sz w:val="28"/>
          <w:szCs w:val="28"/>
          <w:lang w:eastAsia="ru-RU"/>
        </w:rPr>
        <w:t xml:space="preserve"> </w:t>
      </w:r>
      <w:r w:rsidRPr="0025591F">
        <w:rPr>
          <w:rFonts w:ascii="Times New Roman" w:eastAsia="Times New Roman" w:hAnsi="Times New Roman"/>
          <w:color w:val="34343C"/>
          <w:sz w:val="28"/>
          <w:szCs w:val="28"/>
          <w:lang w:eastAsia="ru-RU"/>
        </w:rPr>
        <w:t>Административные риски связаны с неэффективным управлением реализацией</w:t>
      </w:r>
      <w:r w:rsidR="00943284">
        <w:rPr>
          <w:rFonts w:ascii="Times New Roman" w:eastAsia="Times New Roman" w:hAnsi="Times New Roman"/>
          <w:color w:val="34343C"/>
          <w:sz w:val="28"/>
          <w:szCs w:val="28"/>
          <w:lang w:eastAsia="ru-RU"/>
        </w:rPr>
        <w:t xml:space="preserve"> </w:t>
      </w:r>
      <w:r w:rsidRPr="0025591F">
        <w:rPr>
          <w:rFonts w:ascii="Times New Roman" w:eastAsia="Times New Roman" w:hAnsi="Times New Roman"/>
          <w:color w:val="34343C"/>
          <w:sz w:val="28"/>
          <w:szCs w:val="28"/>
          <w:lang w:eastAsia="ru-RU"/>
        </w:rPr>
        <w:t xml:space="preserve">муниципальной программы,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муниципальной программы, невыполнение ее цели и задач, </w:t>
      </w:r>
      <w:proofErr w:type="spellStart"/>
      <w:r w:rsidRPr="0025591F">
        <w:rPr>
          <w:rFonts w:ascii="Times New Roman" w:eastAsia="Times New Roman" w:hAnsi="Times New Roman"/>
          <w:color w:val="34343C"/>
          <w:sz w:val="28"/>
          <w:szCs w:val="28"/>
          <w:lang w:eastAsia="ru-RU"/>
        </w:rPr>
        <w:t>недостижение</w:t>
      </w:r>
      <w:proofErr w:type="spellEnd"/>
      <w:r w:rsidRPr="0025591F">
        <w:rPr>
          <w:rFonts w:ascii="Times New Roman" w:eastAsia="Times New Roman" w:hAnsi="Times New Roman"/>
          <w:color w:val="34343C"/>
          <w:sz w:val="28"/>
          <w:szCs w:val="28"/>
          <w:lang w:eastAsia="ru-RU"/>
        </w:rPr>
        <w:t xml:space="preserve"> плановых значений показателей, снижение эффективности использования ресурсов и качества выполнения мероприятий муниципальной программы.</w:t>
      </w:r>
    </w:p>
    <w:p w:rsidR="0025591F" w:rsidRPr="0025591F" w:rsidRDefault="0025591F" w:rsidP="0025591F">
      <w:pPr>
        <w:shd w:val="clear" w:color="auto" w:fill="FFFFFF"/>
        <w:jc w:val="both"/>
        <w:rPr>
          <w:rFonts w:ascii="Times New Roman" w:eastAsia="Times New Roman" w:hAnsi="Times New Roman"/>
          <w:color w:val="34343C"/>
          <w:sz w:val="28"/>
          <w:szCs w:val="28"/>
          <w:lang w:eastAsia="ru-RU"/>
        </w:rPr>
      </w:pPr>
      <w:r w:rsidRPr="0025591F">
        <w:rPr>
          <w:rFonts w:ascii="Times New Roman" w:eastAsia="Times New Roman" w:hAnsi="Times New Roman"/>
          <w:color w:val="34343C"/>
          <w:sz w:val="28"/>
          <w:szCs w:val="28"/>
          <w:lang w:eastAsia="ru-RU"/>
        </w:rPr>
        <w:t>Основными условиями минимизации административных рисков являются:</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формирование эффективной системы управления реализации муниципальной программы;</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регулярное формирование отчетов о ходе реализации муниципальной программы;</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повышение </w:t>
      </w:r>
      <w:proofErr w:type="gramStart"/>
      <w:r w:rsidR="0025591F" w:rsidRPr="0025591F">
        <w:rPr>
          <w:rFonts w:ascii="Times New Roman" w:eastAsia="Times New Roman" w:hAnsi="Times New Roman"/>
          <w:color w:val="34343C"/>
          <w:sz w:val="28"/>
          <w:szCs w:val="28"/>
          <w:lang w:eastAsia="ru-RU"/>
        </w:rPr>
        <w:t>эффективности взаимодействия участников реализации муниципальной программы</w:t>
      </w:r>
      <w:proofErr w:type="gramEnd"/>
      <w:r w:rsidR="0025591F" w:rsidRPr="0025591F">
        <w:rPr>
          <w:rFonts w:ascii="Times New Roman" w:eastAsia="Times New Roman" w:hAnsi="Times New Roman"/>
          <w:color w:val="34343C"/>
          <w:sz w:val="28"/>
          <w:szCs w:val="28"/>
          <w:lang w:eastAsia="ru-RU"/>
        </w:rPr>
        <w:t>;</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заключение и контроль реализации соглашений о взаимодействии</w:t>
      </w:r>
      <w:r w:rsidR="0025591F" w:rsidRPr="0025591F">
        <w:rPr>
          <w:rFonts w:ascii="Helvetica" w:eastAsia="Times New Roman" w:hAnsi="Helvetica"/>
          <w:color w:val="34343C"/>
          <w:sz w:val="23"/>
          <w:szCs w:val="23"/>
          <w:lang w:eastAsia="ru-RU"/>
        </w:rPr>
        <w:t xml:space="preserve"> </w:t>
      </w:r>
      <w:r w:rsidR="0025591F" w:rsidRPr="0025591F">
        <w:rPr>
          <w:rFonts w:ascii="Times New Roman" w:eastAsia="Times New Roman" w:hAnsi="Times New Roman"/>
          <w:color w:val="34343C"/>
          <w:sz w:val="28"/>
          <w:szCs w:val="28"/>
          <w:lang w:eastAsia="ru-RU"/>
        </w:rPr>
        <w:t>с</w:t>
      </w:r>
      <w:r w:rsidR="0025591F">
        <w:rPr>
          <w:rFonts w:asciiTheme="minorHAnsi" w:eastAsia="Times New Roman" w:hAnsiTheme="minorHAnsi"/>
          <w:color w:val="34343C"/>
          <w:sz w:val="23"/>
          <w:szCs w:val="23"/>
          <w:lang w:eastAsia="ru-RU"/>
        </w:rPr>
        <w:t xml:space="preserve"> </w:t>
      </w:r>
      <w:r w:rsidR="0025591F" w:rsidRPr="0025591F">
        <w:rPr>
          <w:rFonts w:ascii="Times New Roman" w:eastAsia="Times New Roman" w:hAnsi="Times New Roman"/>
          <w:color w:val="34343C"/>
          <w:sz w:val="28"/>
          <w:szCs w:val="28"/>
          <w:lang w:eastAsia="ru-RU"/>
        </w:rPr>
        <w:t>заинтересованными сторонами;</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создание системы мониторинга реализации муниципальной программы;</w:t>
      </w:r>
    </w:p>
    <w:p w:rsidR="0025591F" w:rsidRPr="0025591F" w:rsidRDefault="00943284" w:rsidP="0025591F">
      <w:pPr>
        <w:shd w:val="clear" w:color="auto" w:fill="FFFFFF"/>
        <w:jc w:val="both"/>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w:t>
      </w:r>
      <w:r w:rsidR="0025591F" w:rsidRPr="0025591F">
        <w:rPr>
          <w:rFonts w:ascii="Times New Roman" w:eastAsia="Times New Roman" w:hAnsi="Times New Roman"/>
          <w:color w:val="34343C"/>
          <w:sz w:val="28"/>
          <w:szCs w:val="28"/>
          <w:lang w:eastAsia="ru-RU"/>
        </w:rPr>
        <w:t xml:space="preserve"> своевременная корректировка мероприятий муниципальной программы.</w:t>
      </w:r>
    </w:p>
    <w:p w:rsidR="0025591F" w:rsidRPr="0025591F" w:rsidRDefault="0025591F" w:rsidP="0025591F">
      <w:pPr>
        <w:shd w:val="clear" w:color="auto" w:fill="FFFFFF"/>
        <w:jc w:val="both"/>
        <w:rPr>
          <w:rFonts w:ascii="Times New Roman" w:eastAsia="Times New Roman" w:hAnsi="Times New Roman"/>
          <w:color w:val="34343C"/>
          <w:sz w:val="28"/>
          <w:szCs w:val="28"/>
          <w:lang w:eastAsia="ru-RU"/>
        </w:rPr>
      </w:pPr>
      <w:r w:rsidRPr="0025591F">
        <w:rPr>
          <w:rFonts w:ascii="Times New Roman" w:eastAsia="Times New Roman" w:hAnsi="Times New Roman"/>
          <w:color w:val="34343C"/>
          <w:sz w:val="28"/>
          <w:szCs w:val="28"/>
          <w:lang w:eastAsia="ru-RU"/>
        </w:rPr>
        <w:t>Управление рисками будет осуществляться в соответствии с законодательством.</w:t>
      </w:r>
    </w:p>
    <w:p w:rsidR="0003189F" w:rsidRDefault="0003189F" w:rsidP="000A0A1E">
      <w:pPr>
        <w:autoSpaceDE w:val="0"/>
        <w:ind w:firstLine="540"/>
        <w:jc w:val="both"/>
      </w:pPr>
    </w:p>
    <w:p w:rsidR="0003189F" w:rsidRDefault="0003189F" w:rsidP="000A0A1E">
      <w:pPr>
        <w:autoSpaceDE w:val="0"/>
        <w:ind w:firstLine="540"/>
        <w:jc w:val="both"/>
      </w:pPr>
    </w:p>
    <w:p w:rsidR="0003189F" w:rsidRDefault="0003189F" w:rsidP="0003189F">
      <w:pPr>
        <w:autoSpaceDE w:val="0"/>
        <w:ind w:firstLine="540"/>
        <w:jc w:val="center"/>
        <w:rPr>
          <w:rFonts w:ascii="Times New Roman" w:hAnsi="Times New Roman"/>
          <w:b/>
          <w:sz w:val="28"/>
          <w:szCs w:val="28"/>
        </w:rPr>
      </w:pPr>
      <w:r w:rsidRPr="0003189F">
        <w:rPr>
          <w:rFonts w:ascii="Times New Roman" w:hAnsi="Times New Roman"/>
          <w:b/>
          <w:sz w:val="28"/>
          <w:szCs w:val="28"/>
        </w:rPr>
        <w:t>6.</w:t>
      </w:r>
      <w:r>
        <w:rPr>
          <w:rFonts w:ascii="Times New Roman" w:hAnsi="Times New Roman"/>
          <w:b/>
          <w:sz w:val="28"/>
          <w:szCs w:val="28"/>
        </w:rPr>
        <w:t xml:space="preserve"> </w:t>
      </w:r>
      <w:hyperlink r:id="rId9" w:history="1">
        <w:r w:rsidR="000A0A1E" w:rsidRPr="0003189F">
          <w:rPr>
            <w:rStyle w:val="a9"/>
            <w:rFonts w:ascii="Times New Roman" w:hAnsi="Times New Roman"/>
            <w:b/>
            <w:color w:val="000000" w:themeColor="text1"/>
            <w:sz w:val="28"/>
            <w:szCs w:val="28"/>
            <w:u w:val="none"/>
          </w:rPr>
          <w:t>Методика</w:t>
        </w:r>
      </w:hyperlink>
      <w:r w:rsidR="000A0A1E" w:rsidRPr="0003189F">
        <w:rPr>
          <w:rFonts w:ascii="Times New Roman" w:hAnsi="Times New Roman"/>
          <w:b/>
          <w:color w:val="000000" w:themeColor="text1"/>
          <w:sz w:val="28"/>
          <w:szCs w:val="28"/>
        </w:rPr>
        <w:t xml:space="preserve"> </w:t>
      </w:r>
      <w:r w:rsidR="000A0A1E" w:rsidRPr="0003189F">
        <w:rPr>
          <w:rFonts w:ascii="Times New Roman" w:hAnsi="Times New Roman"/>
          <w:b/>
          <w:sz w:val="28"/>
          <w:szCs w:val="28"/>
        </w:rPr>
        <w:t>оценки эффективности муниципальной про</w:t>
      </w:r>
      <w:r w:rsidRPr="0003189F">
        <w:rPr>
          <w:rFonts w:ascii="Times New Roman" w:hAnsi="Times New Roman"/>
          <w:b/>
          <w:sz w:val="28"/>
          <w:szCs w:val="28"/>
        </w:rPr>
        <w:t>граммы</w:t>
      </w:r>
    </w:p>
    <w:p w:rsidR="00D17770" w:rsidRPr="00DF707F" w:rsidRDefault="00D17770" w:rsidP="00D17770">
      <w:pPr>
        <w:autoSpaceDE w:val="0"/>
        <w:autoSpaceDN w:val="0"/>
        <w:adjustRightInd w:val="0"/>
        <w:jc w:val="both"/>
        <w:rPr>
          <w:sz w:val="26"/>
          <w:szCs w:val="26"/>
        </w:rPr>
      </w:pPr>
    </w:p>
    <w:p w:rsidR="00D17770" w:rsidRPr="00D17770" w:rsidRDefault="00D17770" w:rsidP="00D17770">
      <w:pPr>
        <w:pStyle w:val="a5"/>
        <w:tabs>
          <w:tab w:val="left" w:pos="0"/>
          <w:tab w:val="left" w:pos="993"/>
        </w:tabs>
        <w:autoSpaceDE w:val="0"/>
        <w:autoSpaceDN w:val="0"/>
        <w:adjustRightInd w:val="0"/>
        <w:spacing w:line="245" w:lineRule="auto"/>
        <w:ind w:left="0" w:firstLine="709"/>
        <w:jc w:val="both"/>
        <w:rPr>
          <w:rFonts w:ascii="Times New Roman" w:hAnsi="Times New Roman"/>
          <w:sz w:val="28"/>
          <w:szCs w:val="28"/>
        </w:rPr>
      </w:pPr>
      <w:r w:rsidRPr="00D17770">
        <w:rPr>
          <w:rFonts w:ascii="Times New Roman" w:hAnsi="Times New Roman"/>
          <w:sz w:val="28"/>
          <w:szCs w:val="28"/>
        </w:rPr>
        <w:t>1. Комплексная оценка эффективности реализации муниципальной программы (далее – «муниципальная программа») и входящих в нее подпрограмм проводится на основе оценок по трем критериям:</w:t>
      </w:r>
    </w:p>
    <w:p w:rsidR="00D17770" w:rsidRPr="00D17770" w:rsidRDefault="00D17770" w:rsidP="00D17770">
      <w:pPr>
        <w:autoSpaceDE w:val="0"/>
        <w:autoSpaceDN w:val="0"/>
        <w:adjustRightInd w:val="0"/>
        <w:spacing w:line="245" w:lineRule="auto"/>
        <w:ind w:firstLine="709"/>
        <w:jc w:val="both"/>
        <w:rPr>
          <w:rFonts w:ascii="Times New Roman" w:hAnsi="Times New Roman"/>
          <w:sz w:val="28"/>
          <w:szCs w:val="28"/>
        </w:rPr>
      </w:pPr>
      <w:r w:rsidRPr="00D17770">
        <w:rPr>
          <w:rFonts w:ascii="Times New Roman" w:hAnsi="Times New Roman"/>
          <w:sz w:val="28"/>
          <w:szCs w:val="28"/>
        </w:rPr>
        <w:t>степени достижения целей и решения задач муниципальной программы (подпрограммы);</w:t>
      </w:r>
    </w:p>
    <w:p w:rsidR="00D17770" w:rsidRPr="00D17770" w:rsidRDefault="00D17770" w:rsidP="00D17770">
      <w:pPr>
        <w:autoSpaceDE w:val="0"/>
        <w:autoSpaceDN w:val="0"/>
        <w:adjustRightInd w:val="0"/>
        <w:spacing w:line="245" w:lineRule="auto"/>
        <w:ind w:firstLine="709"/>
        <w:jc w:val="both"/>
        <w:rPr>
          <w:rFonts w:ascii="Times New Roman" w:hAnsi="Times New Roman"/>
          <w:sz w:val="28"/>
          <w:szCs w:val="28"/>
        </w:rPr>
      </w:pPr>
      <w:r w:rsidRPr="00D17770">
        <w:rPr>
          <w:rFonts w:ascii="Times New Roman" w:hAnsi="Times New Roman"/>
          <w:sz w:val="28"/>
          <w:szCs w:val="28"/>
        </w:rPr>
        <w:lastRenderedPageBreak/>
        <w:t>оценки кассового исполнения муниципальной программы (подпрограммы) в отчетном году;</w:t>
      </w:r>
    </w:p>
    <w:p w:rsidR="00D17770" w:rsidRPr="00D17770" w:rsidRDefault="00D17770" w:rsidP="00D17770">
      <w:pPr>
        <w:autoSpaceDE w:val="0"/>
        <w:autoSpaceDN w:val="0"/>
        <w:adjustRightInd w:val="0"/>
        <w:spacing w:line="245" w:lineRule="auto"/>
        <w:ind w:firstLine="709"/>
        <w:jc w:val="both"/>
        <w:rPr>
          <w:rFonts w:ascii="Times New Roman" w:hAnsi="Times New Roman"/>
          <w:sz w:val="28"/>
          <w:szCs w:val="28"/>
        </w:rPr>
      </w:pPr>
      <w:r w:rsidRPr="00D17770">
        <w:rPr>
          <w:rFonts w:ascii="Times New Roman" w:hAnsi="Times New Roman"/>
          <w:sz w:val="28"/>
          <w:szCs w:val="28"/>
        </w:rPr>
        <w:t xml:space="preserve"> степени реализации мероприятий муниципальной программы (подпрограммы).</w:t>
      </w:r>
    </w:p>
    <w:p w:rsidR="00D17770" w:rsidRPr="00D17770" w:rsidRDefault="00D17770" w:rsidP="00D17770">
      <w:pPr>
        <w:tabs>
          <w:tab w:val="left" w:pos="709"/>
        </w:tabs>
        <w:autoSpaceDE w:val="0"/>
        <w:autoSpaceDN w:val="0"/>
        <w:adjustRightInd w:val="0"/>
        <w:spacing w:line="245" w:lineRule="auto"/>
        <w:ind w:firstLine="709"/>
        <w:jc w:val="both"/>
        <w:rPr>
          <w:rFonts w:ascii="Times New Roman" w:hAnsi="Times New Roman"/>
          <w:sz w:val="28"/>
          <w:szCs w:val="28"/>
        </w:rPr>
      </w:pPr>
      <w:r w:rsidRPr="00D17770">
        <w:rPr>
          <w:rFonts w:ascii="Times New Roman" w:hAnsi="Times New Roman"/>
          <w:sz w:val="28"/>
          <w:szCs w:val="28"/>
        </w:rPr>
        <w:t>1.1. Оценка степени достижения целей и решения задач муниципальной программы (подпрограммы) производится путем сопоставления фактически достигнутых значений индикаторов муниципальной программы (подпрограммы) и их плановых значений по формуле:</w:t>
      </w:r>
    </w:p>
    <w:p w:rsidR="00D17770" w:rsidRPr="00D17770" w:rsidRDefault="00D17770" w:rsidP="00D17770">
      <w:pPr>
        <w:tabs>
          <w:tab w:val="left" w:pos="709"/>
        </w:tabs>
        <w:autoSpaceDE w:val="0"/>
        <w:autoSpaceDN w:val="0"/>
        <w:adjustRightInd w:val="0"/>
        <w:spacing w:line="245" w:lineRule="auto"/>
        <w:ind w:firstLine="709"/>
        <w:jc w:val="both"/>
        <w:rPr>
          <w:rFonts w:ascii="Times New Roman" w:hAnsi="Times New Roman"/>
          <w:sz w:val="28"/>
          <w:szCs w:val="28"/>
        </w:rPr>
      </w:pPr>
    </w:p>
    <w:p w:rsidR="00D17770" w:rsidRPr="00D17770" w:rsidRDefault="00D17770" w:rsidP="00D17770">
      <w:pPr>
        <w:autoSpaceDE w:val="0"/>
        <w:autoSpaceDN w:val="0"/>
        <w:adjustRightInd w:val="0"/>
        <w:spacing w:line="192" w:lineRule="auto"/>
        <w:jc w:val="center"/>
        <w:rPr>
          <w:rFonts w:ascii="Times New Roman" w:hAnsi="Times New Roman"/>
          <w:sz w:val="28"/>
          <w:szCs w:val="28"/>
          <w:lang w:val="en-US"/>
        </w:rPr>
      </w:pPr>
      <w:r w:rsidRPr="00D17770">
        <w:rPr>
          <w:rFonts w:ascii="Times New Roman" w:hAnsi="Times New Roman"/>
          <w:sz w:val="28"/>
          <w:szCs w:val="28"/>
        </w:rPr>
        <w:t xml:space="preserve">                </w:t>
      </w:r>
      <w:proofErr w:type="gramStart"/>
      <w:r w:rsidRPr="00D17770">
        <w:rPr>
          <w:rFonts w:ascii="Times New Roman" w:hAnsi="Times New Roman"/>
          <w:sz w:val="28"/>
          <w:szCs w:val="28"/>
          <w:lang w:val="en-US"/>
        </w:rPr>
        <w:t>m</w:t>
      </w:r>
      <w:proofErr w:type="gramEnd"/>
    </w:p>
    <w:p w:rsidR="00D17770" w:rsidRPr="00D17770" w:rsidRDefault="00D17770" w:rsidP="00D17770">
      <w:pPr>
        <w:autoSpaceDE w:val="0"/>
        <w:autoSpaceDN w:val="0"/>
        <w:adjustRightInd w:val="0"/>
        <w:spacing w:line="192" w:lineRule="auto"/>
        <w:jc w:val="center"/>
        <w:rPr>
          <w:rFonts w:ascii="Times New Roman" w:hAnsi="Times New Roman"/>
          <w:sz w:val="28"/>
          <w:szCs w:val="28"/>
          <w:lang w:val="en-US"/>
        </w:rPr>
      </w:pPr>
      <w:proofErr w:type="spellStart"/>
      <w:r w:rsidRPr="00D17770">
        <w:rPr>
          <w:rFonts w:ascii="Times New Roman" w:hAnsi="Times New Roman"/>
          <w:sz w:val="28"/>
          <w:szCs w:val="28"/>
          <w:lang w:val="en-US"/>
        </w:rPr>
        <w:t>Cel</w:t>
      </w:r>
      <w:proofErr w:type="spellEnd"/>
      <w:r w:rsidRPr="00D17770">
        <w:rPr>
          <w:rFonts w:ascii="Times New Roman" w:hAnsi="Times New Roman"/>
          <w:sz w:val="28"/>
          <w:szCs w:val="28"/>
          <w:lang w:val="en-US"/>
        </w:rPr>
        <w:t xml:space="preserve"> = (1/m) </w:t>
      </w:r>
      <w:proofErr w:type="gramStart"/>
      <w:r w:rsidRPr="00D17770">
        <w:rPr>
          <w:rFonts w:ascii="Times New Roman" w:hAnsi="Times New Roman"/>
          <w:sz w:val="28"/>
          <w:szCs w:val="28"/>
          <w:lang w:val="en-US"/>
        </w:rPr>
        <w:t xml:space="preserve">*  </w:t>
      </w:r>
      <w:proofErr w:type="gramEnd"/>
      <w:r w:rsidRPr="00D17770">
        <w:rPr>
          <w:rFonts w:ascii="Times New Roman" w:hAnsi="Times New Roman"/>
          <w:sz w:val="28"/>
          <w:szCs w:val="28"/>
        </w:rPr>
        <w:sym w:font="Symbol" w:char="F0E5"/>
      </w:r>
      <w:r w:rsidRPr="00D17770">
        <w:rPr>
          <w:rFonts w:ascii="Times New Roman" w:hAnsi="Times New Roman"/>
          <w:sz w:val="28"/>
          <w:szCs w:val="28"/>
          <w:lang w:val="en-US"/>
        </w:rPr>
        <w:t>(S</w:t>
      </w:r>
      <w:r w:rsidRPr="00D17770">
        <w:rPr>
          <w:rFonts w:ascii="Times New Roman" w:hAnsi="Times New Roman"/>
          <w:sz w:val="28"/>
          <w:szCs w:val="28"/>
          <w:vertAlign w:val="subscript"/>
          <w:lang w:val="en-US"/>
        </w:rPr>
        <w:t>i</w:t>
      </w:r>
      <w:r w:rsidRPr="00D17770">
        <w:rPr>
          <w:rFonts w:ascii="Times New Roman" w:hAnsi="Times New Roman"/>
          <w:sz w:val="28"/>
          <w:szCs w:val="28"/>
          <w:lang w:val="en-US"/>
        </w:rPr>
        <w:t>),</w:t>
      </w:r>
    </w:p>
    <w:p w:rsidR="00D17770" w:rsidRPr="00D17770" w:rsidRDefault="00D17770" w:rsidP="00D17770">
      <w:pPr>
        <w:autoSpaceDE w:val="0"/>
        <w:autoSpaceDN w:val="0"/>
        <w:adjustRightInd w:val="0"/>
        <w:spacing w:line="192" w:lineRule="auto"/>
        <w:ind w:left="5245"/>
        <w:jc w:val="both"/>
        <w:rPr>
          <w:rFonts w:ascii="Times New Roman" w:hAnsi="Times New Roman"/>
          <w:sz w:val="28"/>
          <w:szCs w:val="28"/>
          <w:lang w:val="en-US"/>
        </w:rPr>
      </w:pPr>
      <w:r w:rsidRPr="00D17770">
        <w:rPr>
          <w:rFonts w:ascii="Times New Roman" w:hAnsi="Times New Roman"/>
          <w:sz w:val="28"/>
          <w:szCs w:val="28"/>
          <w:lang w:val="en-US"/>
        </w:rPr>
        <w:t>i=1</w:t>
      </w:r>
    </w:p>
    <w:p w:rsidR="00D17770" w:rsidRPr="00D17770" w:rsidRDefault="00D17770" w:rsidP="00D17770">
      <w:pPr>
        <w:autoSpaceDE w:val="0"/>
        <w:autoSpaceDN w:val="0"/>
        <w:adjustRightInd w:val="0"/>
        <w:spacing w:line="245" w:lineRule="auto"/>
        <w:jc w:val="both"/>
        <w:rPr>
          <w:rFonts w:ascii="Times New Roman" w:hAnsi="Times New Roman"/>
          <w:sz w:val="28"/>
          <w:szCs w:val="28"/>
          <w:lang w:val="en-US"/>
        </w:rPr>
      </w:pPr>
      <w:r w:rsidRPr="00D17770">
        <w:rPr>
          <w:rFonts w:ascii="Times New Roman" w:hAnsi="Times New Roman"/>
          <w:sz w:val="28"/>
          <w:szCs w:val="28"/>
        </w:rPr>
        <w:t>где</w:t>
      </w:r>
      <w:r w:rsidRPr="00D17770">
        <w:rPr>
          <w:rFonts w:ascii="Times New Roman" w:hAnsi="Times New Roman"/>
          <w:sz w:val="28"/>
          <w:szCs w:val="28"/>
          <w:lang w:val="en-US"/>
        </w:rPr>
        <w:t>:</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proofErr w:type="spellStart"/>
      <w:r w:rsidRPr="00D17770">
        <w:rPr>
          <w:rFonts w:ascii="Times New Roman" w:hAnsi="Times New Roman"/>
          <w:sz w:val="28"/>
          <w:szCs w:val="28"/>
          <w:lang w:val="en-US"/>
        </w:rPr>
        <w:t>Cel</w:t>
      </w:r>
      <w:proofErr w:type="spellEnd"/>
      <w:r w:rsidRPr="00D17770">
        <w:rPr>
          <w:rFonts w:ascii="Times New Roman" w:hAnsi="Times New Roman"/>
          <w:sz w:val="28"/>
          <w:szCs w:val="28"/>
        </w:rPr>
        <w:t xml:space="preserve"> – оценка степени достижения цели, решения задачи муниципальной программы (подпрограммы);</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r w:rsidRPr="00D17770">
        <w:rPr>
          <w:rFonts w:ascii="Times New Roman" w:hAnsi="Times New Roman"/>
          <w:sz w:val="28"/>
          <w:szCs w:val="28"/>
          <w:lang w:val="en-US"/>
        </w:rPr>
        <w:t>S</w:t>
      </w:r>
      <w:r w:rsidRPr="00D17770">
        <w:rPr>
          <w:rFonts w:ascii="Times New Roman" w:hAnsi="Times New Roman"/>
          <w:sz w:val="28"/>
          <w:szCs w:val="28"/>
          <w:vertAlign w:val="subscript"/>
          <w:lang w:val="en-US"/>
        </w:rPr>
        <w:t>i</w:t>
      </w:r>
      <w:r w:rsidRPr="00D17770">
        <w:rPr>
          <w:rFonts w:ascii="Times New Roman" w:hAnsi="Times New Roman"/>
          <w:sz w:val="28"/>
          <w:szCs w:val="28"/>
          <w:vertAlign w:val="subscript"/>
        </w:rPr>
        <w:t xml:space="preserve"> </w:t>
      </w:r>
      <w:r w:rsidRPr="00D17770">
        <w:rPr>
          <w:rFonts w:ascii="Times New Roman" w:hAnsi="Times New Roman"/>
          <w:sz w:val="28"/>
          <w:szCs w:val="28"/>
        </w:rPr>
        <w:t>– оценка значения i-</w:t>
      </w:r>
      <w:proofErr w:type="spellStart"/>
      <w:r w:rsidRPr="00D17770">
        <w:rPr>
          <w:rFonts w:ascii="Times New Roman" w:hAnsi="Times New Roman"/>
          <w:sz w:val="28"/>
          <w:szCs w:val="28"/>
        </w:rPr>
        <w:t>го</w:t>
      </w:r>
      <w:proofErr w:type="spellEnd"/>
      <w:r w:rsidRPr="00D17770">
        <w:rPr>
          <w:rFonts w:ascii="Times New Roman" w:hAnsi="Times New Roman"/>
          <w:sz w:val="28"/>
          <w:szCs w:val="28"/>
        </w:rPr>
        <w:t xml:space="preserve"> индикатора (показателя) выполнения муниципальной программы (подпрограммы), отражающего степень достижения цели, решения соответствующей задачи;</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r w:rsidRPr="00D17770">
        <w:rPr>
          <w:rFonts w:ascii="Times New Roman" w:hAnsi="Times New Roman"/>
          <w:sz w:val="28"/>
          <w:szCs w:val="28"/>
          <w:lang w:val="en-US"/>
        </w:rPr>
        <w:t>m</w:t>
      </w:r>
      <w:r w:rsidRPr="00D17770">
        <w:rPr>
          <w:rFonts w:ascii="Times New Roman" w:hAnsi="Times New Roman"/>
          <w:sz w:val="28"/>
          <w:szCs w:val="28"/>
        </w:rPr>
        <w:t xml:space="preserve"> – </w:t>
      </w:r>
      <w:proofErr w:type="gramStart"/>
      <w:r w:rsidRPr="00D17770">
        <w:rPr>
          <w:rFonts w:ascii="Times New Roman" w:hAnsi="Times New Roman"/>
          <w:sz w:val="28"/>
          <w:szCs w:val="28"/>
        </w:rPr>
        <w:t>число</w:t>
      </w:r>
      <w:proofErr w:type="gramEnd"/>
      <w:r w:rsidRPr="00D17770">
        <w:rPr>
          <w:rFonts w:ascii="Times New Roman" w:hAnsi="Times New Roman"/>
          <w:sz w:val="28"/>
          <w:szCs w:val="28"/>
        </w:rPr>
        <w:t xml:space="preserve"> показателей, характеризующих степень достижения цели, решения задачи муниципальной программы (подпрограммы);</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r w:rsidRPr="00D17770">
        <w:rPr>
          <w:rFonts w:ascii="Times New Roman" w:hAnsi="Times New Roman"/>
          <w:sz w:val="28"/>
          <w:szCs w:val="28"/>
        </w:rPr>
        <w:sym w:font="Symbol" w:char="F0E5"/>
      </w:r>
      <w:r w:rsidRPr="00D17770">
        <w:rPr>
          <w:rFonts w:ascii="Times New Roman" w:hAnsi="Times New Roman"/>
          <w:sz w:val="28"/>
          <w:szCs w:val="28"/>
        </w:rPr>
        <w:t xml:space="preserve"> – сумма значений.</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r w:rsidRPr="00D17770">
        <w:rPr>
          <w:rFonts w:ascii="Times New Roman" w:hAnsi="Times New Roman"/>
          <w:sz w:val="28"/>
          <w:szCs w:val="28"/>
        </w:rPr>
        <w:t>Оценка значения i-</w:t>
      </w:r>
      <w:proofErr w:type="spellStart"/>
      <w:r w:rsidRPr="00D17770">
        <w:rPr>
          <w:rFonts w:ascii="Times New Roman" w:hAnsi="Times New Roman"/>
          <w:sz w:val="28"/>
          <w:szCs w:val="28"/>
        </w:rPr>
        <w:t>го</w:t>
      </w:r>
      <w:proofErr w:type="spellEnd"/>
      <w:r w:rsidRPr="00D17770">
        <w:rPr>
          <w:rFonts w:ascii="Times New Roman" w:hAnsi="Times New Roman"/>
          <w:sz w:val="28"/>
          <w:szCs w:val="28"/>
        </w:rPr>
        <w:t xml:space="preserve"> индикатора (показателя) муниципальной программы (подпрограммы) производится по формуле:</w:t>
      </w:r>
    </w:p>
    <w:p w:rsidR="00D17770" w:rsidRPr="00D17770" w:rsidRDefault="00D17770" w:rsidP="00D17770">
      <w:pPr>
        <w:autoSpaceDE w:val="0"/>
        <w:autoSpaceDN w:val="0"/>
        <w:adjustRightInd w:val="0"/>
        <w:spacing w:line="245" w:lineRule="auto"/>
        <w:ind w:firstLine="540"/>
        <w:jc w:val="both"/>
        <w:rPr>
          <w:rFonts w:ascii="Times New Roman" w:hAnsi="Times New Roman"/>
          <w:sz w:val="28"/>
          <w:szCs w:val="28"/>
        </w:rPr>
      </w:pPr>
    </w:p>
    <w:p w:rsidR="00D17770" w:rsidRPr="00D17770" w:rsidRDefault="00D17770" w:rsidP="00D17770">
      <w:pPr>
        <w:autoSpaceDE w:val="0"/>
        <w:autoSpaceDN w:val="0"/>
        <w:adjustRightInd w:val="0"/>
        <w:ind w:firstLine="540"/>
        <w:jc w:val="center"/>
        <w:rPr>
          <w:rFonts w:ascii="Times New Roman" w:hAnsi="Times New Roman"/>
          <w:sz w:val="28"/>
          <w:szCs w:val="28"/>
        </w:rPr>
      </w:pPr>
      <w:r w:rsidRPr="00D17770">
        <w:rPr>
          <w:rFonts w:ascii="Times New Roman" w:hAnsi="Times New Roman"/>
          <w:sz w:val="28"/>
          <w:szCs w:val="28"/>
          <w:lang w:val="en-US"/>
        </w:rPr>
        <w:t>S</w:t>
      </w:r>
      <w:r w:rsidRPr="00D17770">
        <w:rPr>
          <w:rFonts w:ascii="Times New Roman" w:hAnsi="Times New Roman"/>
          <w:sz w:val="28"/>
          <w:szCs w:val="28"/>
          <w:vertAlign w:val="subscript"/>
          <w:lang w:val="en-US"/>
        </w:rPr>
        <w:t>i</w:t>
      </w:r>
      <w:r w:rsidRPr="00D17770">
        <w:rPr>
          <w:rFonts w:ascii="Times New Roman" w:hAnsi="Times New Roman"/>
          <w:sz w:val="28"/>
          <w:szCs w:val="28"/>
        </w:rPr>
        <w:t xml:space="preserve"> = (</w:t>
      </w:r>
      <w:r w:rsidRPr="00D17770">
        <w:rPr>
          <w:rFonts w:ascii="Times New Roman" w:hAnsi="Times New Roman"/>
          <w:sz w:val="28"/>
          <w:szCs w:val="28"/>
          <w:lang w:val="en-US"/>
        </w:rPr>
        <w:t>F</w:t>
      </w:r>
      <w:r w:rsidRPr="00D17770">
        <w:rPr>
          <w:rFonts w:ascii="Times New Roman" w:hAnsi="Times New Roman"/>
          <w:sz w:val="28"/>
          <w:szCs w:val="28"/>
          <w:vertAlign w:val="subscript"/>
          <w:lang w:val="en-US"/>
        </w:rPr>
        <w:t>i</w:t>
      </w:r>
      <w:r w:rsidRPr="00D17770">
        <w:rPr>
          <w:rFonts w:ascii="Times New Roman" w:hAnsi="Times New Roman"/>
          <w:sz w:val="28"/>
          <w:szCs w:val="28"/>
          <w:vertAlign w:val="subscript"/>
        </w:rPr>
        <w:t xml:space="preserve"> </w:t>
      </w:r>
      <w:r w:rsidRPr="00D17770">
        <w:rPr>
          <w:rFonts w:ascii="Times New Roman" w:hAnsi="Times New Roman"/>
          <w:sz w:val="28"/>
          <w:szCs w:val="28"/>
        </w:rPr>
        <w:t>/</w:t>
      </w:r>
      <w:r w:rsidRPr="00D17770">
        <w:rPr>
          <w:rFonts w:ascii="Times New Roman" w:hAnsi="Times New Roman"/>
          <w:sz w:val="28"/>
          <w:szCs w:val="28"/>
          <w:lang w:val="en-US"/>
        </w:rPr>
        <w:t>P</w:t>
      </w:r>
      <w:r w:rsidRPr="00D17770">
        <w:rPr>
          <w:rFonts w:ascii="Times New Roman" w:hAnsi="Times New Roman"/>
          <w:sz w:val="28"/>
          <w:szCs w:val="28"/>
          <w:vertAlign w:val="subscript"/>
          <w:lang w:val="en-US"/>
        </w:rPr>
        <w:t>i</w:t>
      </w:r>
      <w:r w:rsidRPr="00D17770">
        <w:rPr>
          <w:rFonts w:ascii="Times New Roman" w:hAnsi="Times New Roman"/>
          <w:sz w:val="28"/>
          <w:szCs w:val="28"/>
        </w:rPr>
        <w:t>)*100%,</w:t>
      </w:r>
    </w:p>
    <w:p w:rsidR="00D17770" w:rsidRPr="00D17770" w:rsidRDefault="00D17770" w:rsidP="00D17770">
      <w:pPr>
        <w:autoSpaceDE w:val="0"/>
        <w:autoSpaceDN w:val="0"/>
        <w:adjustRightInd w:val="0"/>
        <w:jc w:val="both"/>
        <w:rPr>
          <w:rFonts w:ascii="Times New Roman" w:hAnsi="Times New Roman"/>
          <w:sz w:val="28"/>
          <w:szCs w:val="28"/>
        </w:rPr>
      </w:pPr>
      <w:r w:rsidRPr="00D17770">
        <w:rPr>
          <w:rFonts w:ascii="Times New Roman" w:hAnsi="Times New Roman"/>
          <w:sz w:val="28"/>
          <w:szCs w:val="28"/>
        </w:rPr>
        <w:t>где:</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lang w:val="en-US"/>
        </w:rPr>
        <w:t>F</w:t>
      </w:r>
      <w:r w:rsidRPr="00D17770">
        <w:rPr>
          <w:rFonts w:ascii="Times New Roman" w:hAnsi="Times New Roman"/>
          <w:sz w:val="28"/>
          <w:szCs w:val="28"/>
          <w:vertAlign w:val="subscript"/>
          <w:lang w:val="en-US"/>
        </w:rPr>
        <w:t>i</w:t>
      </w:r>
      <w:r w:rsidRPr="00D17770">
        <w:rPr>
          <w:rFonts w:ascii="Times New Roman" w:hAnsi="Times New Roman"/>
          <w:sz w:val="28"/>
          <w:szCs w:val="28"/>
        </w:rPr>
        <w:t xml:space="preserve"> – фактическое значение i-</w:t>
      </w:r>
      <w:proofErr w:type="spellStart"/>
      <w:r w:rsidRPr="00D17770">
        <w:rPr>
          <w:rFonts w:ascii="Times New Roman" w:hAnsi="Times New Roman"/>
          <w:sz w:val="28"/>
          <w:szCs w:val="28"/>
        </w:rPr>
        <w:t>го</w:t>
      </w:r>
      <w:proofErr w:type="spellEnd"/>
      <w:r w:rsidRPr="00D17770">
        <w:rPr>
          <w:rFonts w:ascii="Times New Roman" w:hAnsi="Times New Roman"/>
          <w:sz w:val="28"/>
          <w:szCs w:val="28"/>
        </w:rPr>
        <w:t xml:space="preserve"> индикатора (показателя) муниципальной программы;</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lang w:val="en-US"/>
        </w:rPr>
        <w:t>P</w:t>
      </w:r>
      <w:r w:rsidRPr="00D17770">
        <w:rPr>
          <w:rFonts w:ascii="Times New Roman" w:hAnsi="Times New Roman"/>
          <w:sz w:val="28"/>
          <w:szCs w:val="28"/>
          <w:vertAlign w:val="subscript"/>
          <w:lang w:val="en-US"/>
        </w:rPr>
        <w:t>i</w:t>
      </w:r>
      <w:r w:rsidRPr="00D17770">
        <w:rPr>
          <w:rFonts w:ascii="Times New Roman" w:hAnsi="Times New Roman"/>
          <w:sz w:val="28"/>
          <w:szCs w:val="28"/>
        </w:rPr>
        <w:t xml:space="preserve"> – плановое значение i-</w:t>
      </w:r>
      <w:proofErr w:type="spellStart"/>
      <w:r w:rsidRPr="00D17770">
        <w:rPr>
          <w:rFonts w:ascii="Times New Roman" w:hAnsi="Times New Roman"/>
          <w:sz w:val="28"/>
          <w:szCs w:val="28"/>
        </w:rPr>
        <w:t>го</w:t>
      </w:r>
      <w:proofErr w:type="spellEnd"/>
      <w:r w:rsidRPr="00D17770">
        <w:rPr>
          <w:rFonts w:ascii="Times New Roman" w:hAnsi="Times New Roman"/>
          <w:sz w:val="28"/>
          <w:szCs w:val="28"/>
        </w:rPr>
        <w:t xml:space="preserve"> индикатора (показателя) муниципальной программы (для индикаторов (показателей), желаемой тенденцией развития которых является рост значений) или: </w:t>
      </w:r>
      <w:r w:rsidRPr="00D17770">
        <w:rPr>
          <w:rFonts w:ascii="Times New Roman" w:hAnsi="Times New Roman"/>
          <w:sz w:val="28"/>
          <w:szCs w:val="28"/>
          <w:lang w:val="en-US"/>
        </w:rPr>
        <w:t>S</w:t>
      </w:r>
      <w:r w:rsidRPr="00D17770">
        <w:rPr>
          <w:rFonts w:ascii="Times New Roman" w:hAnsi="Times New Roman"/>
          <w:sz w:val="28"/>
          <w:szCs w:val="28"/>
          <w:vertAlign w:val="subscript"/>
          <w:lang w:val="en-US"/>
        </w:rPr>
        <w:t>i</w:t>
      </w:r>
      <w:r w:rsidRPr="00D17770">
        <w:rPr>
          <w:rFonts w:ascii="Times New Roman" w:hAnsi="Times New Roman"/>
          <w:sz w:val="28"/>
          <w:szCs w:val="28"/>
        </w:rPr>
        <w:t xml:space="preserve"> = (</w:t>
      </w:r>
      <w:r w:rsidRPr="00D17770">
        <w:rPr>
          <w:rFonts w:ascii="Times New Roman" w:hAnsi="Times New Roman"/>
          <w:sz w:val="28"/>
          <w:szCs w:val="28"/>
          <w:lang w:val="en-US"/>
        </w:rPr>
        <w:t>P</w:t>
      </w:r>
      <w:r w:rsidRPr="00D17770">
        <w:rPr>
          <w:rFonts w:ascii="Times New Roman" w:hAnsi="Times New Roman"/>
          <w:sz w:val="28"/>
          <w:szCs w:val="28"/>
          <w:vertAlign w:val="subscript"/>
          <w:lang w:val="en-US"/>
        </w:rPr>
        <w:t>i</w:t>
      </w:r>
      <w:r w:rsidRPr="00D17770">
        <w:rPr>
          <w:rFonts w:ascii="Times New Roman" w:hAnsi="Times New Roman"/>
          <w:sz w:val="28"/>
          <w:szCs w:val="28"/>
        </w:rPr>
        <w:t xml:space="preserve"> / </w:t>
      </w:r>
      <w:r w:rsidRPr="00D17770">
        <w:rPr>
          <w:rFonts w:ascii="Times New Roman" w:hAnsi="Times New Roman"/>
          <w:sz w:val="28"/>
          <w:szCs w:val="28"/>
          <w:lang w:val="en-US"/>
        </w:rPr>
        <w:t>F</w:t>
      </w:r>
      <w:r w:rsidRPr="00D17770">
        <w:rPr>
          <w:rFonts w:ascii="Times New Roman" w:hAnsi="Times New Roman"/>
          <w:sz w:val="28"/>
          <w:szCs w:val="28"/>
          <w:vertAlign w:val="subscript"/>
          <w:lang w:val="en-US"/>
        </w:rPr>
        <w:t>i</w:t>
      </w:r>
      <w:r w:rsidRPr="00D17770">
        <w:rPr>
          <w:rFonts w:ascii="Times New Roman" w:hAnsi="Times New Roman"/>
          <w:sz w:val="28"/>
          <w:szCs w:val="28"/>
        </w:rPr>
        <w:t>) *100% (для индикаторов (показателей), желаемой тенденцией развития которых является снижение значений).</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 xml:space="preserve">В случае превышения 100% выполнения расчетного значения показателя значение показателя принимается </w:t>
      </w:r>
      <w:proofErr w:type="gramStart"/>
      <w:r w:rsidRPr="00D17770">
        <w:rPr>
          <w:rFonts w:ascii="Times New Roman" w:hAnsi="Times New Roman"/>
          <w:sz w:val="28"/>
          <w:szCs w:val="28"/>
        </w:rPr>
        <w:t>равным</w:t>
      </w:r>
      <w:proofErr w:type="gramEnd"/>
      <w:r w:rsidRPr="00D17770">
        <w:rPr>
          <w:rFonts w:ascii="Times New Roman" w:hAnsi="Times New Roman"/>
          <w:sz w:val="28"/>
          <w:szCs w:val="28"/>
        </w:rPr>
        <w:t xml:space="preserve"> 100%.</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1.2.</w:t>
      </w:r>
      <w:r w:rsidRPr="00D17770">
        <w:rPr>
          <w:rFonts w:ascii="Times New Roman" w:hAnsi="Times New Roman"/>
        </w:rPr>
        <w:t xml:space="preserve"> </w:t>
      </w:r>
      <w:r w:rsidRPr="00D17770">
        <w:rPr>
          <w:rFonts w:ascii="Times New Roman" w:hAnsi="Times New Roman"/>
          <w:sz w:val="28"/>
          <w:szCs w:val="28"/>
        </w:rPr>
        <w:t>Оценка кассового исполнения муниципальной программы (подпрограммы) в отчетном году определяется по формуле</w:t>
      </w:r>
      <w:proofErr w:type="gramStart"/>
      <w:r w:rsidRPr="00D17770">
        <w:rPr>
          <w:rFonts w:ascii="Times New Roman" w:hAnsi="Times New Roman"/>
          <w:sz w:val="28"/>
          <w:szCs w:val="28"/>
        </w:rPr>
        <w:t> :</w:t>
      </w:r>
      <w:proofErr w:type="gramEnd"/>
    </w:p>
    <w:p w:rsidR="00D17770" w:rsidRPr="00D17770" w:rsidRDefault="00D17770" w:rsidP="00D17770">
      <w:pPr>
        <w:autoSpaceDE w:val="0"/>
        <w:autoSpaceDN w:val="0"/>
        <w:adjustRightInd w:val="0"/>
        <w:ind w:firstLine="540"/>
        <w:jc w:val="both"/>
        <w:rPr>
          <w:rFonts w:ascii="Times New Roman" w:hAnsi="Times New Roman"/>
          <w:sz w:val="28"/>
          <w:szCs w:val="28"/>
        </w:rPr>
      </w:pPr>
    </w:p>
    <w:p w:rsidR="00D17770" w:rsidRPr="00D17770" w:rsidRDefault="00D17770" w:rsidP="00D17770">
      <w:pPr>
        <w:autoSpaceDE w:val="0"/>
        <w:autoSpaceDN w:val="0"/>
        <w:adjustRightInd w:val="0"/>
        <w:ind w:firstLine="540"/>
        <w:jc w:val="center"/>
        <w:rPr>
          <w:rFonts w:ascii="Times New Roman" w:hAnsi="Times New Roman"/>
          <w:sz w:val="28"/>
          <w:szCs w:val="28"/>
        </w:rPr>
      </w:pPr>
      <w:r w:rsidRPr="00D17770">
        <w:rPr>
          <w:rFonts w:ascii="Times New Roman" w:hAnsi="Times New Roman"/>
          <w:sz w:val="28"/>
          <w:szCs w:val="28"/>
          <w:lang w:val="en-US"/>
        </w:rPr>
        <w:t>Fin</w:t>
      </w:r>
      <w:r w:rsidRPr="00D17770">
        <w:rPr>
          <w:rFonts w:ascii="Times New Roman" w:hAnsi="Times New Roman"/>
          <w:sz w:val="28"/>
          <w:szCs w:val="28"/>
        </w:rPr>
        <w:t xml:space="preserve"> = </w:t>
      </w:r>
      <w:r w:rsidRPr="00D17770">
        <w:rPr>
          <w:rFonts w:ascii="Times New Roman" w:hAnsi="Times New Roman"/>
          <w:sz w:val="28"/>
          <w:szCs w:val="28"/>
          <w:lang w:val="en-US"/>
        </w:rPr>
        <w:t>K</w:t>
      </w:r>
      <w:r w:rsidRPr="00D17770">
        <w:rPr>
          <w:rFonts w:ascii="Times New Roman" w:hAnsi="Times New Roman"/>
          <w:sz w:val="28"/>
          <w:szCs w:val="28"/>
          <w:vertAlign w:val="subscript"/>
        </w:rPr>
        <w:t xml:space="preserve"> </w:t>
      </w:r>
      <w:r w:rsidRPr="00D17770">
        <w:rPr>
          <w:rFonts w:ascii="Times New Roman" w:hAnsi="Times New Roman"/>
          <w:sz w:val="28"/>
          <w:szCs w:val="28"/>
        </w:rPr>
        <w:t xml:space="preserve">/ </w:t>
      </w:r>
      <w:r w:rsidRPr="00D17770">
        <w:rPr>
          <w:rFonts w:ascii="Times New Roman" w:hAnsi="Times New Roman"/>
          <w:sz w:val="28"/>
          <w:szCs w:val="28"/>
          <w:lang w:val="en-US"/>
        </w:rPr>
        <w:t>L</w:t>
      </w:r>
      <w:r w:rsidRPr="00D17770">
        <w:rPr>
          <w:rFonts w:ascii="Times New Roman" w:hAnsi="Times New Roman"/>
          <w:sz w:val="28"/>
          <w:szCs w:val="28"/>
        </w:rPr>
        <w:t>*100%,</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где:</w:t>
      </w:r>
    </w:p>
    <w:p w:rsidR="00D17770" w:rsidRPr="00D17770" w:rsidRDefault="00D17770" w:rsidP="00D17770">
      <w:pPr>
        <w:autoSpaceDE w:val="0"/>
        <w:autoSpaceDN w:val="0"/>
        <w:adjustRightInd w:val="0"/>
        <w:ind w:firstLine="540"/>
        <w:jc w:val="both"/>
        <w:rPr>
          <w:rFonts w:ascii="Times New Roman" w:hAnsi="Times New Roman"/>
        </w:rPr>
      </w:pPr>
      <w:r w:rsidRPr="00D17770">
        <w:rPr>
          <w:rFonts w:ascii="Times New Roman" w:hAnsi="Times New Roman"/>
          <w:sz w:val="28"/>
          <w:szCs w:val="28"/>
          <w:lang w:val="en-US"/>
        </w:rPr>
        <w:t>Fin</w:t>
      </w:r>
      <w:r w:rsidRPr="00D17770">
        <w:rPr>
          <w:rFonts w:ascii="Times New Roman" w:hAnsi="Times New Roman"/>
          <w:sz w:val="28"/>
          <w:szCs w:val="28"/>
        </w:rPr>
        <w:t xml:space="preserve"> – оценка кассового исполнения муниципальной программы (подпрограммы);</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 xml:space="preserve"> </w:t>
      </w:r>
      <w:r w:rsidRPr="00D17770">
        <w:rPr>
          <w:rFonts w:ascii="Times New Roman" w:hAnsi="Times New Roman"/>
          <w:sz w:val="28"/>
          <w:szCs w:val="28"/>
          <w:lang w:val="en-US"/>
        </w:rPr>
        <w:t>K</w:t>
      </w:r>
      <w:r w:rsidRPr="00D17770">
        <w:rPr>
          <w:rFonts w:ascii="Times New Roman" w:hAnsi="Times New Roman"/>
          <w:sz w:val="28"/>
          <w:szCs w:val="28"/>
        </w:rPr>
        <w:t xml:space="preserve"> – </w:t>
      </w:r>
      <w:proofErr w:type="gramStart"/>
      <w:r w:rsidRPr="00D17770">
        <w:rPr>
          <w:rFonts w:ascii="Times New Roman" w:hAnsi="Times New Roman"/>
          <w:sz w:val="28"/>
          <w:szCs w:val="28"/>
        </w:rPr>
        <w:t>фактический</w:t>
      </w:r>
      <w:proofErr w:type="gramEnd"/>
      <w:r w:rsidRPr="00D17770">
        <w:rPr>
          <w:rFonts w:ascii="Times New Roman" w:hAnsi="Times New Roman"/>
          <w:sz w:val="28"/>
          <w:szCs w:val="28"/>
        </w:rPr>
        <w:t xml:space="preserve"> объём финансовых ресурсов, направленный на реализацию мероприятий муниципальной программы (подпрограммы);</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lang w:val="en-US"/>
        </w:rPr>
        <w:lastRenderedPageBreak/>
        <w:t>L</w:t>
      </w:r>
      <w:r w:rsidRPr="00D17770">
        <w:rPr>
          <w:rFonts w:ascii="Times New Roman" w:hAnsi="Times New Roman"/>
          <w:sz w:val="28"/>
          <w:szCs w:val="28"/>
        </w:rPr>
        <w:t xml:space="preserve"> – </w:t>
      </w:r>
      <w:proofErr w:type="gramStart"/>
      <w:r w:rsidRPr="00D17770">
        <w:rPr>
          <w:rFonts w:ascii="Times New Roman" w:hAnsi="Times New Roman"/>
          <w:sz w:val="28"/>
          <w:szCs w:val="28"/>
        </w:rPr>
        <w:t>объём</w:t>
      </w:r>
      <w:proofErr w:type="gramEnd"/>
      <w:r w:rsidRPr="00D17770">
        <w:rPr>
          <w:rFonts w:ascii="Times New Roman" w:hAnsi="Times New Roman"/>
          <w:sz w:val="28"/>
          <w:szCs w:val="28"/>
        </w:rPr>
        <w:t xml:space="preserve"> бюджетных ассигнований согласно сводной бюджетной росписи по состоянию на 31 декабря отчетного года.</w:t>
      </w:r>
    </w:p>
    <w:p w:rsidR="00D17770" w:rsidRPr="00D17770" w:rsidRDefault="00D17770" w:rsidP="00D17770">
      <w:pPr>
        <w:pStyle w:val="formattext"/>
        <w:spacing w:after="240" w:afterAutospacing="0"/>
        <w:ind w:firstLine="567"/>
        <w:jc w:val="both"/>
        <w:rPr>
          <w:sz w:val="28"/>
          <w:szCs w:val="28"/>
        </w:rPr>
      </w:pPr>
      <w:r w:rsidRPr="00D17770">
        <w:rPr>
          <w:sz w:val="28"/>
          <w:szCs w:val="28"/>
        </w:rPr>
        <w:t>1.3. Оценка деятельности ответственных исполнителей в части, касающейся разработки и реализации муниципальных программ, определяется по следующей формуле:</w:t>
      </w:r>
    </w:p>
    <w:p w:rsidR="00D17770" w:rsidRPr="00D17770" w:rsidRDefault="00D17770" w:rsidP="00D17770">
      <w:pPr>
        <w:pStyle w:val="formattext"/>
        <w:jc w:val="center"/>
        <w:rPr>
          <w:sz w:val="28"/>
          <w:szCs w:val="28"/>
          <w:lang w:val="en-US"/>
        </w:rPr>
      </w:pPr>
      <w:proofErr w:type="spellStart"/>
      <w:r w:rsidRPr="00D17770">
        <w:rPr>
          <w:sz w:val="28"/>
          <w:szCs w:val="28"/>
          <w:lang w:val="en-US"/>
        </w:rPr>
        <w:t>Mer</w:t>
      </w:r>
      <w:proofErr w:type="spellEnd"/>
      <w:r w:rsidRPr="00D17770">
        <w:rPr>
          <w:sz w:val="28"/>
          <w:szCs w:val="28"/>
          <w:lang w:val="en-US"/>
        </w:rPr>
        <w:t xml:space="preserve"> = Mf / </w:t>
      </w:r>
      <w:proofErr w:type="spellStart"/>
      <w:r w:rsidRPr="00D17770">
        <w:rPr>
          <w:sz w:val="28"/>
          <w:szCs w:val="28"/>
          <w:lang w:val="en-US"/>
        </w:rPr>
        <w:t>Mp</w:t>
      </w:r>
      <w:proofErr w:type="spellEnd"/>
      <w:r w:rsidRPr="00D17770">
        <w:rPr>
          <w:sz w:val="28"/>
          <w:szCs w:val="28"/>
          <w:lang w:val="en-US"/>
        </w:rPr>
        <w:t xml:space="preserve"> x kl x 100%,</w:t>
      </w:r>
    </w:p>
    <w:p w:rsidR="00D17770" w:rsidRPr="00D17770" w:rsidRDefault="00D17770" w:rsidP="00D17770">
      <w:pPr>
        <w:pStyle w:val="formattext"/>
        <w:spacing w:after="240" w:afterAutospacing="0"/>
        <w:rPr>
          <w:sz w:val="28"/>
          <w:szCs w:val="28"/>
        </w:rPr>
      </w:pPr>
      <w:r w:rsidRPr="00D17770">
        <w:rPr>
          <w:sz w:val="28"/>
          <w:szCs w:val="28"/>
        </w:rPr>
        <w:t>где:</w:t>
      </w:r>
    </w:p>
    <w:p w:rsidR="00D17770" w:rsidRPr="00D17770" w:rsidRDefault="00D17770" w:rsidP="00D17770">
      <w:pPr>
        <w:pStyle w:val="formattext"/>
        <w:spacing w:after="240" w:afterAutospacing="0"/>
        <w:jc w:val="both"/>
        <w:rPr>
          <w:sz w:val="28"/>
          <w:szCs w:val="28"/>
        </w:rPr>
      </w:pPr>
      <w:proofErr w:type="spellStart"/>
      <w:r w:rsidRPr="00D17770">
        <w:rPr>
          <w:sz w:val="28"/>
          <w:szCs w:val="28"/>
        </w:rPr>
        <w:t>Mer</w:t>
      </w:r>
      <w:proofErr w:type="spellEnd"/>
      <w:r w:rsidRPr="00D17770">
        <w:rPr>
          <w:sz w:val="28"/>
          <w:szCs w:val="28"/>
        </w:rPr>
        <w:t xml:space="preserve"> - оценка деятельности ответственных исполнителей в части, касающейся разработки и реализации муниципальных программ;</w:t>
      </w:r>
    </w:p>
    <w:p w:rsidR="00D17770" w:rsidRPr="00D17770" w:rsidRDefault="00D17770" w:rsidP="00D17770">
      <w:pPr>
        <w:pStyle w:val="formattext"/>
        <w:spacing w:after="240" w:afterAutospacing="0"/>
        <w:jc w:val="both"/>
        <w:rPr>
          <w:sz w:val="28"/>
          <w:szCs w:val="28"/>
        </w:rPr>
      </w:pPr>
      <w:proofErr w:type="spellStart"/>
      <w:r w:rsidRPr="00D17770">
        <w:rPr>
          <w:sz w:val="28"/>
          <w:szCs w:val="28"/>
        </w:rPr>
        <w:t>Mf</w:t>
      </w:r>
      <w:proofErr w:type="spellEnd"/>
      <w:r w:rsidRPr="00D17770">
        <w:rPr>
          <w:sz w:val="28"/>
          <w:szCs w:val="28"/>
        </w:rPr>
        <w:t xml:space="preserve"> - количество мероприятий, по которым осуществлялось финансирование за счет всех источников в отчетном периоде;</w:t>
      </w:r>
    </w:p>
    <w:p w:rsidR="00D17770" w:rsidRPr="00D17770" w:rsidRDefault="00D17770" w:rsidP="00D17770">
      <w:pPr>
        <w:pStyle w:val="formattext"/>
        <w:spacing w:after="240" w:afterAutospacing="0"/>
        <w:jc w:val="both"/>
        <w:rPr>
          <w:sz w:val="28"/>
          <w:szCs w:val="28"/>
        </w:rPr>
      </w:pPr>
      <w:proofErr w:type="spellStart"/>
      <w:r w:rsidRPr="00D17770">
        <w:rPr>
          <w:sz w:val="28"/>
          <w:szCs w:val="28"/>
        </w:rPr>
        <w:t>Mp</w:t>
      </w:r>
      <w:proofErr w:type="spellEnd"/>
      <w:r w:rsidRPr="00D17770">
        <w:rPr>
          <w:sz w:val="28"/>
          <w:szCs w:val="28"/>
        </w:rPr>
        <w:t xml:space="preserve"> - количество мероприятий, запланированных к финансированию за счет всех источников на соответствующий отчетный период;</w:t>
      </w:r>
    </w:p>
    <w:p w:rsidR="00D17770" w:rsidRPr="00D17770" w:rsidRDefault="00D17770" w:rsidP="00D17770">
      <w:pPr>
        <w:pStyle w:val="formattext"/>
        <w:spacing w:after="240" w:afterAutospacing="0"/>
        <w:jc w:val="both"/>
        <w:rPr>
          <w:sz w:val="28"/>
          <w:szCs w:val="28"/>
        </w:rPr>
      </w:pPr>
      <w:proofErr w:type="spellStart"/>
      <w:r w:rsidRPr="00D17770">
        <w:rPr>
          <w:sz w:val="28"/>
          <w:szCs w:val="28"/>
        </w:rPr>
        <w:t>kl</w:t>
      </w:r>
      <w:proofErr w:type="spellEnd"/>
      <w:r w:rsidRPr="00D17770">
        <w:rPr>
          <w:sz w:val="28"/>
          <w:szCs w:val="28"/>
        </w:rPr>
        <w:t xml:space="preserve"> = 1, если плановый объем финансовых ресурсов муниципальной программы (подпрограммы) из федерального, краевого и местного бюджетов на отчетный год приведен в соответствие с решением о бюджете в установленные статьей 179 </w:t>
      </w:r>
      <w:hyperlink r:id="rId10" w:history="1">
        <w:r w:rsidRPr="00D17770">
          <w:rPr>
            <w:rStyle w:val="a9"/>
            <w:color w:val="auto"/>
            <w:sz w:val="28"/>
            <w:szCs w:val="28"/>
            <w:u w:val="none"/>
          </w:rPr>
          <w:t>Бюджетного кодекса Российской Федерации</w:t>
        </w:r>
      </w:hyperlink>
      <w:r w:rsidRPr="00D17770">
        <w:rPr>
          <w:sz w:val="28"/>
          <w:szCs w:val="28"/>
        </w:rPr>
        <w:t xml:space="preserve"> сроки;</w:t>
      </w:r>
    </w:p>
    <w:p w:rsidR="00D17770" w:rsidRPr="004B2FDA" w:rsidRDefault="00D17770" w:rsidP="00D17770">
      <w:pPr>
        <w:pStyle w:val="formattext"/>
        <w:spacing w:after="240" w:afterAutospacing="0"/>
        <w:jc w:val="both"/>
        <w:rPr>
          <w:sz w:val="28"/>
          <w:szCs w:val="28"/>
        </w:rPr>
      </w:pPr>
      <w:proofErr w:type="spellStart"/>
      <w:r w:rsidRPr="00B65EC7">
        <w:rPr>
          <w:sz w:val="28"/>
          <w:szCs w:val="28"/>
        </w:rPr>
        <w:t>kl</w:t>
      </w:r>
      <w:proofErr w:type="spellEnd"/>
      <w:r w:rsidRPr="00B65EC7">
        <w:rPr>
          <w:sz w:val="28"/>
          <w:szCs w:val="28"/>
        </w:rPr>
        <w:t xml:space="preserve"> = 0,9, если плановый объем финансовых ресурсов муниципальной программы (подпрограммы) из федерального, краевого и местного бюджетов на отчетный год не приведен в соответствие с решением о бюджете в</w:t>
      </w:r>
      <w:r w:rsidRPr="005760DF">
        <w:rPr>
          <w:sz w:val="28"/>
          <w:szCs w:val="28"/>
        </w:rPr>
        <w:t xml:space="preserve"> установленные статьей 179 </w:t>
      </w:r>
      <w:hyperlink r:id="rId11" w:history="1">
        <w:r w:rsidRPr="00D17770">
          <w:rPr>
            <w:rStyle w:val="a9"/>
            <w:color w:val="auto"/>
            <w:sz w:val="28"/>
            <w:szCs w:val="28"/>
            <w:u w:val="none"/>
          </w:rPr>
          <w:t>Бюджетного кодекса Российской Федерации</w:t>
        </w:r>
      </w:hyperlink>
      <w:r w:rsidRPr="00D17770">
        <w:rPr>
          <w:sz w:val="28"/>
          <w:szCs w:val="28"/>
        </w:rPr>
        <w:t xml:space="preserve"> </w:t>
      </w:r>
      <w:r w:rsidRPr="004B2FDA">
        <w:rPr>
          <w:sz w:val="28"/>
          <w:szCs w:val="28"/>
        </w:rPr>
        <w:t>сроки.</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1.4. Комплексная оценка эффективности реализации муниципальной программы (далее – «комплексная оценка») производится по следующей формуле:</w:t>
      </w:r>
    </w:p>
    <w:p w:rsidR="00D17770" w:rsidRPr="00D17770" w:rsidRDefault="00D17770" w:rsidP="00D17770">
      <w:pPr>
        <w:autoSpaceDE w:val="0"/>
        <w:autoSpaceDN w:val="0"/>
        <w:adjustRightInd w:val="0"/>
        <w:ind w:firstLine="540"/>
        <w:jc w:val="center"/>
        <w:rPr>
          <w:rFonts w:ascii="Times New Roman" w:hAnsi="Times New Roman"/>
          <w:sz w:val="28"/>
          <w:szCs w:val="28"/>
          <w:lang w:val="en-US"/>
        </w:rPr>
      </w:pPr>
      <w:r w:rsidRPr="00D17770">
        <w:rPr>
          <w:rFonts w:ascii="Times New Roman" w:hAnsi="Times New Roman"/>
          <w:sz w:val="28"/>
          <w:szCs w:val="28"/>
          <w:lang w:val="en-US"/>
        </w:rPr>
        <w:t>O = (</w:t>
      </w:r>
      <w:proofErr w:type="spellStart"/>
      <w:r w:rsidRPr="00D17770">
        <w:rPr>
          <w:rFonts w:ascii="Times New Roman" w:hAnsi="Times New Roman"/>
          <w:sz w:val="28"/>
          <w:szCs w:val="28"/>
          <w:lang w:val="en-US"/>
        </w:rPr>
        <w:t>Cel</w:t>
      </w:r>
      <w:proofErr w:type="spellEnd"/>
      <w:r w:rsidRPr="00D17770">
        <w:rPr>
          <w:rFonts w:ascii="Times New Roman" w:hAnsi="Times New Roman"/>
          <w:sz w:val="28"/>
          <w:szCs w:val="28"/>
          <w:lang w:val="en-US"/>
        </w:rPr>
        <w:t xml:space="preserve"> + Fin + </w:t>
      </w:r>
      <w:proofErr w:type="spellStart"/>
      <w:r w:rsidRPr="00D17770">
        <w:rPr>
          <w:rFonts w:ascii="Times New Roman" w:hAnsi="Times New Roman"/>
          <w:sz w:val="28"/>
          <w:szCs w:val="28"/>
          <w:lang w:val="en-US"/>
        </w:rPr>
        <w:t>Mer</w:t>
      </w:r>
      <w:proofErr w:type="spellEnd"/>
      <w:r w:rsidRPr="00D17770">
        <w:rPr>
          <w:rFonts w:ascii="Times New Roman" w:hAnsi="Times New Roman"/>
          <w:sz w:val="28"/>
          <w:szCs w:val="28"/>
          <w:lang w:val="en-US"/>
        </w:rPr>
        <w:t>)/3,</w:t>
      </w:r>
    </w:p>
    <w:p w:rsidR="00D17770" w:rsidRPr="00D17770" w:rsidRDefault="00D17770" w:rsidP="00D17770">
      <w:pPr>
        <w:autoSpaceDE w:val="0"/>
        <w:autoSpaceDN w:val="0"/>
        <w:adjustRightInd w:val="0"/>
        <w:jc w:val="both"/>
        <w:rPr>
          <w:rFonts w:ascii="Times New Roman" w:hAnsi="Times New Roman"/>
          <w:sz w:val="28"/>
          <w:szCs w:val="28"/>
          <w:lang w:val="en-US"/>
        </w:rPr>
      </w:pPr>
      <w:r w:rsidRPr="00D17770">
        <w:rPr>
          <w:rFonts w:ascii="Times New Roman" w:hAnsi="Times New Roman"/>
          <w:sz w:val="28"/>
          <w:szCs w:val="28"/>
        </w:rPr>
        <w:t>где</w:t>
      </w:r>
      <w:r w:rsidRPr="00D17770">
        <w:rPr>
          <w:rFonts w:ascii="Times New Roman" w:hAnsi="Times New Roman"/>
          <w:sz w:val="28"/>
          <w:szCs w:val="28"/>
          <w:lang w:val="en-US"/>
        </w:rPr>
        <w:t xml:space="preserve">: </w:t>
      </w:r>
    </w:p>
    <w:p w:rsidR="00D17770" w:rsidRPr="00D17770" w:rsidRDefault="00D17770" w:rsidP="00D17770">
      <w:pPr>
        <w:autoSpaceDE w:val="0"/>
        <w:autoSpaceDN w:val="0"/>
        <w:adjustRightInd w:val="0"/>
        <w:ind w:firstLine="567"/>
        <w:jc w:val="both"/>
        <w:rPr>
          <w:rFonts w:ascii="Times New Roman" w:hAnsi="Times New Roman"/>
          <w:sz w:val="28"/>
          <w:szCs w:val="28"/>
        </w:rPr>
      </w:pPr>
      <w:r w:rsidRPr="00D17770">
        <w:rPr>
          <w:rFonts w:ascii="Times New Roman" w:hAnsi="Times New Roman"/>
          <w:sz w:val="28"/>
          <w:szCs w:val="28"/>
          <w:lang w:val="en-US"/>
        </w:rPr>
        <w:t>O</w:t>
      </w:r>
      <w:r w:rsidRPr="00D17770">
        <w:rPr>
          <w:rFonts w:ascii="Times New Roman" w:hAnsi="Times New Roman"/>
          <w:sz w:val="28"/>
          <w:szCs w:val="28"/>
        </w:rPr>
        <w:t xml:space="preserve"> – </w:t>
      </w:r>
      <w:proofErr w:type="gramStart"/>
      <w:r w:rsidRPr="00D17770">
        <w:rPr>
          <w:rFonts w:ascii="Times New Roman" w:hAnsi="Times New Roman"/>
          <w:sz w:val="28"/>
          <w:szCs w:val="28"/>
        </w:rPr>
        <w:t>комплексная</w:t>
      </w:r>
      <w:proofErr w:type="gramEnd"/>
      <w:r w:rsidRPr="00D17770">
        <w:rPr>
          <w:rFonts w:ascii="Times New Roman" w:hAnsi="Times New Roman"/>
          <w:sz w:val="28"/>
          <w:szCs w:val="28"/>
        </w:rPr>
        <w:t xml:space="preserve"> оценка.</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2. Реализация муниципальной программы может характеризоваться:</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высоким уровнем эффективности;</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средним уровнем эффективности;</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низким уровнем эффективности.</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t>3. Муниципальная программа считается реализуемой с высоким уровнем эффективности, если комплексная оценка составляет 90 % и более.</w:t>
      </w:r>
    </w:p>
    <w:p w:rsidR="00D17770" w:rsidRPr="00D17770" w:rsidRDefault="00D17770" w:rsidP="00D17770">
      <w:pPr>
        <w:autoSpaceDE w:val="0"/>
        <w:autoSpaceDN w:val="0"/>
        <w:adjustRightInd w:val="0"/>
        <w:ind w:firstLine="540"/>
        <w:jc w:val="both"/>
        <w:rPr>
          <w:rFonts w:ascii="Times New Roman" w:hAnsi="Times New Roman"/>
          <w:sz w:val="28"/>
          <w:szCs w:val="28"/>
        </w:rPr>
      </w:pPr>
      <w:r w:rsidRPr="00D17770">
        <w:rPr>
          <w:rFonts w:ascii="Times New Roman" w:hAnsi="Times New Roman"/>
          <w:sz w:val="28"/>
          <w:szCs w:val="28"/>
        </w:rPr>
        <w:lastRenderedPageBreak/>
        <w:t>Муниципальная программа считается реализуемой со средним уровнем эффективности, если комплексная оценка находится в интервале от 50 % до 90 %.</w:t>
      </w:r>
    </w:p>
    <w:p w:rsidR="00D17770" w:rsidRPr="00D17770" w:rsidRDefault="00D17770" w:rsidP="00D17770">
      <w:pPr>
        <w:ind w:firstLine="567"/>
        <w:jc w:val="both"/>
        <w:rPr>
          <w:rFonts w:ascii="Times New Roman" w:hAnsi="Times New Roman"/>
          <w:sz w:val="28"/>
          <w:szCs w:val="28"/>
        </w:rPr>
      </w:pPr>
      <w:r w:rsidRPr="00D17770">
        <w:rPr>
          <w:rFonts w:ascii="Times New Roman" w:hAnsi="Times New Roman"/>
          <w:sz w:val="28"/>
          <w:szCs w:val="28"/>
        </w:rPr>
        <w:t>Если реализация муниципальной программы не отвечает приведенным выше диапазонам значений, уровень эффективности ее реализации признается низким.</w:t>
      </w:r>
    </w:p>
    <w:p w:rsidR="00D17770" w:rsidRPr="00D17770" w:rsidRDefault="00D17770" w:rsidP="00D17770">
      <w:pPr>
        <w:jc w:val="center"/>
        <w:rPr>
          <w:rFonts w:ascii="Times New Roman" w:hAnsi="Times New Roman"/>
          <w:sz w:val="28"/>
          <w:szCs w:val="28"/>
        </w:rPr>
      </w:pPr>
    </w:p>
    <w:p w:rsidR="00D17770" w:rsidRPr="00BA4E41" w:rsidRDefault="00D17770" w:rsidP="000A0A1E">
      <w:pPr>
        <w:rPr>
          <w:sz w:val="24"/>
          <w:szCs w:val="24"/>
        </w:rPr>
        <w:sectPr w:rsidR="00D17770" w:rsidRPr="00BA4E41" w:rsidSect="00D24504">
          <w:headerReference w:type="default" r:id="rId12"/>
          <w:pgSz w:w="11906" w:h="16838" w:code="9"/>
          <w:pgMar w:top="1134" w:right="851" w:bottom="1134" w:left="1701" w:header="454" w:footer="720" w:gutter="0"/>
          <w:cols w:space="720"/>
          <w:docGrid w:linePitch="600" w:charSpace="40960"/>
        </w:sectPr>
      </w:pPr>
    </w:p>
    <w:tbl>
      <w:tblPr>
        <w:tblW w:w="0" w:type="auto"/>
        <w:tblLayout w:type="fixed"/>
        <w:tblLook w:val="0000" w:firstRow="0" w:lastRow="0" w:firstColumn="0" w:lastColumn="0" w:noHBand="0" w:noVBand="0"/>
      </w:tblPr>
      <w:tblGrid>
        <w:gridCol w:w="9747"/>
        <w:gridCol w:w="5103"/>
      </w:tblGrid>
      <w:tr w:rsidR="000A0A1E" w:rsidRPr="00806B2A" w:rsidTr="000A0A1E">
        <w:tc>
          <w:tcPr>
            <w:tcW w:w="9747" w:type="dxa"/>
            <w:shd w:val="clear" w:color="auto" w:fill="auto"/>
          </w:tcPr>
          <w:p w:rsidR="000A0A1E" w:rsidRPr="00806B2A" w:rsidRDefault="000A0A1E" w:rsidP="000A0A1E">
            <w:pPr>
              <w:widowControl w:val="0"/>
              <w:snapToGrid w:val="0"/>
              <w:jc w:val="both"/>
              <w:rPr>
                <w:rFonts w:ascii="Times New Roman" w:hAnsi="Times New Roman"/>
                <w:bCs/>
                <w:sz w:val="28"/>
                <w:szCs w:val="28"/>
              </w:rPr>
            </w:pPr>
          </w:p>
        </w:tc>
        <w:tc>
          <w:tcPr>
            <w:tcW w:w="5103" w:type="dxa"/>
            <w:shd w:val="clear" w:color="auto" w:fill="auto"/>
          </w:tcPr>
          <w:p w:rsidR="000A0A1E" w:rsidRPr="00806B2A" w:rsidRDefault="000A0A1E" w:rsidP="000A0A1E">
            <w:pPr>
              <w:widowControl w:val="0"/>
              <w:ind w:left="459"/>
              <w:rPr>
                <w:rFonts w:ascii="Times New Roman" w:hAnsi="Times New Roman"/>
                <w:bCs/>
                <w:sz w:val="28"/>
                <w:szCs w:val="28"/>
              </w:rPr>
            </w:pPr>
            <w:r w:rsidRPr="00806B2A">
              <w:rPr>
                <w:rFonts w:ascii="Times New Roman" w:hAnsi="Times New Roman"/>
                <w:bCs/>
                <w:sz w:val="28"/>
                <w:szCs w:val="28"/>
              </w:rPr>
              <w:t xml:space="preserve">Приложение 1 </w:t>
            </w:r>
          </w:p>
          <w:p w:rsidR="000A0A1E" w:rsidRPr="00806B2A" w:rsidRDefault="000A0A1E" w:rsidP="004279CC">
            <w:pPr>
              <w:widowControl w:val="0"/>
              <w:ind w:left="459" w:firstLine="9"/>
              <w:rPr>
                <w:rFonts w:ascii="Times New Roman" w:hAnsi="Times New Roman"/>
                <w:sz w:val="28"/>
                <w:szCs w:val="28"/>
              </w:rPr>
            </w:pPr>
            <w:r w:rsidRPr="00806B2A">
              <w:rPr>
                <w:rFonts w:ascii="Times New Roman" w:hAnsi="Times New Roman"/>
                <w:bCs/>
                <w:sz w:val="28"/>
                <w:szCs w:val="28"/>
              </w:rPr>
              <w:t xml:space="preserve">к муниципальной программе  «Комплексное развитие сельских территорий </w:t>
            </w:r>
            <w:r w:rsidR="007C4353">
              <w:rPr>
                <w:rFonts w:ascii="Times New Roman" w:hAnsi="Times New Roman"/>
                <w:bCs/>
                <w:sz w:val="28"/>
                <w:szCs w:val="28"/>
              </w:rPr>
              <w:t>Мамонто</w:t>
            </w:r>
            <w:r w:rsidR="00A07F12">
              <w:rPr>
                <w:rFonts w:ascii="Times New Roman" w:hAnsi="Times New Roman"/>
                <w:bCs/>
                <w:sz w:val="28"/>
                <w:szCs w:val="28"/>
              </w:rPr>
              <w:t>вского</w:t>
            </w:r>
            <w:r w:rsidRPr="00806B2A">
              <w:rPr>
                <w:rFonts w:ascii="Times New Roman" w:hAnsi="Times New Roman"/>
                <w:bCs/>
                <w:sz w:val="28"/>
                <w:szCs w:val="28"/>
              </w:rPr>
              <w:t xml:space="preserve"> района Алтайского края</w:t>
            </w:r>
            <w:r w:rsidR="00DB464E" w:rsidRPr="00806B2A">
              <w:rPr>
                <w:rFonts w:ascii="Times New Roman" w:hAnsi="Times New Roman"/>
                <w:bCs/>
                <w:sz w:val="28"/>
                <w:szCs w:val="28"/>
              </w:rPr>
              <w:t>»</w:t>
            </w:r>
          </w:p>
        </w:tc>
      </w:tr>
    </w:tbl>
    <w:p w:rsidR="000A0A1E" w:rsidRPr="00143410" w:rsidRDefault="000A0A1E" w:rsidP="00F36D69">
      <w:pPr>
        <w:widowControl w:val="0"/>
        <w:rPr>
          <w:rFonts w:ascii="Times New Roman" w:hAnsi="Times New Roman"/>
          <w:sz w:val="28"/>
          <w:szCs w:val="28"/>
        </w:rPr>
      </w:pPr>
    </w:p>
    <w:p w:rsidR="000A0A1E" w:rsidRPr="00143410" w:rsidRDefault="000A0A1E" w:rsidP="000A0A1E">
      <w:pPr>
        <w:widowControl w:val="0"/>
        <w:jc w:val="center"/>
        <w:rPr>
          <w:rFonts w:ascii="Times New Roman" w:hAnsi="Times New Roman"/>
          <w:sz w:val="28"/>
          <w:szCs w:val="28"/>
        </w:rPr>
      </w:pPr>
      <w:r w:rsidRPr="00143410">
        <w:rPr>
          <w:rFonts w:ascii="Times New Roman" w:hAnsi="Times New Roman"/>
          <w:sz w:val="28"/>
          <w:szCs w:val="28"/>
        </w:rPr>
        <w:t>СВЕДЕНИЯ</w:t>
      </w:r>
    </w:p>
    <w:p w:rsidR="00C60FCB" w:rsidRDefault="000A0A1E" w:rsidP="000A0A1E">
      <w:pPr>
        <w:widowControl w:val="0"/>
        <w:jc w:val="center"/>
        <w:rPr>
          <w:rFonts w:ascii="Times New Roman" w:hAnsi="Times New Roman"/>
          <w:sz w:val="28"/>
          <w:szCs w:val="28"/>
        </w:rPr>
      </w:pPr>
      <w:r w:rsidRPr="00143410">
        <w:rPr>
          <w:rFonts w:ascii="Times New Roman" w:hAnsi="Times New Roman"/>
          <w:sz w:val="28"/>
          <w:szCs w:val="28"/>
        </w:rPr>
        <w:t>об индикаторах муниципальной программы</w:t>
      </w:r>
      <w:r w:rsidRPr="00143410">
        <w:rPr>
          <w:rFonts w:ascii="Times New Roman" w:hAnsi="Times New Roman"/>
          <w:bCs/>
          <w:sz w:val="28"/>
          <w:szCs w:val="28"/>
        </w:rPr>
        <w:t xml:space="preserve"> «</w:t>
      </w:r>
      <w:r w:rsidRPr="00143410">
        <w:rPr>
          <w:rFonts w:ascii="Times New Roman" w:hAnsi="Times New Roman"/>
          <w:sz w:val="28"/>
          <w:szCs w:val="28"/>
        </w:rPr>
        <w:t>Комплексное развитие сельских территорий</w:t>
      </w:r>
    </w:p>
    <w:p w:rsidR="000A0A1E" w:rsidRPr="00143410" w:rsidRDefault="000A0A1E" w:rsidP="000A0A1E">
      <w:pPr>
        <w:widowControl w:val="0"/>
        <w:jc w:val="center"/>
        <w:rPr>
          <w:rFonts w:ascii="Times New Roman" w:hAnsi="Times New Roman"/>
          <w:sz w:val="28"/>
          <w:szCs w:val="28"/>
        </w:rPr>
      </w:pPr>
      <w:r w:rsidRPr="00143410">
        <w:rPr>
          <w:rFonts w:ascii="Times New Roman" w:hAnsi="Times New Roman"/>
          <w:sz w:val="28"/>
          <w:szCs w:val="28"/>
        </w:rPr>
        <w:t xml:space="preserve"> </w:t>
      </w:r>
      <w:r w:rsidR="007C4353">
        <w:rPr>
          <w:rFonts w:ascii="Times New Roman" w:hAnsi="Times New Roman"/>
          <w:sz w:val="28"/>
          <w:szCs w:val="28"/>
        </w:rPr>
        <w:t>Мамонто</w:t>
      </w:r>
      <w:r w:rsidR="000D611F">
        <w:rPr>
          <w:rFonts w:ascii="Times New Roman" w:hAnsi="Times New Roman"/>
          <w:sz w:val="28"/>
          <w:szCs w:val="28"/>
        </w:rPr>
        <w:t>вского</w:t>
      </w:r>
      <w:r w:rsidRPr="00143410">
        <w:rPr>
          <w:rFonts w:ascii="Times New Roman" w:hAnsi="Times New Roman"/>
          <w:sz w:val="28"/>
          <w:szCs w:val="28"/>
        </w:rPr>
        <w:t xml:space="preserve"> района Алтайского края» и их </w:t>
      </w:r>
      <w:proofErr w:type="gramStart"/>
      <w:r w:rsidRPr="00143410">
        <w:rPr>
          <w:rFonts w:ascii="Times New Roman" w:hAnsi="Times New Roman"/>
          <w:sz w:val="28"/>
          <w:szCs w:val="28"/>
        </w:rPr>
        <w:t>значениях</w:t>
      </w:r>
      <w:proofErr w:type="gramEnd"/>
    </w:p>
    <w:p w:rsidR="000A0A1E" w:rsidRPr="00143410" w:rsidRDefault="000A0A1E" w:rsidP="000A0A1E">
      <w:pPr>
        <w:widowControl w:val="0"/>
        <w:jc w:val="center"/>
        <w:rPr>
          <w:rFonts w:ascii="Times New Roman" w:hAnsi="Times New Roman"/>
          <w:sz w:val="28"/>
          <w:szCs w:val="28"/>
        </w:rPr>
      </w:pPr>
    </w:p>
    <w:p w:rsidR="000A0A1E" w:rsidRPr="00143410" w:rsidRDefault="000A0A1E" w:rsidP="000A0A1E">
      <w:pPr>
        <w:widowControl w:val="0"/>
        <w:ind w:left="10206" w:right="678"/>
        <w:jc w:val="both"/>
        <w:rPr>
          <w:rFonts w:ascii="Times New Roman" w:hAnsi="Times New Roman"/>
          <w:bCs/>
          <w:sz w:val="28"/>
          <w:szCs w:val="28"/>
        </w:rPr>
      </w:pPr>
    </w:p>
    <w:tbl>
      <w:tblPr>
        <w:tblpPr w:leftFromText="180" w:rightFromText="180" w:vertAnchor="text" w:tblpY="1"/>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74"/>
        <w:gridCol w:w="4537"/>
        <w:gridCol w:w="1560"/>
        <w:gridCol w:w="1134"/>
        <w:gridCol w:w="1275"/>
        <w:gridCol w:w="1134"/>
        <w:gridCol w:w="1275"/>
        <w:gridCol w:w="1134"/>
        <w:gridCol w:w="1135"/>
        <w:gridCol w:w="1133"/>
      </w:tblGrid>
      <w:tr w:rsidR="005009B1" w:rsidRPr="00806B2A" w:rsidTr="005009B1">
        <w:tc>
          <w:tcPr>
            <w:tcW w:w="674" w:type="dxa"/>
            <w:vMerge w:val="restart"/>
          </w:tcPr>
          <w:p w:rsidR="005009B1" w:rsidRPr="00806B2A" w:rsidRDefault="005009B1" w:rsidP="00806B2A">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 xml:space="preserve">№ </w:t>
            </w:r>
            <w:proofErr w:type="gramStart"/>
            <w:r w:rsidRPr="00806B2A">
              <w:rPr>
                <w:rFonts w:ascii="Times New Roman" w:eastAsia="Times New Roman" w:hAnsi="Times New Roman"/>
                <w:sz w:val="28"/>
                <w:szCs w:val="28"/>
                <w:lang w:eastAsia="ru-RU"/>
              </w:rPr>
              <w:t>п</w:t>
            </w:r>
            <w:proofErr w:type="gramEnd"/>
            <w:r w:rsidRPr="00806B2A">
              <w:rPr>
                <w:rFonts w:ascii="Times New Roman" w:eastAsia="Times New Roman" w:hAnsi="Times New Roman"/>
                <w:sz w:val="28"/>
                <w:szCs w:val="28"/>
                <w:lang w:eastAsia="ru-RU"/>
              </w:rPr>
              <w:t>/п</w:t>
            </w:r>
          </w:p>
        </w:tc>
        <w:tc>
          <w:tcPr>
            <w:tcW w:w="4537" w:type="dxa"/>
            <w:vMerge w:val="restart"/>
          </w:tcPr>
          <w:p w:rsidR="005009B1" w:rsidRPr="00806B2A" w:rsidRDefault="005009B1" w:rsidP="00806B2A">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Наименование индикатора (показателя)</w:t>
            </w:r>
          </w:p>
        </w:tc>
        <w:tc>
          <w:tcPr>
            <w:tcW w:w="1560" w:type="dxa"/>
            <w:vMerge w:val="restart"/>
          </w:tcPr>
          <w:p w:rsidR="005009B1" w:rsidRPr="00806B2A" w:rsidRDefault="005009B1" w:rsidP="00806B2A">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Единица измерения</w:t>
            </w:r>
          </w:p>
        </w:tc>
        <w:tc>
          <w:tcPr>
            <w:tcW w:w="8220" w:type="dxa"/>
            <w:gridSpan w:val="7"/>
            <w:vAlign w:val="bottom"/>
          </w:tcPr>
          <w:p w:rsidR="005009B1" w:rsidRPr="00806B2A" w:rsidRDefault="005009B1" w:rsidP="005009B1">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 xml:space="preserve">Значение по годам </w:t>
            </w:r>
          </w:p>
        </w:tc>
      </w:tr>
      <w:tr w:rsidR="005009B1" w:rsidRPr="00806B2A" w:rsidTr="00D3771C">
        <w:trPr>
          <w:trHeight w:val="323"/>
        </w:trPr>
        <w:tc>
          <w:tcPr>
            <w:tcW w:w="674"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4537"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1560"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1134" w:type="dxa"/>
            <w:vMerge w:val="restart"/>
            <w:vAlign w:val="bottom"/>
          </w:tcPr>
          <w:p w:rsidR="005009B1" w:rsidRDefault="005009B1" w:rsidP="005009B1">
            <w:pPr>
              <w:widowControl w:val="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2024 г.</w:t>
            </w:r>
          </w:p>
          <w:p w:rsidR="005009B1" w:rsidRPr="00806B2A" w:rsidRDefault="005009B1" w:rsidP="005009B1">
            <w:pPr>
              <w:widowControl w:val="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(факт)</w:t>
            </w:r>
          </w:p>
        </w:tc>
        <w:tc>
          <w:tcPr>
            <w:tcW w:w="1275" w:type="dxa"/>
            <w:vMerge w:val="restart"/>
            <w:vAlign w:val="bottom"/>
          </w:tcPr>
          <w:p w:rsidR="005009B1" w:rsidRDefault="005009B1" w:rsidP="005009B1">
            <w:pPr>
              <w:widowControl w:val="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2025 г.</w:t>
            </w:r>
          </w:p>
          <w:p w:rsidR="005009B1" w:rsidRPr="00806B2A" w:rsidRDefault="005009B1" w:rsidP="005009B1">
            <w:pPr>
              <w:widowControl w:val="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(оценка)</w:t>
            </w:r>
          </w:p>
        </w:tc>
        <w:tc>
          <w:tcPr>
            <w:tcW w:w="5811" w:type="dxa"/>
            <w:gridSpan w:val="5"/>
            <w:vAlign w:val="bottom"/>
          </w:tcPr>
          <w:p w:rsidR="005009B1" w:rsidRPr="00806B2A" w:rsidRDefault="005009B1" w:rsidP="00F36D69">
            <w:pPr>
              <w:widowControl w:val="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годы </w:t>
            </w:r>
            <w:r w:rsidRPr="00806B2A">
              <w:rPr>
                <w:rFonts w:ascii="Times New Roman" w:eastAsia="Times New Roman" w:hAnsi="Times New Roman"/>
                <w:sz w:val="28"/>
                <w:szCs w:val="28"/>
                <w:lang w:eastAsia="ru-RU"/>
              </w:rPr>
              <w:t>реализации муниципальной  программы</w:t>
            </w:r>
          </w:p>
        </w:tc>
      </w:tr>
      <w:tr w:rsidR="005009B1" w:rsidRPr="00806B2A" w:rsidTr="005009B1">
        <w:trPr>
          <w:trHeight w:val="322"/>
        </w:trPr>
        <w:tc>
          <w:tcPr>
            <w:tcW w:w="674"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4537"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1560" w:type="dxa"/>
            <w:vMerge/>
          </w:tcPr>
          <w:p w:rsidR="005009B1" w:rsidRPr="00806B2A" w:rsidRDefault="005009B1" w:rsidP="00806B2A">
            <w:pPr>
              <w:widowControl w:val="0"/>
              <w:jc w:val="center"/>
              <w:rPr>
                <w:rFonts w:ascii="Times New Roman" w:eastAsia="Times New Roman" w:hAnsi="Times New Roman"/>
                <w:sz w:val="28"/>
                <w:szCs w:val="28"/>
                <w:lang w:eastAsia="ru-RU"/>
              </w:rPr>
            </w:pPr>
          </w:p>
        </w:tc>
        <w:tc>
          <w:tcPr>
            <w:tcW w:w="1134" w:type="dxa"/>
            <w:vMerge/>
            <w:vAlign w:val="bottom"/>
          </w:tcPr>
          <w:p w:rsidR="005009B1" w:rsidRDefault="005009B1" w:rsidP="005009B1">
            <w:pPr>
              <w:widowControl w:val="0"/>
              <w:jc w:val="center"/>
              <w:rPr>
                <w:rFonts w:ascii="Times New Roman" w:eastAsia="Times New Roman" w:hAnsi="Times New Roman"/>
                <w:sz w:val="28"/>
                <w:szCs w:val="28"/>
                <w:lang w:eastAsia="ru-RU"/>
              </w:rPr>
            </w:pPr>
          </w:p>
        </w:tc>
        <w:tc>
          <w:tcPr>
            <w:tcW w:w="1275" w:type="dxa"/>
            <w:vMerge/>
            <w:vAlign w:val="bottom"/>
          </w:tcPr>
          <w:p w:rsidR="005009B1" w:rsidRDefault="005009B1" w:rsidP="005009B1">
            <w:pPr>
              <w:widowControl w:val="0"/>
              <w:jc w:val="center"/>
              <w:rPr>
                <w:rFonts w:ascii="Times New Roman" w:eastAsia="Times New Roman" w:hAnsi="Times New Roman"/>
                <w:sz w:val="28"/>
                <w:szCs w:val="28"/>
                <w:lang w:eastAsia="ru-RU"/>
              </w:rPr>
            </w:pPr>
          </w:p>
        </w:tc>
        <w:tc>
          <w:tcPr>
            <w:tcW w:w="1134" w:type="dxa"/>
            <w:vAlign w:val="bottom"/>
          </w:tcPr>
          <w:p w:rsidR="005009B1" w:rsidRPr="00806B2A" w:rsidRDefault="005009B1" w:rsidP="00F36D69">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6</w:t>
            </w:r>
            <w:r w:rsidRPr="00806B2A">
              <w:rPr>
                <w:rFonts w:ascii="Times New Roman" w:eastAsia="Times New Roman" w:hAnsi="Times New Roman"/>
                <w:sz w:val="28"/>
                <w:szCs w:val="28"/>
                <w:lang w:eastAsia="ru-RU"/>
              </w:rPr>
              <w:t xml:space="preserve"> г.</w:t>
            </w:r>
          </w:p>
        </w:tc>
        <w:tc>
          <w:tcPr>
            <w:tcW w:w="1275" w:type="dxa"/>
            <w:vAlign w:val="bottom"/>
          </w:tcPr>
          <w:p w:rsidR="005009B1" w:rsidRPr="00806B2A" w:rsidRDefault="005009B1" w:rsidP="00F36D69">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7</w:t>
            </w:r>
            <w:r w:rsidRPr="00806B2A">
              <w:rPr>
                <w:rFonts w:ascii="Times New Roman" w:eastAsia="Times New Roman" w:hAnsi="Times New Roman"/>
                <w:sz w:val="28"/>
                <w:szCs w:val="28"/>
                <w:lang w:eastAsia="ru-RU"/>
              </w:rPr>
              <w:t xml:space="preserve"> г.</w:t>
            </w:r>
          </w:p>
        </w:tc>
        <w:tc>
          <w:tcPr>
            <w:tcW w:w="1134" w:type="dxa"/>
            <w:vAlign w:val="bottom"/>
          </w:tcPr>
          <w:p w:rsidR="005009B1" w:rsidRPr="00806B2A" w:rsidRDefault="005009B1" w:rsidP="00F36D69">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8</w:t>
            </w:r>
            <w:r w:rsidRPr="00806B2A">
              <w:rPr>
                <w:rFonts w:ascii="Times New Roman" w:eastAsia="Times New Roman" w:hAnsi="Times New Roman"/>
                <w:sz w:val="28"/>
                <w:szCs w:val="28"/>
                <w:lang w:eastAsia="ru-RU"/>
              </w:rPr>
              <w:t xml:space="preserve"> г.</w:t>
            </w:r>
          </w:p>
        </w:tc>
        <w:tc>
          <w:tcPr>
            <w:tcW w:w="1135" w:type="dxa"/>
            <w:vAlign w:val="bottom"/>
          </w:tcPr>
          <w:p w:rsidR="005009B1" w:rsidRPr="00806B2A" w:rsidRDefault="005009B1" w:rsidP="00F36D69">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9</w:t>
            </w:r>
            <w:r w:rsidRPr="00806B2A">
              <w:rPr>
                <w:rFonts w:ascii="Times New Roman" w:eastAsia="Times New Roman" w:hAnsi="Times New Roman"/>
                <w:sz w:val="28"/>
                <w:szCs w:val="28"/>
                <w:lang w:eastAsia="ru-RU"/>
              </w:rPr>
              <w:t xml:space="preserve"> г.</w:t>
            </w:r>
          </w:p>
        </w:tc>
        <w:tc>
          <w:tcPr>
            <w:tcW w:w="1133" w:type="dxa"/>
            <w:vAlign w:val="bottom"/>
          </w:tcPr>
          <w:p w:rsidR="005009B1" w:rsidRPr="00806B2A" w:rsidRDefault="005009B1" w:rsidP="00F36D69">
            <w:pPr>
              <w:widowControl w:val="0"/>
              <w:jc w:val="center"/>
              <w:rPr>
                <w:rFonts w:ascii="Times New Roman" w:eastAsia="Times New Roman" w:hAnsi="Times New Roman"/>
                <w:sz w:val="28"/>
                <w:szCs w:val="28"/>
                <w:lang w:eastAsia="ru-RU"/>
              </w:rPr>
            </w:pPr>
            <w:r w:rsidRPr="00806B2A">
              <w:rPr>
                <w:rFonts w:ascii="Times New Roman" w:eastAsia="Times New Roman" w:hAnsi="Times New Roman"/>
                <w:sz w:val="28"/>
                <w:szCs w:val="28"/>
                <w:lang w:eastAsia="ru-RU"/>
              </w:rPr>
              <w:t>20</w:t>
            </w:r>
            <w:r>
              <w:rPr>
                <w:rFonts w:ascii="Times New Roman" w:eastAsia="Times New Roman" w:hAnsi="Times New Roman"/>
                <w:sz w:val="28"/>
                <w:szCs w:val="28"/>
                <w:lang w:eastAsia="ru-RU"/>
              </w:rPr>
              <w:t>30</w:t>
            </w:r>
            <w:r w:rsidRPr="00806B2A">
              <w:rPr>
                <w:rFonts w:ascii="Times New Roman" w:eastAsia="Times New Roman" w:hAnsi="Times New Roman"/>
                <w:sz w:val="28"/>
                <w:szCs w:val="28"/>
                <w:lang w:eastAsia="ru-RU"/>
              </w:rPr>
              <w:t xml:space="preserve"> г.</w:t>
            </w:r>
          </w:p>
        </w:tc>
      </w:tr>
    </w:tbl>
    <w:p w:rsidR="000A0A1E" w:rsidRPr="00143410" w:rsidRDefault="000A0A1E" w:rsidP="000A0A1E">
      <w:pPr>
        <w:widowControl w:val="0"/>
        <w:jc w:val="center"/>
        <w:rPr>
          <w:rFonts w:ascii="Times New Roman" w:hAnsi="Times New Roman"/>
          <w:sz w:val="28"/>
          <w:szCs w:val="28"/>
        </w:rPr>
      </w:pP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1560"/>
        <w:gridCol w:w="1134"/>
        <w:gridCol w:w="1134"/>
        <w:gridCol w:w="1275"/>
        <w:gridCol w:w="1275"/>
        <w:gridCol w:w="1134"/>
        <w:gridCol w:w="1134"/>
        <w:gridCol w:w="1134"/>
      </w:tblGrid>
      <w:tr w:rsidR="006741C0" w:rsidRPr="00806B2A" w:rsidTr="00F36D69">
        <w:trPr>
          <w:cantSplit/>
          <w:tblHeader/>
        </w:trPr>
        <w:tc>
          <w:tcPr>
            <w:tcW w:w="675" w:type="dxa"/>
          </w:tcPr>
          <w:p w:rsidR="006741C0" w:rsidRPr="00806B2A" w:rsidRDefault="006741C0"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1</w:t>
            </w:r>
          </w:p>
        </w:tc>
        <w:tc>
          <w:tcPr>
            <w:tcW w:w="4536" w:type="dxa"/>
          </w:tcPr>
          <w:p w:rsidR="006741C0" w:rsidRPr="00806B2A" w:rsidRDefault="006741C0"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2</w:t>
            </w:r>
          </w:p>
        </w:tc>
        <w:tc>
          <w:tcPr>
            <w:tcW w:w="1560" w:type="dxa"/>
          </w:tcPr>
          <w:p w:rsidR="006741C0" w:rsidRPr="00806B2A" w:rsidRDefault="006741C0"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3</w:t>
            </w:r>
          </w:p>
        </w:tc>
        <w:tc>
          <w:tcPr>
            <w:tcW w:w="1134"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4</w:t>
            </w:r>
          </w:p>
        </w:tc>
        <w:tc>
          <w:tcPr>
            <w:tcW w:w="1134"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5</w:t>
            </w:r>
          </w:p>
        </w:tc>
        <w:tc>
          <w:tcPr>
            <w:tcW w:w="1275"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6</w:t>
            </w:r>
          </w:p>
        </w:tc>
        <w:tc>
          <w:tcPr>
            <w:tcW w:w="1275"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7</w:t>
            </w:r>
          </w:p>
        </w:tc>
        <w:tc>
          <w:tcPr>
            <w:tcW w:w="1134"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8</w:t>
            </w:r>
          </w:p>
        </w:tc>
        <w:tc>
          <w:tcPr>
            <w:tcW w:w="1134"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9</w:t>
            </w:r>
          </w:p>
        </w:tc>
        <w:tc>
          <w:tcPr>
            <w:tcW w:w="1134" w:type="dxa"/>
          </w:tcPr>
          <w:p w:rsidR="006741C0" w:rsidRPr="00806B2A" w:rsidRDefault="006741C0" w:rsidP="000A0A1E">
            <w:pPr>
              <w:widowControl w:val="0"/>
              <w:jc w:val="center"/>
              <w:rPr>
                <w:rFonts w:ascii="Times New Roman" w:hAnsi="Times New Roman"/>
                <w:sz w:val="28"/>
                <w:szCs w:val="28"/>
                <w:lang w:eastAsia="ru-RU"/>
              </w:rPr>
            </w:pPr>
            <w:r>
              <w:rPr>
                <w:rFonts w:ascii="Times New Roman" w:hAnsi="Times New Roman"/>
                <w:sz w:val="28"/>
                <w:szCs w:val="28"/>
                <w:lang w:eastAsia="ru-RU"/>
              </w:rPr>
              <w:t>10</w:t>
            </w:r>
          </w:p>
        </w:tc>
      </w:tr>
      <w:tr w:rsidR="00F36D69" w:rsidRPr="00806B2A" w:rsidTr="00F36D69">
        <w:trPr>
          <w:cantSplit/>
        </w:trPr>
        <w:tc>
          <w:tcPr>
            <w:tcW w:w="675" w:type="dxa"/>
            <w:vAlign w:val="center"/>
          </w:tcPr>
          <w:p w:rsidR="00F36D69" w:rsidRPr="00806B2A" w:rsidRDefault="00F36D69"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1</w:t>
            </w:r>
          </w:p>
        </w:tc>
        <w:tc>
          <w:tcPr>
            <w:tcW w:w="4536" w:type="dxa"/>
          </w:tcPr>
          <w:p w:rsidR="00F36D69" w:rsidRPr="007373CA" w:rsidRDefault="00F36D69" w:rsidP="00DB464E">
            <w:pPr>
              <w:widowControl w:val="0"/>
              <w:ind w:left="33"/>
              <w:jc w:val="both"/>
              <w:rPr>
                <w:rFonts w:ascii="Times New Roman" w:hAnsi="Times New Roman"/>
                <w:sz w:val="28"/>
                <w:szCs w:val="28"/>
                <w:lang w:eastAsia="ru-RU"/>
              </w:rPr>
            </w:pPr>
            <w:r w:rsidRPr="007373CA">
              <w:rPr>
                <w:rFonts w:ascii="Times New Roman" w:hAnsi="Times New Roman"/>
                <w:sz w:val="28"/>
                <w:szCs w:val="28"/>
              </w:rPr>
              <w:t>Количество семей, проживающих на сельских территориях, улучшивших жилищные условия с использованием программных механизмов, всего</w:t>
            </w:r>
          </w:p>
        </w:tc>
        <w:tc>
          <w:tcPr>
            <w:tcW w:w="1560" w:type="dxa"/>
            <w:vAlign w:val="center"/>
          </w:tcPr>
          <w:p w:rsidR="00F36D69" w:rsidRPr="00806B2A" w:rsidRDefault="00F36D69"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человек</w:t>
            </w:r>
          </w:p>
        </w:tc>
        <w:tc>
          <w:tcPr>
            <w:tcW w:w="1134" w:type="dxa"/>
            <w:vAlign w:val="center"/>
          </w:tcPr>
          <w:p w:rsidR="00F36D69" w:rsidRPr="00806B2A" w:rsidRDefault="00290B15" w:rsidP="00904B84">
            <w:pPr>
              <w:jc w:val="center"/>
              <w:rPr>
                <w:rFonts w:ascii="Times New Roman" w:hAnsi="Times New Roman"/>
                <w:sz w:val="28"/>
                <w:szCs w:val="28"/>
              </w:rPr>
            </w:pPr>
            <w:r>
              <w:rPr>
                <w:rFonts w:ascii="Times New Roman" w:hAnsi="Times New Roman"/>
                <w:sz w:val="28"/>
                <w:szCs w:val="28"/>
              </w:rPr>
              <w:t>1</w:t>
            </w:r>
          </w:p>
        </w:tc>
        <w:tc>
          <w:tcPr>
            <w:tcW w:w="1134" w:type="dxa"/>
            <w:vAlign w:val="center"/>
          </w:tcPr>
          <w:p w:rsidR="00F36D69" w:rsidRPr="00806B2A" w:rsidRDefault="00290B15" w:rsidP="00904B84">
            <w:pPr>
              <w:jc w:val="center"/>
              <w:rPr>
                <w:rFonts w:ascii="Times New Roman" w:hAnsi="Times New Roman"/>
                <w:sz w:val="28"/>
                <w:szCs w:val="28"/>
              </w:rPr>
            </w:pPr>
            <w:r>
              <w:rPr>
                <w:rFonts w:ascii="Times New Roman" w:hAnsi="Times New Roman"/>
                <w:sz w:val="28"/>
                <w:szCs w:val="28"/>
              </w:rPr>
              <w:t>0</w:t>
            </w:r>
          </w:p>
        </w:tc>
        <w:tc>
          <w:tcPr>
            <w:tcW w:w="1275" w:type="dxa"/>
            <w:vAlign w:val="center"/>
          </w:tcPr>
          <w:p w:rsidR="00F36D69" w:rsidRPr="00806B2A" w:rsidRDefault="00F36D69" w:rsidP="00904B84">
            <w:pPr>
              <w:jc w:val="center"/>
              <w:rPr>
                <w:rFonts w:ascii="Times New Roman" w:hAnsi="Times New Roman"/>
                <w:sz w:val="28"/>
                <w:szCs w:val="28"/>
              </w:rPr>
            </w:pPr>
            <w:r>
              <w:rPr>
                <w:rFonts w:ascii="Times New Roman" w:hAnsi="Times New Roman"/>
                <w:sz w:val="28"/>
                <w:szCs w:val="28"/>
              </w:rPr>
              <w:t>1</w:t>
            </w:r>
          </w:p>
        </w:tc>
        <w:tc>
          <w:tcPr>
            <w:tcW w:w="1275" w:type="dxa"/>
            <w:vAlign w:val="center"/>
          </w:tcPr>
          <w:p w:rsidR="00F36D69" w:rsidRPr="00806B2A" w:rsidRDefault="00F36D69" w:rsidP="00904B84">
            <w:pPr>
              <w:jc w:val="center"/>
              <w:rPr>
                <w:rFonts w:ascii="Times New Roman" w:hAnsi="Times New Roman"/>
                <w:sz w:val="28"/>
                <w:szCs w:val="28"/>
              </w:rPr>
            </w:pPr>
            <w:r>
              <w:rPr>
                <w:rFonts w:ascii="Times New Roman" w:hAnsi="Times New Roman"/>
                <w:sz w:val="28"/>
                <w:szCs w:val="28"/>
              </w:rPr>
              <w:t>1</w:t>
            </w:r>
          </w:p>
        </w:tc>
        <w:tc>
          <w:tcPr>
            <w:tcW w:w="1134" w:type="dxa"/>
            <w:vAlign w:val="center"/>
          </w:tcPr>
          <w:p w:rsidR="00F36D69" w:rsidRPr="00806B2A" w:rsidRDefault="00F36D69" w:rsidP="00904B84">
            <w:pPr>
              <w:jc w:val="center"/>
              <w:rPr>
                <w:rFonts w:ascii="Times New Roman" w:hAnsi="Times New Roman"/>
                <w:sz w:val="28"/>
                <w:szCs w:val="28"/>
              </w:rPr>
            </w:pPr>
            <w:r>
              <w:rPr>
                <w:rFonts w:ascii="Times New Roman" w:hAnsi="Times New Roman"/>
                <w:sz w:val="28"/>
                <w:szCs w:val="28"/>
              </w:rPr>
              <w:t>1</w:t>
            </w:r>
          </w:p>
        </w:tc>
        <w:tc>
          <w:tcPr>
            <w:tcW w:w="1134" w:type="dxa"/>
            <w:vAlign w:val="center"/>
          </w:tcPr>
          <w:p w:rsidR="00F36D69" w:rsidRPr="00806B2A" w:rsidRDefault="00F36D69" w:rsidP="00904B84">
            <w:pPr>
              <w:jc w:val="center"/>
              <w:rPr>
                <w:rFonts w:ascii="Times New Roman" w:hAnsi="Times New Roman"/>
                <w:sz w:val="28"/>
                <w:szCs w:val="28"/>
              </w:rPr>
            </w:pPr>
            <w:r>
              <w:rPr>
                <w:rFonts w:ascii="Times New Roman" w:hAnsi="Times New Roman"/>
                <w:sz w:val="28"/>
                <w:szCs w:val="28"/>
              </w:rPr>
              <w:t>1</w:t>
            </w:r>
          </w:p>
        </w:tc>
        <w:tc>
          <w:tcPr>
            <w:tcW w:w="1134" w:type="dxa"/>
            <w:vAlign w:val="center"/>
          </w:tcPr>
          <w:p w:rsidR="00F36D69" w:rsidRPr="00806B2A" w:rsidRDefault="00F36D69" w:rsidP="00904B84">
            <w:pPr>
              <w:jc w:val="center"/>
              <w:rPr>
                <w:rFonts w:ascii="Times New Roman" w:hAnsi="Times New Roman"/>
                <w:sz w:val="28"/>
                <w:szCs w:val="28"/>
              </w:rPr>
            </w:pPr>
            <w:r>
              <w:rPr>
                <w:rFonts w:ascii="Times New Roman" w:hAnsi="Times New Roman"/>
                <w:sz w:val="28"/>
                <w:szCs w:val="28"/>
              </w:rPr>
              <w:t>1</w:t>
            </w:r>
          </w:p>
        </w:tc>
      </w:tr>
      <w:tr w:rsidR="00F36D69" w:rsidRPr="00806B2A" w:rsidTr="00F36D69">
        <w:trPr>
          <w:cantSplit/>
        </w:trPr>
        <w:tc>
          <w:tcPr>
            <w:tcW w:w="675" w:type="dxa"/>
            <w:vAlign w:val="center"/>
          </w:tcPr>
          <w:p w:rsidR="00F36D69" w:rsidRPr="00806B2A" w:rsidRDefault="00F36D69"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2</w:t>
            </w:r>
          </w:p>
        </w:tc>
        <w:tc>
          <w:tcPr>
            <w:tcW w:w="4536" w:type="dxa"/>
          </w:tcPr>
          <w:p w:rsidR="00F36D69" w:rsidRPr="007373CA" w:rsidRDefault="00F36D69" w:rsidP="000A0A1E">
            <w:pPr>
              <w:widowControl w:val="0"/>
              <w:autoSpaceDE w:val="0"/>
              <w:contextualSpacing/>
              <w:jc w:val="both"/>
              <w:rPr>
                <w:rFonts w:ascii="Times New Roman" w:eastAsia="Lucida Sans Unicode" w:hAnsi="Times New Roman"/>
                <w:sz w:val="28"/>
                <w:szCs w:val="28"/>
              </w:rPr>
            </w:pPr>
            <w:r w:rsidRPr="007373CA">
              <w:rPr>
                <w:rFonts w:ascii="Times New Roman" w:hAnsi="Times New Roman"/>
                <w:sz w:val="28"/>
                <w:szCs w:val="28"/>
              </w:rPr>
              <w:t>Ввод (приобретение) жилья гражданами, проживающими на сельских территориях, которые построили (приобрели) жилье с использованием программных механизмов, всего</w:t>
            </w:r>
          </w:p>
        </w:tc>
        <w:tc>
          <w:tcPr>
            <w:tcW w:w="1560" w:type="dxa"/>
            <w:vAlign w:val="center"/>
          </w:tcPr>
          <w:p w:rsidR="00F36D69" w:rsidRPr="00806B2A" w:rsidRDefault="00F36D69" w:rsidP="000A0A1E">
            <w:pPr>
              <w:widowControl w:val="0"/>
              <w:jc w:val="center"/>
              <w:rPr>
                <w:rFonts w:ascii="Times New Roman" w:hAnsi="Times New Roman"/>
                <w:sz w:val="28"/>
                <w:szCs w:val="28"/>
                <w:lang w:eastAsia="ru-RU"/>
              </w:rPr>
            </w:pPr>
            <w:r w:rsidRPr="00806B2A">
              <w:rPr>
                <w:rFonts w:ascii="Times New Roman" w:hAnsi="Times New Roman"/>
                <w:sz w:val="28"/>
                <w:szCs w:val="28"/>
                <w:lang w:eastAsia="ru-RU"/>
              </w:rPr>
              <w:t>кв.</w:t>
            </w:r>
            <w:r w:rsidR="00ED1A11">
              <w:rPr>
                <w:rFonts w:ascii="Times New Roman" w:hAnsi="Times New Roman"/>
                <w:sz w:val="28"/>
                <w:szCs w:val="28"/>
                <w:lang w:eastAsia="ru-RU"/>
              </w:rPr>
              <w:t xml:space="preserve"> </w:t>
            </w:r>
            <w:r w:rsidRPr="00806B2A">
              <w:rPr>
                <w:rFonts w:ascii="Times New Roman" w:hAnsi="Times New Roman"/>
                <w:sz w:val="28"/>
                <w:szCs w:val="28"/>
                <w:lang w:eastAsia="ru-RU"/>
              </w:rPr>
              <w:t>м</w:t>
            </w:r>
          </w:p>
        </w:tc>
        <w:tc>
          <w:tcPr>
            <w:tcW w:w="1134" w:type="dxa"/>
            <w:vAlign w:val="center"/>
          </w:tcPr>
          <w:p w:rsidR="00F36D69" w:rsidRPr="00806B2A" w:rsidRDefault="00290B15" w:rsidP="000A0A1E">
            <w:pPr>
              <w:widowControl w:val="0"/>
              <w:jc w:val="center"/>
              <w:rPr>
                <w:rFonts w:ascii="Times New Roman" w:hAnsi="Times New Roman"/>
                <w:sz w:val="28"/>
                <w:szCs w:val="28"/>
                <w:lang w:eastAsia="ru-RU"/>
              </w:rPr>
            </w:pPr>
            <w:r>
              <w:rPr>
                <w:rFonts w:ascii="Times New Roman" w:hAnsi="Times New Roman"/>
                <w:sz w:val="28"/>
                <w:szCs w:val="28"/>
                <w:lang w:eastAsia="ru-RU"/>
              </w:rPr>
              <w:t>327,5</w:t>
            </w:r>
          </w:p>
        </w:tc>
        <w:tc>
          <w:tcPr>
            <w:tcW w:w="1134" w:type="dxa"/>
            <w:vAlign w:val="center"/>
          </w:tcPr>
          <w:p w:rsidR="00F36D69" w:rsidRPr="00806B2A" w:rsidRDefault="00290B15" w:rsidP="000A0A1E">
            <w:pPr>
              <w:widowControl w:val="0"/>
              <w:jc w:val="center"/>
              <w:rPr>
                <w:rFonts w:ascii="Times New Roman" w:hAnsi="Times New Roman"/>
                <w:sz w:val="28"/>
                <w:szCs w:val="28"/>
                <w:lang w:eastAsia="ru-RU"/>
              </w:rPr>
            </w:pPr>
            <w:r>
              <w:rPr>
                <w:rFonts w:ascii="Times New Roman" w:hAnsi="Times New Roman"/>
                <w:sz w:val="28"/>
                <w:szCs w:val="28"/>
                <w:lang w:eastAsia="ru-RU"/>
              </w:rPr>
              <w:t>231,5</w:t>
            </w:r>
          </w:p>
        </w:tc>
        <w:tc>
          <w:tcPr>
            <w:tcW w:w="1275" w:type="dxa"/>
            <w:vAlign w:val="center"/>
          </w:tcPr>
          <w:p w:rsidR="00F36D69" w:rsidRPr="00806B2A" w:rsidRDefault="00F36D69" w:rsidP="000A0A1E">
            <w:pPr>
              <w:widowControl w:val="0"/>
              <w:jc w:val="center"/>
              <w:rPr>
                <w:rFonts w:ascii="Times New Roman" w:hAnsi="Times New Roman"/>
                <w:sz w:val="28"/>
                <w:szCs w:val="28"/>
                <w:lang w:eastAsia="ru-RU"/>
              </w:rPr>
            </w:pPr>
            <w:r>
              <w:rPr>
                <w:rFonts w:ascii="Times New Roman" w:hAnsi="Times New Roman"/>
                <w:sz w:val="28"/>
                <w:szCs w:val="28"/>
                <w:lang w:eastAsia="ru-RU"/>
              </w:rPr>
              <w:t>90</w:t>
            </w:r>
          </w:p>
        </w:tc>
        <w:tc>
          <w:tcPr>
            <w:tcW w:w="1275" w:type="dxa"/>
            <w:vAlign w:val="center"/>
          </w:tcPr>
          <w:p w:rsidR="00F36D69" w:rsidRPr="00806B2A" w:rsidRDefault="00F36D69" w:rsidP="000A0A1E">
            <w:pPr>
              <w:widowControl w:val="0"/>
              <w:jc w:val="center"/>
              <w:rPr>
                <w:rFonts w:ascii="Times New Roman" w:hAnsi="Times New Roman"/>
                <w:sz w:val="28"/>
                <w:szCs w:val="28"/>
                <w:lang w:eastAsia="ru-RU"/>
              </w:rPr>
            </w:pPr>
            <w:r>
              <w:rPr>
                <w:rFonts w:ascii="Times New Roman" w:hAnsi="Times New Roman"/>
                <w:sz w:val="28"/>
                <w:szCs w:val="28"/>
                <w:lang w:eastAsia="ru-RU"/>
              </w:rPr>
              <w:t>90</w:t>
            </w:r>
          </w:p>
        </w:tc>
        <w:tc>
          <w:tcPr>
            <w:tcW w:w="1134" w:type="dxa"/>
            <w:vAlign w:val="center"/>
          </w:tcPr>
          <w:p w:rsidR="00F36D69" w:rsidRPr="00806B2A" w:rsidRDefault="00F36D69" w:rsidP="000A0A1E">
            <w:pPr>
              <w:widowControl w:val="0"/>
              <w:jc w:val="center"/>
              <w:rPr>
                <w:rFonts w:ascii="Times New Roman" w:hAnsi="Times New Roman"/>
                <w:sz w:val="28"/>
                <w:szCs w:val="28"/>
                <w:lang w:eastAsia="ru-RU"/>
              </w:rPr>
            </w:pPr>
            <w:r>
              <w:rPr>
                <w:rFonts w:ascii="Times New Roman" w:hAnsi="Times New Roman"/>
                <w:sz w:val="28"/>
                <w:szCs w:val="28"/>
                <w:lang w:eastAsia="ru-RU"/>
              </w:rPr>
              <w:t>90</w:t>
            </w:r>
          </w:p>
        </w:tc>
        <w:tc>
          <w:tcPr>
            <w:tcW w:w="1134" w:type="dxa"/>
            <w:vAlign w:val="center"/>
          </w:tcPr>
          <w:p w:rsidR="00F36D69" w:rsidRPr="00806B2A" w:rsidRDefault="00F36D69" w:rsidP="000A0A1E">
            <w:pPr>
              <w:widowControl w:val="0"/>
              <w:jc w:val="center"/>
              <w:rPr>
                <w:rFonts w:ascii="Times New Roman" w:hAnsi="Times New Roman"/>
                <w:sz w:val="28"/>
                <w:szCs w:val="28"/>
                <w:lang w:eastAsia="ru-RU"/>
              </w:rPr>
            </w:pPr>
            <w:r>
              <w:rPr>
                <w:rFonts w:ascii="Times New Roman" w:hAnsi="Times New Roman"/>
                <w:sz w:val="28"/>
                <w:szCs w:val="28"/>
                <w:lang w:eastAsia="ru-RU"/>
              </w:rPr>
              <w:t>90</w:t>
            </w:r>
          </w:p>
        </w:tc>
        <w:tc>
          <w:tcPr>
            <w:tcW w:w="1134" w:type="dxa"/>
            <w:vAlign w:val="center"/>
          </w:tcPr>
          <w:p w:rsidR="00F36D69" w:rsidRPr="00806B2A" w:rsidRDefault="00F36D69" w:rsidP="000A0A1E">
            <w:pPr>
              <w:widowControl w:val="0"/>
              <w:jc w:val="center"/>
              <w:rPr>
                <w:rFonts w:ascii="Times New Roman" w:hAnsi="Times New Roman"/>
                <w:sz w:val="28"/>
                <w:szCs w:val="28"/>
                <w:lang w:eastAsia="ru-RU"/>
              </w:rPr>
            </w:pPr>
            <w:r>
              <w:rPr>
                <w:rFonts w:ascii="Times New Roman" w:hAnsi="Times New Roman"/>
                <w:sz w:val="28"/>
                <w:szCs w:val="28"/>
                <w:lang w:eastAsia="ru-RU"/>
              </w:rPr>
              <w:t>90</w:t>
            </w:r>
          </w:p>
        </w:tc>
      </w:tr>
    </w:tbl>
    <w:p w:rsidR="000A0A1E" w:rsidRPr="00933366" w:rsidRDefault="000A0A1E" w:rsidP="000A0A1E">
      <w:pPr>
        <w:widowControl w:val="0"/>
        <w:ind w:left="10206" w:right="678"/>
        <w:jc w:val="both"/>
        <w:rPr>
          <w:rFonts w:ascii="Times New Roman" w:hAnsi="Times New Roman"/>
          <w:bCs/>
          <w:sz w:val="24"/>
          <w:szCs w:val="24"/>
        </w:rPr>
      </w:pPr>
      <w:r w:rsidRPr="00143410">
        <w:rPr>
          <w:rFonts w:ascii="Times New Roman" w:hAnsi="Times New Roman"/>
          <w:bCs/>
          <w:sz w:val="28"/>
          <w:szCs w:val="28"/>
        </w:rPr>
        <w:br w:type="page"/>
      </w:r>
      <w:r w:rsidRPr="00933366">
        <w:rPr>
          <w:rFonts w:ascii="Times New Roman" w:hAnsi="Times New Roman"/>
          <w:bCs/>
          <w:sz w:val="24"/>
          <w:szCs w:val="24"/>
        </w:rPr>
        <w:lastRenderedPageBreak/>
        <w:t xml:space="preserve">Приложение 2 </w:t>
      </w:r>
    </w:p>
    <w:p w:rsidR="000A0A1E" w:rsidRPr="00933366" w:rsidRDefault="000A0A1E" w:rsidP="000A0A1E">
      <w:pPr>
        <w:widowControl w:val="0"/>
        <w:ind w:left="10206" w:right="678" w:firstLine="9"/>
        <w:jc w:val="both"/>
        <w:rPr>
          <w:rFonts w:ascii="Times New Roman" w:hAnsi="Times New Roman"/>
          <w:sz w:val="24"/>
          <w:szCs w:val="24"/>
        </w:rPr>
      </w:pPr>
      <w:r w:rsidRPr="00933366">
        <w:rPr>
          <w:rFonts w:ascii="Times New Roman" w:hAnsi="Times New Roman"/>
          <w:bCs/>
          <w:sz w:val="24"/>
          <w:szCs w:val="24"/>
        </w:rPr>
        <w:t xml:space="preserve">к муниципальной программе </w:t>
      </w:r>
      <w:r w:rsidR="00EE491D" w:rsidRPr="00933366">
        <w:rPr>
          <w:rFonts w:ascii="Times New Roman" w:hAnsi="Times New Roman"/>
          <w:bCs/>
          <w:sz w:val="24"/>
          <w:szCs w:val="24"/>
        </w:rPr>
        <w:t>«К</w:t>
      </w:r>
      <w:r w:rsidRPr="00933366">
        <w:rPr>
          <w:rFonts w:ascii="Times New Roman" w:hAnsi="Times New Roman"/>
          <w:bCs/>
          <w:sz w:val="24"/>
          <w:szCs w:val="24"/>
        </w:rPr>
        <w:t xml:space="preserve">омплексное развитие сельских территорий </w:t>
      </w:r>
      <w:r w:rsidR="007C4353">
        <w:rPr>
          <w:rFonts w:ascii="Times New Roman" w:hAnsi="Times New Roman"/>
          <w:bCs/>
          <w:sz w:val="24"/>
          <w:szCs w:val="24"/>
        </w:rPr>
        <w:t>Мамонто</w:t>
      </w:r>
      <w:r w:rsidR="000D611F">
        <w:rPr>
          <w:rFonts w:ascii="Times New Roman" w:hAnsi="Times New Roman"/>
          <w:bCs/>
          <w:sz w:val="24"/>
          <w:szCs w:val="24"/>
        </w:rPr>
        <w:t>вского</w:t>
      </w:r>
      <w:r w:rsidRPr="00933366">
        <w:rPr>
          <w:rFonts w:ascii="Times New Roman" w:hAnsi="Times New Roman"/>
          <w:bCs/>
          <w:sz w:val="24"/>
          <w:szCs w:val="24"/>
        </w:rPr>
        <w:t xml:space="preserve"> района Алтайского края»</w:t>
      </w:r>
    </w:p>
    <w:p w:rsidR="000A0A1E" w:rsidRDefault="000A0A1E" w:rsidP="000A0A1E">
      <w:pPr>
        <w:widowControl w:val="0"/>
        <w:jc w:val="center"/>
        <w:rPr>
          <w:rFonts w:ascii="Times New Roman" w:hAnsi="Times New Roman"/>
          <w:sz w:val="24"/>
          <w:szCs w:val="24"/>
        </w:rPr>
      </w:pPr>
    </w:p>
    <w:p w:rsidR="00213A0C" w:rsidRPr="00213A0C" w:rsidRDefault="00213A0C" w:rsidP="00213A0C">
      <w:pPr>
        <w:widowControl w:val="0"/>
        <w:jc w:val="center"/>
        <w:rPr>
          <w:rFonts w:ascii="Times New Roman" w:hAnsi="Times New Roman"/>
          <w:sz w:val="24"/>
          <w:szCs w:val="24"/>
        </w:rPr>
      </w:pPr>
      <w:r w:rsidRPr="00213A0C">
        <w:rPr>
          <w:rFonts w:ascii="Times New Roman" w:hAnsi="Times New Roman"/>
          <w:sz w:val="24"/>
          <w:szCs w:val="24"/>
        </w:rPr>
        <w:t>ПЕРЕЧЕНЬ МЕРОПРИЯТИЙ</w:t>
      </w:r>
    </w:p>
    <w:p w:rsidR="00213A0C" w:rsidRPr="00213A0C" w:rsidRDefault="00213A0C" w:rsidP="00213A0C">
      <w:pPr>
        <w:widowControl w:val="0"/>
        <w:jc w:val="center"/>
        <w:rPr>
          <w:rFonts w:ascii="Times New Roman" w:hAnsi="Times New Roman"/>
          <w:sz w:val="24"/>
          <w:szCs w:val="24"/>
        </w:rPr>
      </w:pPr>
      <w:r w:rsidRPr="00213A0C">
        <w:rPr>
          <w:rFonts w:ascii="Times New Roman" w:hAnsi="Times New Roman"/>
          <w:sz w:val="24"/>
          <w:szCs w:val="24"/>
        </w:rPr>
        <w:t>муниципальной программы</w:t>
      </w:r>
      <w:r w:rsidRPr="00213A0C">
        <w:rPr>
          <w:rFonts w:ascii="Times New Roman" w:hAnsi="Times New Roman"/>
          <w:bCs/>
          <w:sz w:val="24"/>
          <w:szCs w:val="24"/>
        </w:rPr>
        <w:t xml:space="preserve"> «</w:t>
      </w:r>
      <w:r w:rsidRPr="00213A0C">
        <w:rPr>
          <w:rFonts w:ascii="Times New Roman" w:hAnsi="Times New Roman"/>
          <w:sz w:val="24"/>
          <w:szCs w:val="24"/>
        </w:rPr>
        <w:t xml:space="preserve">Комплексное развитие сельских территорий Мамонтовского района Алтайского края» </w:t>
      </w:r>
    </w:p>
    <w:p w:rsidR="00213A0C" w:rsidRPr="00213A0C" w:rsidRDefault="00213A0C" w:rsidP="00213A0C">
      <w:pPr>
        <w:widowControl w:val="0"/>
        <w:rPr>
          <w:rFonts w:ascii="Times New Roman" w:hAnsi="Times New Roman"/>
          <w:sz w:val="24"/>
          <w:szCs w:val="24"/>
        </w:rPr>
      </w:pPr>
    </w:p>
    <w:tbl>
      <w:tblPr>
        <w:tblW w:w="14904" w:type="dxa"/>
        <w:tblInd w:w="-44" w:type="dxa"/>
        <w:tblLayout w:type="fixed"/>
        <w:tblLook w:val="0000" w:firstRow="0" w:lastRow="0" w:firstColumn="0" w:lastColumn="0" w:noHBand="0" w:noVBand="0"/>
      </w:tblPr>
      <w:tblGrid>
        <w:gridCol w:w="568"/>
        <w:gridCol w:w="3128"/>
        <w:gridCol w:w="851"/>
        <w:gridCol w:w="1549"/>
        <w:gridCol w:w="1144"/>
        <w:gridCol w:w="1276"/>
        <w:gridCol w:w="1134"/>
        <w:gridCol w:w="992"/>
        <w:gridCol w:w="992"/>
        <w:gridCol w:w="1134"/>
        <w:gridCol w:w="2136"/>
      </w:tblGrid>
      <w:tr w:rsidR="00213A0C" w:rsidRPr="00213A0C" w:rsidTr="00C96F87">
        <w:trPr>
          <w:cantSplit/>
          <w:trHeight w:val="520"/>
        </w:trPr>
        <w:tc>
          <w:tcPr>
            <w:tcW w:w="568" w:type="dxa"/>
            <w:vMerge w:val="restart"/>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rPr>
            </w:pPr>
            <w:r w:rsidRPr="00213A0C">
              <w:rPr>
                <w:rFonts w:ascii="Times New Roman" w:hAnsi="Times New Roman"/>
              </w:rPr>
              <w:t xml:space="preserve">№ </w:t>
            </w:r>
            <w:proofErr w:type="gramStart"/>
            <w:r w:rsidRPr="00213A0C">
              <w:rPr>
                <w:rFonts w:ascii="Times New Roman" w:hAnsi="Times New Roman"/>
              </w:rPr>
              <w:t>п</w:t>
            </w:r>
            <w:proofErr w:type="gramEnd"/>
            <w:r w:rsidRPr="00213A0C">
              <w:rPr>
                <w:rFonts w:ascii="Times New Roman" w:hAnsi="Times New Roman"/>
              </w:rPr>
              <w:t>/п</w:t>
            </w:r>
          </w:p>
        </w:tc>
        <w:tc>
          <w:tcPr>
            <w:tcW w:w="3128" w:type="dxa"/>
            <w:vMerge w:val="restart"/>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rPr>
            </w:pPr>
            <w:r w:rsidRPr="00213A0C">
              <w:rPr>
                <w:rFonts w:ascii="Times New Roman" w:hAnsi="Times New Roman"/>
              </w:rPr>
              <w:t>Цели, задачи, мероприятия</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sz w:val="18"/>
                <w:szCs w:val="18"/>
              </w:rPr>
            </w:pPr>
            <w:r w:rsidRPr="00213A0C">
              <w:rPr>
                <w:rFonts w:ascii="Times New Roman" w:hAnsi="Times New Roman"/>
                <w:sz w:val="18"/>
                <w:szCs w:val="18"/>
              </w:rPr>
              <w:t>Срок реализации</w:t>
            </w:r>
          </w:p>
        </w:tc>
        <w:tc>
          <w:tcPr>
            <w:tcW w:w="1549" w:type="dxa"/>
            <w:vMerge w:val="restart"/>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sz w:val="18"/>
                <w:szCs w:val="18"/>
              </w:rPr>
            </w:pPr>
            <w:r w:rsidRPr="00213A0C">
              <w:rPr>
                <w:rFonts w:ascii="Times New Roman" w:hAnsi="Times New Roman"/>
                <w:sz w:val="18"/>
                <w:szCs w:val="18"/>
              </w:rPr>
              <w:t>Участник программы</w:t>
            </w:r>
          </w:p>
        </w:tc>
        <w:tc>
          <w:tcPr>
            <w:tcW w:w="6672" w:type="dxa"/>
            <w:gridSpan w:val="6"/>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rPr>
            </w:pPr>
            <w:r w:rsidRPr="00213A0C">
              <w:rPr>
                <w:rFonts w:ascii="Times New Roman" w:hAnsi="Times New Roman"/>
              </w:rPr>
              <w:t>Сумма расходов, тыс. руб.</w:t>
            </w:r>
          </w:p>
        </w:tc>
        <w:tc>
          <w:tcPr>
            <w:tcW w:w="2136" w:type="dxa"/>
            <w:vMerge w:val="restart"/>
            <w:tcBorders>
              <w:top w:val="single" w:sz="4" w:space="0" w:color="000000"/>
              <w:left w:val="single" w:sz="4" w:space="0" w:color="000000"/>
              <w:right w:val="single" w:sz="4" w:space="0" w:color="000000"/>
            </w:tcBorders>
            <w:shd w:val="clear" w:color="auto" w:fill="auto"/>
            <w:vAlign w:val="center"/>
          </w:tcPr>
          <w:p w:rsidR="00213A0C" w:rsidRPr="00213A0C" w:rsidRDefault="00213A0C" w:rsidP="00213A0C">
            <w:pPr>
              <w:widowControl w:val="0"/>
              <w:jc w:val="center"/>
              <w:rPr>
                <w:rFonts w:ascii="Times New Roman" w:hAnsi="Times New Roman"/>
              </w:rPr>
            </w:pPr>
            <w:r w:rsidRPr="00213A0C">
              <w:rPr>
                <w:rFonts w:ascii="Times New Roman" w:hAnsi="Times New Roman"/>
              </w:rPr>
              <w:t>Источники финансирования</w:t>
            </w:r>
          </w:p>
        </w:tc>
      </w:tr>
      <w:tr w:rsidR="00213A0C" w:rsidRPr="00213A0C" w:rsidTr="00C96F87">
        <w:trPr>
          <w:cantSplit/>
          <w:trHeight w:val="267"/>
        </w:trPr>
        <w:tc>
          <w:tcPr>
            <w:tcW w:w="568" w:type="dxa"/>
            <w:vMerge/>
            <w:tcBorders>
              <w:top w:val="single" w:sz="4" w:space="0" w:color="000000"/>
              <w:left w:val="single" w:sz="4" w:space="0" w:color="000000"/>
            </w:tcBorders>
            <w:shd w:val="clear" w:color="auto" w:fill="auto"/>
          </w:tcPr>
          <w:p w:rsidR="00213A0C" w:rsidRPr="00213A0C" w:rsidRDefault="00213A0C" w:rsidP="00213A0C">
            <w:pPr>
              <w:widowControl w:val="0"/>
              <w:jc w:val="center"/>
              <w:rPr>
                <w:sz w:val="18"/>
              </w:rPr>
            </w:pPr>
          </w:p>
        </w:tc>
        <w:tc>
          <w:tcPr>
            <w:tcW w:w="3128" w:type="dxa"/>
            <w:vMerge/>
            <w:tcBorders>
              <w:top w:val="single" w:sz="4" w:space="0" w:color="000000"/>
              <w:left w:val="single" w:sz="4" w:space="0" w:color="000000"/>
            </w:tcBorders>
            <w:shd w:val="clear" w:color="auto" w:fill="auto"/>
          </w:tcPr>
          <w:p w:rsidR="00213A0C" w:rsidRPr="00213A0C" w:rsidRDefault="00213A0C" w:rsidP="00213A0C">
            <w:pPr>
              <w:widowControl w:val="0"/>
              <w:jc w:val="center"/>
              <w:rPr>
                <w:sz w:val="18"/>
              </w:rPr>
            </w:pPr>
          </w:p>
        </w:tc>
        <w:tc>
          <w:tcPr>
            <w:tcW w:w="851" w:type="dxa"/>
            <w:vMerge/>
            <w:tcBorders>
              <w:top w:val="single" w:sz="4" w:space="0" w:color="000000"/>
              <w:left w:val="single" w:sz="4" w:space="0" w:color="000000"/>
            </w:tcBorders>
            <w:shd w:val="clear" w:color="auto" w:fill="auto"/>
          </w:tcPr>
          <w:p w:rsidR="00213A0C" w:rsidRPr="00213A0C" w:rsidRDefault="00213A0C" w:rsidP="00213A0C">
            <w:pPr>
              <w:widowControl w:val="0"/>
              <w:jc w:val="center"/>
              <w:rPr>
                <w:sz w:val="18"/>
              </w:rPr>
            </w:pPr>
          </w:p>
        </w:tc>
        <w:tc>
          <w:tcPr>
            <w:tcW w:w="1549" w:type="dxa"/>
            <w:vMerge/>
            <w:tcBorders>
              <w:top w:val="single" w:sz="4" w:space="0" w:color="000000"/>
              <w:left w:val="single" w:sz="4" w:space="0" w:color="000000"/>
            </w:tcBorders>
            <w:shd w:val="clear" w:color="auto" w:fill="auto"/>
          </w:tcPr>
          <w:p w:rsidR="00213A0C" w:rsidRPr="00213A0C" w:rsidRDefault="00213A0C" w:rsidP="00213A0C">
            <w:pPr>
              <w:widowControl w:val="0"/>
              <w:jc w:val="center"/>
              <w:rPr>
                <w:sz w:val="18"/>
              </w:rPr>
            </w:pPr>
          </w:p>
        </w:tc>
        <w:tc>
          <w:tcPr>
            <w:tcW w:w="1144"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2026 г.</w:t>
            </w:r>
          </w:p>
        </w:tc>
        <w:tc>
          <w:tcPr>
            <w:tcW w:w="1276"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2027 г.</w:t>
            </w:r>
          </w:p>
        </w:tc>
        <w:tc>
          <w:tcPr>
            <w:tcW w:w="1134"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2028 г.</w:t>
            </w:r>
          </w:p>
        </w:tc>
        <w:tc>
          <w:tcPr>
            <w:tcW w:w="992"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2029 г.</w:t>
            </w:r>
          </w:p>
        </w:tc>
        <w:tc>
          <w:tcPr>
            <w:tcW w:w="992"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2030 г.</w:t>
            </w:r>
          </w:p>
        </w:tc>
        <w:tc>
          <w:tcPr>
            <w:tcW w:w="1134" w:type="dxa"/>
            <w:tcBorders>
              <w:top w:val="single" w:sz="4" w:space="0" w:color="000000"/>
              <w:left w:val="single" w:sz="4" w:space="0" w:color="000000"/>
            </w:tcBorders>
            <w:shd w:val="clear" w:color="auto" w:fill="auto"/>
            <w:vAlign w:val="center"/>
          </w:tcPr>
          <w:p w:rsidR="00213A0C" w:rsidRPr="00213A0C" w:rsidRDefault="00213A0C" w:rsidP="00213A0C">
            <w:pPr>
              <w:widowControl w:val="0"/>
              <w:jc w:val="center"/>
              <w:rPr>
                <w:sz w:val="20"/>
                <w:szCs w:val="20"/>
              </w:rPr>
            </w:pPr>
            <w:r w:rsidRPr="00213A0C">
              <w:rPr>
                <w:sz w:val="20"/>
                <w:szCs w:val="20"/>
              </w:rPr>
              <w:t>всего</w:t>
            </w:r>
          </w:p>
        </w:tc>
        <w:tc>
          <w:tcPr>
            <w:tcW w:w="2136" w:type="dxa"/>
            <w:vMerge/>
            <w:tcBorders>
              <w:top w:val="single" w:sz="4" w:space="0" w:color="000000"/>
              <w:left w:val="single" w:sz="4" w:space="0" w:color="000000"/>
              <w:right w:val="single" w:sz="4" w:space="0" w:color="000000"/>
            </w:tcBorders>
            <w:shd w:val="clear" w:color="auto" w:fill="auto"/>
          </w:tcPr>
          <w:p w:rsidR="00213A0C" w:rsidRPr="00213A0C" w:rsidRDefault="00213A0C" w:rsidP="00213A0C">
            <w:pPr>
              <w:widowControl w:val="0"/>
              <w:jc w:val="center"/>
              <w:rPr>
                <w:sz w:val="18"/>
              </w:rPr>
            </w:pPr>
          </w:p>
        </w:tc>
      </w:tr>
    </w:tbl>
    <w:p w:rsidR="00213A0C" w:rsidRPr="00213A0C" w:rsidRDefault="00213A0C" w:rsidP="00213A0C">
      <w:pPr>
        <w:widowControl w:val="0"/>
        <w:jc w:val="center"/>
        <w:rPr>
          <w:sz w:val="2"/>
          <w:szCs w:val="2"/>
        </w:rPr>
      </w:pPr>
    </w:p>
    <w:tbl>
      <w:tblPr>
        <w:tblW w:w="14914" w:type="dxa"/>
        <w:tblInd w:w="-44" w:type="dxa"/>
        <w:tblLayout w:type="fixed"/>
        <w:tblLook w:val="0000" w:firstRow="0" w:lastRow="0" w:firstColumn="0" w:lastColumn="0" w:noHBand="0" w:noVBand="0"/>
      </w:tblPr>
      <w:tblGrid>
        <w:gridCol w:w="568"/>
        <w:gridCol w:w="3128"/>
        <w:gridCol w:w="851"/>
        <w:gridCol w:w="1549"/>
        <w:gridCol w:w="1144"/>
        <w:gridCol w:w="1276"/>
        <w:gridCol w:w="1134"/>
        <w:gridCol w:w="992"/>
        <w:gridCol w:w="992"/>
        <w:gridCol w:w="1134"/>
        <w:gridCol w:w="2146"/>
      </w:tblGrid>
      <w:tr w:rsidR="00213A0C" w:rsidRPr="00213A0C" w:rsidTr="00C96F87">
        <w:trPr>
          <w:cantSplit/>
          <w:tblHeader/>
        </w:trPr>
        <w:tc>
          <w:tcPr>
            <w:tcW w:w="568"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jc w:val="center"/>
              <w:rPr>
                <w:sz w:val="18"/>
              </w:rPr>
            </w:pPr>
            <w:r w:rsidRPr="00213A0C">
              <w:rPr>
                <w:sz w:val="18"/>
              </w:rPr>
              <w:t>1</w:t>
            </w:r>
          </w:p>
        </w:tc>
        <w:tc>
          <w:tcPr>
            <w:tcW w:w="3128"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jc w:val="center"/>
              <w:rPr>
                <w:sz w:val="18"/>
              </w:rPr>
            </w:pPr>
            <w:r w:rsidRPr="00213A0C">
              <w:rPr>
                <w:sz w:val="18"/>
              </w:rPr>
              <w:t>2</w:t>
            </w:r>
          </w:p>
        </w:tc>
        <w:tc>
          <w:tcPr>
            <w:tcW w:w="851"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08" w:right="-108"/>
              <w:jc w:val="center"/>
              <w:rPr>
                <w:sz w:val="18"/>
              </w:rPr>
            </w:pPr>
            <w:r w:rsidRPr="00213A0C">
              <w:rPr>
                <w:sz w:val="18"/>
              </w:rPr>
              <w:t>3</w:t>
            </w:r>
          </w:p>
        </w:tc>
        <w:tc>
          <w:tcPr>
            <w:tcW w:w="1549"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ind w:left="-118" w:right="-108"/>
              <w:jc w:val="center"/>
              <w:rPr>
                <w:sz w:val="18"/>
              </w:rPr>
            </w:pPr>
            <w:r w:rsidRPr="00213A0C">
              <w:rPr>
                <w:sz w:val="18"/>
              </w:rPr>
              <w:t>4</w:t>
            </w:r>
          </w:p>
        </w:tc>
        <w:tc>
          <w:tcPr>
            <w:tcW w:w="1144"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01" w:right="-107"/>
              <w:jc w:val="center"/>
              <w:rPr>
                <w:sz w:val="18"/>
              </w:rPr>
            </w:pPr>
            <w:r w:rsidRPr="00213A0C">
              <w:rPr>
                <w:sz w:val="18"/>
              </w:rPr>
              <w:t>5</w:t>
            </w:r>
          </w:p>
        </w:tc>
        <w:tc>
          <w:tcPr>
            <w:tcW w:w="1276"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02" w:right="-101"/>
              <w:jc w:val="center"/>
              <w:rPr>
                <w:sz w:val="18"/>
              </w:rPr>
            </w:pPr>
            <w:r w:rsidRPr="00213A0C">
              <w:rPr>
                <w:sz w:val="18"/>
              </w:rPr>
              <w:t>6</w:t>
            </w:r>
          </w:p>
        </w:tc>
        <w:tc>
          <w:tcPr>
            <w:tcW w:w="1134"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15" w:right="-100"/>
              <w:jc w:val="center"/>
              <w:rPr>
                <w:sz w:val="18"/>
              </w:rPr>
            </w:pPr>
            <w:r w:rsidRPr="00213A0C">
              <w:rPr>
                <w:sz w:val="18"/>
              </w:rPr>
              <w:t>7</w:t>
            </w:r>
          </w:p>
        </w:tc>
        <w:tc>
          <w:tcPr>
            <w:tcW w:w="992"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03" w:right="-99"/>
              <w:jc w:val="center"/>
              <w:rPr>
                <w:sz w:val="18"/>
              </w:rPr>
            </w:pPr>
            <w:r w:rsidRPr="00213A0C">
              <w:rPr>
                <w:sz w:val="18"/>
              </w:rPr>
              <w:t>8</w:t>
            </w:r>
          </w:p>
        </w:tc>
        <w:tc>
          <w:tcPr>
            <w:tcW w:w="992"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17" w:right="-97"/>
              <w:jc w:val="center"/>
              <w:rPr>
                <w:sz w:val="18"/>
              </w:rPr>
            </w:pPr>
            <w:r w:rsidRPr="00213A0C">
              <w:rPr>
                <w:sz w:val="18"/>
              </w:rPr>
              <w:t>9</w:t>
            </w:r>
          </w:p>
        </w:tc>
        <w:tc>
          <w:tcPr>
            <w:tcW w:w="1134" w:type="dxa"/>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ind w:left="-108" w:right="-96"/>
              <w:jc w:val="center"/>
              <w:rPr>
                <w:bCs/>
                <w:sz w:val="18"/>
              </w:rPr>
            </w:pPr>
            <w:r w:rsidRPr="00213A0C">
              <w:rPr>
                <w:bCs/>
                <w:sz w:val="18"/>
              </w:rPr>
              <w:t>10</w:t>
            </w:r>
          </w:p>
        </w:tc>
        <w:tc>
          <w:tcPr>
            <w:tcW w:w="2146" w:type="dxa"/>
            <w:tcBorders>
              <w:top w:val="single" w:sz="4" w:space="0" w:color="auto"/>
              <w:left w:val="single" w:sz="4" w:space="0" w:color="000000"/>
              <w:bottom w:val="single" w:sz="4" w:space="0" w:color="000000"/>
              <w:right w:val="single" w:sz="4" w:space="0" w:color="000000"/>
            </w:tcBorders>
            <w:shd w:val="clear" w:color="auto" w:fill="auto"/>
          </w:tcPr>
          <w:p w:rsidR="00213A0C" w:rsidRPr="00213A0C" w:rsidRDefault="00213A0C" w:rsidP="00213A0C">
            <w:pPr>
              <w:widowControl w:val="0"/>
              <w:jc w:val="center"/>
              <w:rPr>
                <w:bCs/>
                <w:sz w:val="18"/>
              </w:rPr>
            </w:pPr>
            <w:r w:rsidRPr="00213A0C">
              <w:rPr>
                <w:bCs/>
                <w:sz w:val="18"/>
              </w:rPr>
              <w:t>11</w:t>
            </w:r>
          </w:p>
        </w:tc>
      </w:tr>
      <w:tr w:rsidR="00213A0C" w:rsidRPr="00213A0C" w:rsidTr="00C96F87">
        <w:trPr>
          <w:cantSplit/>
          <w:trHeight w:val="451"/>
        </w:trPr>
        <w:tc>
          <w:tcPr>
            <w:tcW w:w="568" w:type="dxa"/>
            <w:vMerge w:val="restart"/>
            <w:tcBorders>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1</w:t>
            </w:r>
          </w:p>
        </w:tc>
        <w:tc>
          <w:tcPr>
            <w:tcW w:w="3128" w:type="dxa"/>
            <w:vMerge w:val="restart"/>
            <w:tcBorders>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Цели:</w:t>
            </w:r>
          </w:p>
          <w:p w:rsidR="00213A0C" w:rsidRPr="00ED1A11" w:rsidRDefault="00213A0C" w:rsidP="00213A0C">
            <w:pPr>
              <w:widowControl w:val="0"/>
              <w:jc w:val="both"/>
              <w:rPr>
                <w:rFonts w:ascii="Times New Roman" w:hAnsi="Times New Roman"/>
                <w:sz w:val="18"/>
                <w:szCs w:val="18"/>
              </w:rPr>
            </w:pPr>
            <w:r w:rsidRPr="00ED1A11">
              <w:rPr>
                <w:rFonts w:ascii="Times New Roman" w:hAnsi="Times New Roman"/>
                <w:sz w:val="18"/>
                <w:szCs w:val="18"/>
              </w:rPr>
              <w:t xml:space="preserve">-Улучшение условий </w:t>
            </w:r>
            <w:proofErr w:type="spellStart"/>
            <w:proofErr w:type="gramStart"/>
            <w:r w:rsidRPr="00ED1A11">
              <w:rPr>
                <w:rFonts w:ascii="Times New Roman" w:hAnsi="Times New Roman"/>
                <w:sz w:val="18"/>
                <w:szCs w:val="18"/>
              </w:rPr>
              <w:t>жизне</w:t>
            </w:r>
            <w:proofErr w:type="spellEnd"/>
            <w:r w:rsidRPr="00ED1A11">
              <w:rPr>
                <w:rFonts w:ascii="Times New Roman" w:hAnsi="Times New Roman"/>
                <w:sz w:val="18"/>
                <w:szCs w:val="18"/>
              </w:rPr>
              <w:t>-деятельности</w:t>
            </w:r>
            <w:proofErr w:type="gramEnd"/>
            <w:r w:rsidRPr="00ED1A11">
              <w:rPr>
                <w:rFonts w:ascii="Times New Roman" w:hAnsi="Times New Roman"/>
                <w:sz w:val="18"/>
                <w:szCs w:val="18"/>
              </w:rPr>
              <w:t xml:space="preserve"> в сельской местности;</w:t>
            </w:r>
          </w:p>
          <w:p w:rsidR="00213A0C" w:rsidRPr="00ED1A11" w:rsidRDefault="00213A0C" w:rsidP="00213A0C">
            <w:pPr>
              <w:widowControl w:val="0"/>
              <w:jc w:val="both"/>
              <w:rPr>
                <w:rFonts w:ascii="Times New Roman" w:hAnsi="Times New Roman"/>
                <w:sz w:val="18"/>
                <w:szCs w:val="18"/>
              </w:rPr>
            </w:pPr>
            <w:r w:rsidRPr="00ED1A11">
              <w:rPr>
                <w:rFonts w:ascii="Times New Roman" w:hAnsi="Times New Roman"/>
                <w:sz w:val="18"/>
                <w:szCs w:val="18"/>
              </w:rPr>
              <w:t>-Сохранение численности сельского населения района;</w:t>
            </w:r>
          </w:p>
          <w:p w:rsidR="00213A0C" w:rsidRPr="00ED1A11" w:rsidRDefault="00213A0C" w:rsidP="00213A0C">
            <w:pPr>
              <w:widowControl w:val="0"/>
              <w:jc w:val="both"/>
              <w:rPr>
                <w:rFonts w:ascii="Times New Roman" w:hAnsi="Times New Roman"/>
                <w:sz w:val="18"/>
                <w:szCs w:val="18"/>
              </w:rPr>
            </w:pPr>
            <w:r w:rsidRPr="00ED1A11">
              <w:rPr>
                <w:rFonts w:ascii="Times New Roman" w:hAnsi="Times New Roman"/>
                <w:sz w:val="18"/>
                <w:szCs w:val="18"/>
              </w:rPr>
              <w:t>-Активизация участия граждан в решении приоритетных задач развития сельских территорий;</w:t>
            </w:r>
          </w:p>
          <w:p w:rsidR="00213A0C" w:rsidRPr="00ED1A11" w:rsidRDefault="00213A0C" w:rsidP="00213A0C">
            <w:pPr>
              <w:widowControl w:val="0"/>
              <w:jc w:val="both"/>
              <w:rPr>
                <w:rFonts w:ascii="Times New Roman" w:hAnsi="Times New Roman"/>
                <w:sz w:val="18"/>
              </w:rPr>
            </w:pPr>
            <w:r w:rsidRPr="00ED1A11">
              <w:rPr>
                <w:rFonts w:ascii="Times New Roman" w:hAnsi="Times New Roman"/>
                <w:sz w:val="18"/>
                <w:szCs w:val="18"/>
              </w:rPr>
              <w:t>-Формирование позитивного  отношения к сельской  местности.</w:t>
            </w:r>
          </w:p>
        </w:tc>
        <w:tc>
          <w:tcPr>
            <w:tcW w:w="851" w:type="dxa"/>
            <w:vMerge w:val="restart"/>
            <w:tcBorders>
              <w:left w:val="single" w:sz="4" w:space="0" w:color="000000"/>
              <w:bottom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6800,32</w:t>
            </w:r>
          </w:p>
        </w:tc>
        <w:tc>
          <w:tcPr>
            <w:tcW w:w="1276"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3344,4</w:t>
            </w:r>
          </w:p>
        </w:tc>
        <w:tc>
          <w:tcPr>
            <w:tcW w:w="1134"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lang w:val="en-US"/>
              </w:rPr>
            </w:pPr>
            <w:r w:rsidRPr="00ED1A11">
              <w:rPr>
                <w:rFonts w:ascii="Times New Roman" w:hAnsi="Times New Roman"/>
                <w:b/>
                <w:bCs/>
                <w:sz w:val="18"/>
                <w:szCs w:val="18"/>
                <w:lang w:val="en-US"/>
              </w:rPr>
              <w:t>0</w:t>
            </w:r>
          </w:p>
        </w:tc>
        <w:tc>
          <w:tcPr>
            <w:tcW w:w="1134" w:type="dxa"/>
            <w:tcBorders>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10144,72</w:t>
            </w:r>
          </w:p>
        </w:tc>
        <w:tc>
          <w:tcPr>
            <w:tcW w:w="2146" w:type="dxa"/>
            <w:tcBorders>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 по программе</w:t>
            </w:r>
          </w:p>
        </w:tc>
      </w:tr>
      <w:tr w:rsidR="00213A0C" w:rsidRPr="00213A0C" w:rsidTr="00C96F87">
        <w:trPr>
          <w:cantSplit/>
          <w:trHeight w:val="274"/>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405"/>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2673,0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2316,6</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4989,6</w:t>
            </w:r>
            <w:r w:rsidRPr="00ED1A11">
              <w:rPr>
                <w:rFonts w:ascii="Times New Roman" w:hAnsi="Times New Roman"/>
                <w:b/>
                <w:bCs/>
                <w:sz w:val="18"/>
                <w:szCs w:val="18"/>
              </w:rPr>
              <w:fldChar w:fldCharType="begin"/>
            </w:r>
            <w:r w:rsidRPr="00ED1A11">
              <w:rPr>
                <w:rFonts w:ascii="Times New Roman" w:hAnsi="Times New Roman"/>
                <w:b/>
                <w:bCs/>
                <w:sz w:val="18"/>
                <w:szCs w:val="18"/>
              </w:rPr>
              <w:instrText xml:space="preserve"> =SUM(LEFT) </w:instrText>
            </w:r>
            <w:r w:rsidRPr="00ED1A11">
              <w:rPr>
                <w:rFonts w:ascii="Times New Roman" w:hAnsi="Times New Roman"/>
                <w:b/>
                <w:bCs/>
                <w:sz w:val="18"/>
                <w:szCs w:val="18"/>
              </w:rPr>
              <w:fldChar w:fldCharType="end"/>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федеральный бюджет</w:t>
            </w:r>
          </w:p>
        </w:tc>
      </w:tr>
      <w:tr w:rsidR="00213A0C" w:rsidRPr="00213A0C" w:rsidTr="00C96F87">
        <w:trPr>
          <w:cantSplit/>
          <w:trHeight w:val="412"/>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2942,27</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2965,67</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краевой бюджет</w:t>
            </w:r>
          </w:p>
        </w:tc>
      </w:tr>
      <w:tr w:rsidR="00213A0C" w:rsidRPr="00213A0C" w:rsidTr="00C96F87">
        <w:trPr>
          <w:cantSplit/>
          <w:trHeight w:val="417"/>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29,45</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29,45</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03"/>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1155,6</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1004,4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2160,0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2</w:t>
            </w:r>
          </w:p>
        </w:tc>
        <w:tc>
          <w:tcPr>
            <w:tcW w:w="312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Задача 1. Создание условий для обеспечения доступным и комфортным жильем сельского населения</w:t>
            </w:r>
          </w:p>
        </w:tc>
        <w:tc>
          <w:tcPr>
            <w:tcW w:w="851"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tcBorders>
            <w:shd w:val="clear" w:color="auto" w:fill="auto"/>
          </w:tcPr>
          <w:p w:rsidR="00213A0C" w:rsidRPr="00ED1A11" w:rsidRDefault="00213A0C" w:rsidP="00213A0C">
            <w:pPr>
              <w:widowControl w:val="0"/>
              <w:ind w:right="-108"/>
              <w:rPr>
                <w:rFonts w:ascii="Times New Roman" w:hAnsi="Times New Roman"/>
                <w:sz w:val="18"/>
              </w:rPr>
            </w:pPr>
            <w:r w:rsidRPr="00ED1A11">
              <w:rPr>
                <w:rFonts w:ascii="Times New Roman" w:hAnsi="Times New Roman"/>
                <w:sz w:val="18"/>
              </w:rPr>
              <w:t>Органы местного самоуправления Мамонтовского района, жители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6800,32</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3344,4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lang w:val="en-US"/>
              </w:rPr>
            </w:pPr>
            <w:r w:rsidRPr="00ED1A11">
              <w:rPr>
                <w:rFonts w:ascii="Times New Roman" w:hAnsi="Times New Roman"/>
                <w:b/>
                <w:bCs/>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10144,72</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 xml:space="preserve">всего </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bCs/>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2673,0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2316,6</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4989,6</w:t>
            </w:r>
            <w:r w:rsidRPr="00ED1A11">
              <w:rPr>
                <w:rFonts w:ascii="Times New Roman" w:hAnsi="Times New Roman"/>
                <w:b/>
                <w:bCs/>
                <w:sz w:val="18"/>
                <w:szCs w:val="18"/>
              </w:rPr>
              <w:fldChar w:fldCharType="begin"/>
            </w:r>
            <w:r w:rsidRPr="00ED1A11">
              <w:rPr>
                <w:rFonts w:ascii="Times New Roman" w:hAnsi="Times New Roman"/>
                <w:b/>
                <w:bCs/>
                <w:sz w:val="18"/>
                <w:szCs w:val="18"/>
              </w:rPr>
              <w:instrText xml:space="preserve"> =SUM(LEFT) </w:instrText>
            </w:r>
            <w:r w:rsidRPr="00ED1A11">
              <w:rPr>
                <w:rFonts w:ascii="Times New Roman" w:hAnsi="Times New Roman"/>
                <w:b/>
                <w:bCs/>
                <w:sz w:val="18"/>
                <w:szCs w:val="18"/>
              </w:rPr>
              <w:fldChar w:fldCharType="end"/>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2942,27</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2965,67</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29,45</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29,45</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07"/>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1155,6</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1004,4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2160,0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3</w:t>
            </w:r>
          </w:p>
        </w:tc>
        <w:tc>
          <w:tcPr>
            <w:tcW w:w="312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 xml:space="preserve">Мероприятие 1.1. Улучшение жилищных условий граждан, проживающих на сельских территориях, которые построили (приобрели) жилье с использованием социальных выплат </w:t>
            </w:r>
          </w:p>
        </w:tc>
        <w:tc>
          <w:tcPr>
            <w:tcW w:w="851"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ind w:left="-108" w:right="-108"/>
              <w:jc w:val="center"/>
              <w:rPr>
                <w:rFonts w:ascii="Times New Roman" w:hAnsi="Times New Roman"/>
                <w:sz w:val="18"/>
              </w:rPr>
            </w:pPr>
            <w:r w:rsidRPr="00ED1A11">
              <w:rPr>
                <w:rFonts w:ascii="Times New Roman" w:hAnsi="Times New Roman"/>
                <w:sz w:val="18"/>
              </w:rPr>
              <w:t>2026-2030 гг.</w:t>
            </w:r>
          </w:p>
        </w:tc>
        <w:tc>
          <w:tcPr>
            <w:tcW w:w="1549" w:type="dxa"/>
            <w:vMerge w:val="restart"/>
            <w:tcBorders>
              <w:top w:val="single" w:sz="4" w:space="0" w:color="auto"/>
              <w:left w:val="single" w:sz="4" w:space="0" w:color="000000"/>
            </w:tcBorders>
            <w:shd w:val="clear" w:color="auto" w:fill="auto"/>
          </w:tcPr>
          <w:p w:rsidR="00213A0C" w:rsidRPr="00ED1A11" w:rsidRDefault="00213A0C" w:rsidP="00213A0C">
            <w:pPr>
              <w:widowControl w:val="0"/>
              <w:ind w:right="-108"/>
              <w:rPr>
                <w:rFonts w:ascii="Times New Roman" w:hAnsi="Times New Roman"/>
                <w:sz w:val="18"/>
              </w:rPr>
            </w:pPr>
            <w:r w:rsidRPr="00ED1A11">
              <w:rPr>
                <w:rFonts w:ascii="Times New Roman" w:hAnsi="Times New Roman"/>
                <w:sz w:val="18"/>
              </w:rPr>
              <w:t>Органы местного самоуправления Мамонтовского района, жители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3855,6</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3344,4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lang w:val="en-US"/>
              </w:rPr>
            </w:pPr>
            <w:r w:rsidRPr="00ED1A11">
              <w:rPr>
                <w:rFonts w:ascii="Times New Roman" w:hAnsi="Times New Roman"/>
                <w:b/>
                <w:bCs/>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7200,0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right="-108"/>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right="-108"/>
              <w:rPr>
                <w:rFonts w:ascii="Times New Roman" w:hAnsi="Times New Roman"/>
                <w:sz w:val="18"/>
              </w:rPr>
            </w:pPr>
          </w:p>
        </w:tc>
        <w:tc>
          <w:tcPr>
            <w:tcW w:w="1144"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2673,0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2316,6</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4989,6</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467"/>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ind w:right="-108"/>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27,0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50,4</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87"/>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1549" w:type="dxa"/>
            <w:vMerge/>
            <w:tcBorders>
              <w:left w:val="single" w:sz="4" w:space="0" w:color="000000"/>
            </w:tcBorders>
            <w:shd w:val="clear" w:color="auto" w:fill="auto"/>
          </w:tcPr>
          <w:p w:rsidR="00213A0C" w:rsidRPr="00213A0C" w:rsidRDefault="00213A0C" w:rsidP="00213A0C">
            <w:pPr>
              <w:widowControl w:val="0"/>
              <w:snapToGrid w:val="0"/>
              <w:ind w:left="-118" w:right="-108"/>
              <w:jc w:val="center"/>
              <w:rPr>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color w:val="FF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color w:val="FF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color w:val="FF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color w:val="FF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color w:val="FF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jc w:val="center"/>
              <w:rPr>
                <w:rFonts w:cs="Calibri"/>
                <w:b/>
                <w:bCs/>
                <w:color w:val="FF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widowControl w:val="0"/>
              <w:rPr>
                <w:sz w:val="16"/>
              </w:rPr>
            </w:pPr>
            <w:r w:rsidRPr="00213A0C">
              <w:rPr>
                <w:bCs/>
                <w:sz w:val="18"/>
              </w:rPr>
              <w:t>районный бюджет</w:t>
            </w:r>
          </w:p>
        </w:tc>
      </w:tr>
      <w:tr w:rsidR="00213A0C" w:rsidRPr="00213A0C" w:rsidTr="00C96F87">
        <w:trPr>
          <w:cantSplit/>
          <w:trHeight w:val="431"/>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auto"/>
            </w:tcBorders>
            <w:shd w:val="clear" w:color="auto" w:fill="auto"/>
          </w:tcPr>
          <w:p w:rsidR="00213A0C" w:rsidRPr="00213A0C" w:rsidRDefault="00213A0C" w:rsidP="00213A0C">
            <w:pPr>
              <w:widowControl w:val="0"/>
              <w:snapToGrid w:val="0"/>
              <w:jc w:val="center"/>
              <w:rPr>
                <w:sz w:val="18"/>
              </w:rPr>
            </w:pPr>
          </w:p>
        </w:tc>
        <w:tc>
          <w:tcPr>
            <w:tcW w:w="1549" w:type="dxa"/>
            <w:vMerge/>
            <w:tcBorders>
              <w:left w:val="single" w:sz="4" w:space="0" w:color="000000"/>
              <w:bottom w:val="single" w:sz="4" w:space="0" w:color="auto"/>
            </w:tcBorders>
            <w:shd w:val="clear" w:color="auto" w:fill="auto"/>
          </w:tcPr>
          <w:p w:rsidR="00213A0C" w:rsidRPr="00213A0C" w:rsidRDefault="00213A0C" w:rsidP="00213A0C">
            <w:pPr>
              <w:widowControl w:val="0"/>
              <w:snapToGrid w:val="0"/>
              <w:ind w:left="-118" w:right="-108"/>
              <w:jc w:val="center"/>
              <w:rPr>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1155,6</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1004,4</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2160,0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431"/>
        </w:trPr>
        <w:tc>
          <w:tcPr>
            <w:tcW w:w="56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r w:rsidRPr="00ED1A11">
              <w:rPr>
                <w:rFonts w:ascii="Times New Roman" w:hAnsi="Times New Roman"/>
                <w:sz w:val="18"/>
              </w:rPr>
              <w:t>4</w:t>
            </w:r>
          </w:p>
        </w:tc>
        <w:tc>
          <w:tcPr>
            <w:tcW w:w="312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Мероприятие 1.2. Переселение граждан из аварийного жилищного фонда</w:t>
            </w:r>
          </w:p>
        </w:tc>
        <w:tc>
          <w:tcPr>
            <w:tcW w:w="851"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r w:rsidRPr="00ED1A11">
              <w:rPr>
                <w:rFonts w:ascii="Times New Roman" w:hAnsi="Times New Roman"/>
                <w:sz w:val="18"/>
              </w:rPr>
              <w:t>2026-2030 гг.</w:t>
            </w:r>
          </w:p>
        </w:tc>
        <w:tc>
          <w:tcPr>
            <w:tcW w:w="1549" w:type="dxa"/>
            <w:vMerge w:val="restart"/>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 жители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2944,72</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2944,72</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431"/>
        </w:trPr>
        <w:tc>
          <w:tcPr>
            <w:tcW w:w="568"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color w:val="FF0000"/>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color w:val="FF0000"/>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431"/>
        </w:trPr>
        <w:tc>
          <w:tcPr>
            <w:tcW w:w="568"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color w:val="FF0000"/>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color w:val="FF0000"/>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431"/>
        </w:trPr>
        <w:tc>
          <w:tcPr>
            <w:tcW w:w="568"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color w:val="FF0000"/>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color w:val="FF0000"/>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2915,27</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2915,27</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431"/>
        </w:trPr>
        <w:tc>
          <w:tcPr>
            <w:tcW w:w="568"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color w:val="FF0000"/>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color w:val="FF0000"/>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29,45</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29,45</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31"/>
        </w:trPr>
        <w:tc>
          <w:tcPr>
            <w:tcW w:w="56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312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color w:val="FF0000"/>
                <w:sz w:val="18"/>
              </w:rPr>
            </w:pPr>
          </w:p>
        </w:tc>
        <w:tc>
          <w:tcPr>
            <w:tcW w:w="851"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jc w:val="center"/>
              <w:rPr>
                <w:rFonts w:ascii="Times New Roman" w:hAnsi="Times New Roman"/>
                <w:color w:val="FF0000"/>
                <w:sz w:val="18"/>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color w:val="FF0000"/>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5</w:t>
            </w:r>
          </w:p>
        </w:tc>
        <w:tc>
          <w:tcPr>
            <w:tcW w:w="3128" w:type="dxa"/>
            <w:vMerge w:val="restart"/>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Задача 2. Создание и развитие инфраструктуры на сельских территориях</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rPr>
                <w:rFonts w:ascii="Times New Roman" w:hAnsi="Times New Roman"/>
                <w:b/>
                <w:sz w:val="18"/>
              </w:rPr>
            </w:pPr>
            <w:r w:rsidRPr="00ED1A11">
              <w:rPr>
                <w:rFonts w:ascii="Times New Roman" w:hAnsi="Times New Roman"/>
                <w:b/>
                <w:bCs/>
                <w:sz w:val="18"/>
              </w:rPr>
              <w:t>всего</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bottom"/>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auto"/>
              <w:left w:val="single" w:sz="4" w:space="0" w:color="auto"/>
              <w:bottom w:val="single" w:sz="4" w:space="0" w:color="auto"/>
              <w:right w:val="single" w:sz="4" w:space="0" w:color="auto"/>
            </w:tcBorders>
            <w:shd w:val="clear" w:color="auto" w:fill="auto"/>
          </w:tcPr>
          <w:p w:rsidR="00213A0C" w:rsidRPr="00ED1A11" w:rsidRDefault="00213A0C" w:rsidP="00213A0C">
            <w:pPr>
              <w:widowControl w:val="0"/>
              <w:rPr>
                <w:rFonts w:ascii="Times New Roman" w:hAnsi="Times New Roman"/>
                <w:sz w:val="18"/>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6</w:t>
            </w:r>
          </w:p>
        </w:tc>
        <w:tc>
          <w:tcPr>
            <w:tcW w:w="312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Мероприятие 2.1. Развитие водоснабжения на сельских территориях</w:t>
            </w:r>
          </w:p>
        </w:tc>
        <w:tc>
          <w:tcPr>
            <w:tcW w:w="851" w:type="dxa"/>
            <w:vMerge w:val="restart"/>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auto"/>
              <w:left w:val="single" w:sz="4" w:space="0" w:color="auto"/>
              <w:right w:val="single" w:sz="4" w:space="0" w:color="auto"/>
            </w:tcBorders>
            <w:shd w:val="clear" w:color="auto" w:fill="auto"/>
          </w:tcPr>
          <w:p w:rsidR="00213A0C" w:rsidRPr="00ED1A11" w:rsidRDefault="00213A0C" w:rsidP="00213A0C">
            <w:pPr>
              <w:widowControl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147"/>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65"/>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auto"/>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37"/>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right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auto"/>
              <w:bottom w:val="single" w:sz="4" w:space="0" w:color="000000"/>
              <w:right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auto"/>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7</w:t>
            </w:r>
          </w:p>
        </w:tc>
        <w:tc>
          <w:tcPr>
            <w:tcW w:w="312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Мероприятие 2.2. Развитие сети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851"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jc w:val="center"/>
              <w:rPr>
                <w:rFonts w:ascii="Times New Roman" w:hAnsi="Times New Roman"/>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ind w:left="-108"/>
              <w:rPr>
                <w:rFonts w:ascii="Times New Roman" w:hAnsi="Times New Roman"/>
                <w:b/>
                <w:sz w:val="16"/>
              </w:rPr>
            </w:pPr>
            <w:r w:rsidRPr="00ED1A11">
              <w:rPr>
                <w:rFonts w:ascii="Times New Roman" w:hAnsi="Times New Roman"/>
                <w:b/>
                <w:bCs/>
                <w:sz w:val="18"/>
              </w:rPr>
              <w:t xml:space="preserve">  всего</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ind w:left="34"/>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13A0C" w:rsidRPr="00ED1A11" w:rsidRDefault="00213A0C" w:rsidP="00213A0C">
            <w:pPr>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center"/>
              <w:rPr>
                <w:rFonts w:ascii="Times New Roman" w:hAnsi="Times New Roman"/>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Pr>
        <w:tc>
          <w:tcPr>
            <w:tcW w:w="56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center"/>
              <w:rPr>
                <w:rFonts w:ascii="Times New Roman" w:hAnsi="Times New Roman"/>
                <w:sz w:val="18"/>
              </w:rPr>
            </w:pPr>
            <w:r w:rsidRPr="00ED1A11">
              <w:rPr>
                <w:rFonts w:ascii="Times New Roman" w:hAnsi="Times New Roman"/>
                <w:sz w:val="18"/>
              </w:rPr>
              <w:t>8</w:t>
            </w:r>
          </w:p>
        </w:tc>
        <w:tc>
          <w:tcPr>
            <w:tcW w:w="3128"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jc w:val="both"/>
              <w:rPr>
                <w:rFonts w:ascii="Times New Roman" w:hAnsi="Times New Roman"/>
                <w:sz w:val="18"/>
              </w:rPr>
            </w:pPr>
            <w:r w:rsidRPr="00ED1A11">
              <w:rPr>
                <w:rFonts w:ascii="Times New Roman" w:hAnsi="Times New Roman"/>
                <w:sz w:val="18"/>
              </w:rPr>
              <w:t xml:space="preserve">Мероприятие 2.3. Благоустройство сельских территорий </w:t>
            </w:r>
          </w:p>
        </w:tc>
        <w:tc>
          <w:tcPr>
            <w:tcW w:w="851"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w:t>
            </w:r>
            <w:r w:rsidRPr="00ED1A11">
              <w:rPr>
                <w:rFonts w:ascii="Times New Roman" w:hAnsi="Times New Roman"/>
                <w:sz w:val="18"/>
              </w:rPr>
              <w:lastRenderedPageBreak/>
              <w:t>2030 гг.</w:t>
            </w:r>
          </w:p>
        </w:tc>
        <w:tc>
          <w:tcPr>
            <w:tcW w:w="1549" w:type="dxa"/>
            <w:vMerge w:val="restart"/>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lastRenderedPageBreak/>
              <w:t xml:space="preserve">Органы местного самоуправления </w:t>
            </w:r>
            <w:r w:rsidRPr="00ED1A11">
              <w:rPr>
                <w:rFonts w:ascii="Times New Roman" w:hAnsi="Times New Roman"/>
                <w:sz w:val="18"/>
              </w:rPr>
              <w:lastRenderedPageBreak/>
              <w:t xml:space="preserve">Мамонтовского района </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lastRenderedPageBreak/>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07"/>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313"/>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66"/>
        </w:trPr>
        <w:tc>
          <w:tcPr>
            <w:tcW w:w="56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bottom w:val="single" w:sz="4" w:space="0" w:color="000000"/>
            </w:tcBorders>
            <w:shd w:val="clear" w:color="auto" w:fill="auto"/>
          </w:tcPr>
          <w:p w:rsidR="00213A0C" w:rsidRPr="00213A0C" w:rsidRDefault="00213A0C" w:rsidP="00213A0C">
            <w:pPr>
              <w:widowControl w:val="0"/>
              <w:snapToGrid w:val="0"/>
              <w:jc w:val="both"/>
              <w:rPr>
                <w:sz w:val="18"/>
              </w:rPr>
            </w:pPr>
          </w:p>
        </w:tc>
        <w:tc>
          <w:tcPr>
            <w:tcW w:w="851"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204"/>
        </w:trPr>
        <w:tc>
          <w:tcPr>
            <w:tcW w:w="568" w:type="dxa"/>
            <w:vMerge w:val="restart"/>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9</w:t>
            </w:r>
          </w:p>
        </w:tc>
        <w:tc>
          <w:tcPr>
            <w:tcW w:w="312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Мероприятие 2.3.1. Строительство, реконструкция, капитальный ремонт объектов социальной сферы</w:t>
            </w:r>
          </w:p>
        </w:tc>
        <w:tc>
          <w:tcPr>
            <w:tcW w:w="851" w:type="dxa"/>
            <w:vMerge w:val="restart"/>
            <w:tcBorders>
              <w:top w:val="single" w:sz="4" w:space="0" w:color="000000"/>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264"/>
        </w:trPr>
        <w:tc>
          <w:tcPr>
            <w:tcW w:w="568" w:type="dxa"/>
            <w:vMerge/>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top w:val="single" w:sz="4" w:space="0" w:color="000000"/>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235"/>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68"/>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7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399"/>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179"/>
        </w:trPr>
        <w:tc>
          <w:tcPr>
            <w:tcW w:w="568" w:type="dxa"/>
            <w:vMerge w:val="restart"/>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10</w:t>
            </w:r>
          </w:p>
        </w:tc>
        <w:tc>
          <w:tcPr>
            <w:tcW w:w="312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Мероприятие 2.3.2. Устройство и обустройство детских площадок, плоскостных спортивных сооружений, парков и зон отдыха</w:t>
            </w:r>
          </w:p>
        </w:tc>
        <w:tc>
          <w:tcPr>
            <w:tcW w:w="851" w:type="dxa"/>
            <w:vMerge w:val="restart"/>
            <w:tcBorders>
              <w:top w:val="single" w:sz="4" w:space="0" w:color="000000"/>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240"/>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289"/>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79"/>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83"/>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357"/>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246"/>
        </w:trPr>
        <w:tc>
          <w:tcPr>
            <w:tcW w:w="568" w:type="dxa"/>
            <w:vMerge w:val="restart"/>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11</w:t>
            </w:r>
          </w:p>
        </w:tc>
        <w:tc>
          <w:tcPr>
            <w:tcW w:w="312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Мероприятие 2.3.3. Благоустройство кладбищ и мест захоронений</w:t>
            </w:r>
          </w:p>
        </w:tc>
        <w:tc>
          <w:tcPr>
            <w:tcW w:w="851" w:type="dxa"/>
            <w:vMerge w:val="restart"/>
            <w:tcBorders>
              <w:top w:val="single" w:sz="4" w:space="0" w:color="000000"/>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278"/>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28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2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8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00"/>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264"/>
        </w:trPr>
        <w:tc>
          <w:tcPr>
            <w:tcW w:w="568" w:type="dxa"/>
            <w:vMerge w:val="restart"/>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12</w:t>
            </w:r>
          </w:p>
        </w:tc>
        <w:tc>
          <w:tcPr>
            <w:tcW w:w="3128"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Мероприятие 2.3.4. Капитальный ремонт, реконструкция памятников и обелисков участников ВОВ и обустройство прилегающей территории</w:t>
            </w:r>
          </w:p>
        </w:tc>
        <w:tc>
          <w:tcPr>
            <w:tcW w:w="851" w:type="dxa"/>
            <w:vMerge w:val="restart"/>
            <w:tcBorders>
              <w:top w:val="single" w:sz="4" w:space="0" w:color="000000"/>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000000"/>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28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258"/>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6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79"/>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418"/>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255"/>
        </w:trPr>
        <w:tc>
          <w:tcPr>
            <w:tcW w:w="568" w:type="dxa"/>
            <w:vMerge w:val="restart"/>
            <w:tcBorders>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13</w:t>
            </w:r>
          </w:p>
        </w:tc>
        <w:tc>
          <w:tcPr>
            <w:tcW w:w="3128" w:type="dxa"/>
            <w:vMerge w:val="restart"/>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 xml:space="preserve">Мероприятие 2.3.5. Обустройство площадок накопления твердых </w:t>
            </w:r>
            <w:r w:rsidRPr="00ED1A11">
              <w:rPr>
                <w:rFonts w:ascii="Times New Roman" w:hAnsi="Times New Roman"/>
                <w:sz w:val="18"/>
              </w:rPr>
              <w:lastRenderedPageBreak/>
              <w:t>коммунальных отходов</w:t>
            </w:r>
          </w:p>
        </w:tc>
        <w:tc>
          <w:tcPr>
            <w:tcW w:w="851" w:type="dxa"/>
            <w:vMerge w:val="restart"/>
            <w:tcBorders>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lastRenderedPageBreak/>
              <w:t>2026-</w:t>
            </w:r>
            <w:r w:rsidRPr="00ED1A11">
              <w:rPr>
                <w:rFonts w:ascii="Times New Roman" w:hAnsi="Times New Roman"/>
                <w:sz w:val="18"/>
              </w:rPr>
              <w:lastRenderedPageBreak/>
              <w:t>2030 гг.</w:t>
            </w:r>
          </w:p>
        </w:tc>
        <w:tc>
          <w:tcPr>
            <w:tcW w:w="1549" w:type="dxa"/>
            <w:vMerge w:val="restart"/>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lastRenderedPageBreak/>
              <w:t xml:space="preserve">Органы местного самоуправления </w:t>
            </w:r>
            <w:r w:rsidRPr="00ED1A11">
              <w:rPr>
                <w:rFonts w:ascii="Times New Roman" w:hAnsi="Times New Roman"/>
                <w:sz w:val="18"/>
              </w:rPr>
              <w:lastRenderedPageBreak/>
              <w:t>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color w:val="000000"/>
              </w:rPr>
            </w:pPr>
            <w:r w:rsidRPr="00ED1A11">
              <w:rPr>
                <w:rFonts w:ascii="Times New Roman" w:hAnsi="Times New Roman"/>
                <w:color w:val="000000"/>
              </w:rPr>
              <w:lastRenderedPageBreak/>
              <w:t>0</w:t>
            </w:r>
          </w:p>
          <w:p w:rsidR="00213A0C" w:rsidRPr="00ED1A11" w:rsidRDefault="00213A0C" w:rsidP="00213A0C">
            <w:pPr>
              <w:rPr>
                <w:rFonts w:ascii="Times New Roman" w:hAnsi="Times New Roman"/>
                <w:color w:val="000000"/>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rPr>
            </w:pPr>
            <w:r w:rsidRPr="00ED1A11">
              <w:rPr>
                <w:rFonts w:ascii="Times New Roman" w:hAnsi="Times New Roman"/>
                <w:color w:val="000000"/>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bCs/>
                <w:sz w:val="18"/>
              </w:rPr>
              <w:t>всего</w:t>
            </w:r>
          </w:p>
        </w:tc>
      </w:tr>
      <w:tr w:rsidR="00213A0C" w:rsidRPr="00213A0C" w:rsidTr="00C96F87">
        <w:trPr>
          <w:cantSplit/>
          <w:trHeight w:val="259"/>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bCs/>
                <w:sz w:val="18"/>
              </w:rPr>
              <w:t>в том числе:</w:t>
            </w:r>
          </w:p>
        </w:tc>
      </w:tr>
      <w:tr w:rsidR="00213A0C" w:rsidRPr="00213A0C" w:rsidTr="00C96F87">
        <w:trPr>
          <w:cantSplit/>
          <w:trHeight w:val="263"/>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sz w:val="16"/>
              </w:rPr>
            </w:pPr>
            <w:r w:rsidRPr="00ED1A11">
              <w:rPr>
                <w:rFonts w:ascii="Times New Roman" w:hAnsi="Times New Roman"/>
                <w:sz w:val="18"/>
              </w:rPr>
              <w:t>федеральный бюджет</w:t>
            </w:r>
          </w:p>
        </w:tc>
      </w:tr>
      <w:tr w:rsidR="00213A0C" w:rsidRPr="00213A0C" w:rsidTr="00C96F87">
        <w:trPr>
          <w:cantSplit/>
          <w:trHeight w:val="28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keepNext/>
              <w:widowControl w:val="0"/>
              <w:rPr>
                <w:rFonts w:ascii="Times New Roman" w:hAnsi="Times New Roman"/>
                <w:sz w:val="16"/>
              </w:rPr>
            </w:pPr>
            <w:r w:rsidRPr="00ED1A11">
              <w:rPr>
                <w:rFonts w:ascii="Times New Roman" w:hAnsi="Times New Roman"/>
                <w:sz w:val="18"/>
              </w:rPr>
              <w:t>краевой бюджет</w:t>
            </w:r>
          </w:p>
        </w:tc>
      </w:tr>
      <w:tr w:rsidR="00213A0C" w:rsidRPr="00213A0C" w:rsidTr="00C96F87">
        <w:trPr>
          <w:cantSplit/>
          <w:trHeight w:val="27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bCs/>
                <w:sz w:val="18"/>
              </w:rPr>
              <w:t>районный бюджет</w:t>
            </w:r>
          </w:p>
        </w:tc>
      </w:tr>
      <w:tr w:rsidR="00213A0C" w:rsidRPr="00213A0C" w:rsidTr="00C96F87">
        <w:trPr>
          <w:cantSplit/>
          <w:trHeight w:val="397"/>
        </w:trPr>
        <w:tc>
          <w:tcPr>
            <w:tcW w:w="568" w:type="dxa"/>
            <w:vMerge/>
            <w:tcBorders>
              <w:left w:val="single" w:sz="4" w:space="0" w:color="000000"/>
              <w:bottom w:val="single" w:sz="4" w:space="0" w:color="auto"/>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color w:val="000000"/>
                <w:sz w:val="18"/>
                <w:szCs w:val="18"/>
              </w:rPr>
            </w:pPr>
            <w:r w:rsidRPr="00ED1A11">
              <w:rPr>
                <w:rFonts w:ascii="Times New Roman" w:hAnsi="Times New Roman"/>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6"/>
              </w:rPr>
            </w:pPr>
            <w:r w:rsidRPr="00ED1A11">
              <w:rPr>
                <w:rFonts w:ascii="Times New Roman" w:hAnsi="Times New Roman"/>
                <w:sz w:val="18"/>
              </w:rPr>
              <w:t>внебюджетные источники</w:t>
            </w:r>
          </w:p>
        </w:tc>
      </w:tr>
      <w:tr w:rsidR="00213A0C" w:rsidRPr="00213A0C" w:rsidTr="00C96F87">
        <w:trPr>
          <w:cantSplit/>
          <w:trHeight w:val="397"/>
        </w:trPr>
        <w:tc>
          <w:tcPr>
            <w:tcW w:w="568" w:type="dxa"/>
            <w:vMerge w:val="restart"/>
            <w:tcBorders>
              <w:left w:val="single" w:sz="4" w:space="0" w:color="000000"/>
            </w:tcBorders>
            <w:shd w:val="clear" w:color="auto" w:fill="auto"/>
          </w:tcPr>
          <w:p w:rsidR="00213A0C" w:rsidRPr="004347C9" w:rsidRDefault="00213A0C" w:rsidP="00213A0C">
            <w:pPr>
              <w:widowControl w:val="0"/>
              <w:snapToGrid w:val="0"/>
              <w:jc w:val="center"/>
              <w:rPr>
                <w:sz w:val="18"/>
              </w:rPr>
            </w:pPr>
            <w:r w:rsidRPr="004347C9">
              <w:rPr>
                <w:sz w:val="18"/>
              </w:rPr>
              <w:t>14</w:t>
            </w:r>
          </w:p>
        </w:tc>
        <w:tc>
          <w:tcPr>
            <w:tcW w:w="3128" w:type="dxa"/>
            <w:vMerge w:val="restart"/>
            <w:tcBorders>
              <w:left w:val="single" w:sz="4" w:space="0" w:color="000000"/>
            </w:tcBorders>
            <w:shd w:val="clear" w:color="auto" w:fill="auto"/>
          </w:tcPr>
          <w:p w:rsidR="00213A0C" w:rsidRPr="00ED1A11" w:rsidRDefault="00213A0C" w:rsidP="004347C9">
            <w:pPr>
              <w:widowControl w:val="0"/>
              <w:snapToGrid w:val="0"/>
              <w:jc w:val="both"/>
              <w:rPr>
                <w:rFonts w:ascii="Times New Roman" w:hAnsi="Times New Roman"/>
                <w:sz w:val="18"/>
              </w:rPr>
            </w:pPr>
            <w:r w:rsidRPr="00ED1A11">
              <w:rPr>
                <w:rFonts w:ascii="Times New Roman" w:hAnsi="Times New Roman"/>
                <w:sz w:val="18"/>
              </w:rPr>
              <w:t xml:space="preserve">Мероприятие 2.4. Ремонт пожарной части </w:t>
            </w:r>
            <w:proofErr w:type="gramStart"/>
            <w:r w:rsidR="004347C9" w:rsidRPr="00ED1A11">
              <w:rPr>
                <w:rFonts w:ascii="Times New Roman" w:hAnsi="Times New Roman"/>
                <w:sz w:val="18"/>
              </w:rPr>
              <w:t>с</w:t>
            </w:r>
            <w:proofErr w:type="gramEnd"/>
            <w:r w:rsidRPr="00ED1A11">
              <w:rPr>
                <w:rFonts w:ascii="Times New Roman" w:hAnsi="Times New Roman"/>
                <w:sz w:val="18"/>
              </w:rPr>
              <w:t>. К</w:t>
            </w:r>
            <w:r w:rsidR="004347C9" w:rsidRPr="00ED1A11">
              <w:rPr>
                <w:rFonts w:ascii="Times New Roman" w:hAnsi="Times New Roman"/>
                <w:sz w:val="18"/>
              </w:rPr>
              <w:t>рестьянка</w:t>
            </w:r>
          </w:p>
        </w:tc>
        <w:tc>
          <w:tcPr>
            <w:tcW w:w="851" w:type="dxa"/>
            <w:vMerge w:val="restart"/>
            <w:tcBorders>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rPr>
            </w:pPr>
            <w:r w:rsidRPr="00ED1A11">
              <w:rPr>
                <w:rFonts w:ascii="Times New Roman" w:hAnsi="Times New Roman"/>
                <w:sz w:val="18"/>
              </w:rPr>
              <w:t>всего</w:t>
            </w:r>
          </w:p>
        </w:tc>
      </w:tr>
      <w:tr w:rsidR="00213A0C" w:rsidRPr="00213A0C" w:rsidTr="00C96F87">
        <w:trPr>
          <w:cantSplit/>
          <w:trHeight w:val="397"/>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rPr>
            </w:pPr>
            <w:r w:rsidRPr="00ED1A11">
              <w:rPr>
                <w:rFonts w:ascii="Times New Roman" w:hAnsi="Times New Roman"/>
                <w:sz w:val="18"/>
              </w:rPr>
              <w:t>в том числе:</w:t>
            </w:r>
          </w:p>
        </w:tc>
      </w:tr>
      <w:tr w:rsidR="00213A0C" w:rsidRPr="00213A0C" w:rsidTr="00C96F87">
        <w:trPr>
          <w:cantSplit/>
          <w:trHeight w:val="397"/>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федеральный бюджет</w:t>
            </w:r>
          </w:p>
        </w:tc>
      </w:tr>
      <w:tr w:rsidR="00213A0C" w:rsidRPr="00213A0C" w:rsidTr="00C96F87">
        <w:trPr>
          <w:cantSplit/>
          <w:trHeight w:val="397"/>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краевой бюджет</w:t>
            </w:r>
          </w:p>
        </w:tc>
      </w:tr>
      <w:tr w:rsidR="00213A0C" w:rsidRPr="00213A0C" w:rsidTr="00C96F87">
        <w:trPr>
          <w:cantSplit/>
          <w:trHeight w:val="397"/>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bCs/>
                <w:sz w:val="18"/>
                <w:szCs w:val="18"/>
              </w:rPr>
              <w:t>районный бюджет</w:t>
            </w:r>
          </w:p>
        </w:tc>
      </w:tr>
      <w:tr w:rsidR="00213A0C" w:rsidRPr="00213A0C" w:rsidTr="00C96F87">
        <w:trPr>
          <w:cantSplit/>
          <w:trHeight w:val="397"/>
        </w:trPr>
        <w:tc>
          <w:tcPr>
            <w:tcW w:w="568" w:type="dxa"/>
            <w:vMerge/>
            <w:tcBorders>
              <w:left w:val="single" w:sz="4" w:space="0" w:color="000000"/>
              <w:bottom w:val="single" w:sz="4" w:space="0" w:color="auto"/>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внебюджетные источники</w:t>
            </w:r>
          </w:p>
        </w:tc>
      </w:tr>
      <w:tr w:rsidR="00213A0C" w:rsidRPr="00213A0C" w:rsidTr="00C96F87">
        <w:trPr>
          <w:cantSplit/>
          <w:trHeight w:val="246"/>
        </w:trPr>
        <w:tc>
          <w:tcPr>
            <w:tcW w:w="568" w:type="dxa"/>
            <w:vMerge w:val="restart"/>
            <w:tcBorders>
              <w:top w:val="single" w:sz="4" w:space="0" w:color="000000"/>
              <w:left w:val="single" w:sz="4" w:space="0" w:color="000000"/>
            </w:tcBorders>
            <w:shd w:val="clear" w:color="auto" w:fill="auto"/>
          </w:tcPr>
          <w:p w:rsidR="00213A0C" w:rsidRPr="00213A0C" w:rsidRDefault="00213A0C" w:rsidP="00213A0C">
            <w:pPr>
              <w:widowControl w:val="0"/>
              <w:snapToGrid w:val="0"/>
              <w:jc w:val="center"/>
              <w:rPr>
                <w:sz w:val="18"/>
              </w:rPr>
            </w:pPr>
            <w:r w:rsidRPr="00213A0C">
              <w:rPr>
                <w:sz w:val="18"/>
              </w:rPr>
              <w:t>15</w:t>
            </w:r>
          </w:p>
        </w:tc>
        <w:tc>
          <w:tcPr>
            <w:tcW w:w="3128" w:type="dxa"/>
            <w:vMerge w:val="restart"/>
            <w:tcBorders>
              <w:top w:val="single" w:sz="4" w:space="0" w:color="auto"/>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r w:rsidRPr="00ED1A11">
              <w:rPr>
                <w:rFonts w:ascii="Times New Roman" w:hAnsi="Times New Roman"/>
                <w:sz w:val="18"/>
              </w:rPr>
              <w:t>Задача 3. Развитие рынка труда (кадрового потенциала) на сельских территориях</w:t>
            </w:r>
          </w:p>
        </w:tc>
        <w:tc>
          <w:tcPr>
            <w:tcW w:w="851" w:type="dxa"/>
            <w:vMerge w:val="restart"/>
            <w:tcBorders>
              <w:top w:val="single" w:sz="4" w:space="0" w:color="auto"/>
              <w:left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t>2026-2030 гг.</w:t>
            </w:r>
          </w:p>
        </w:tc>
        <w:tc>
          <w:tcPr>
            <w:tcW w:w="1549" w:type="dxa"/>
            <w:vMerge w:val="restart"/>
            <w:tcBorders>
              <w:top w:val="single" w:sz="4" w:space="0" w:color="auto"/>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color w:val="000000"/>
                <w:sz w:val="18"/>
                <w:szCs w:val="18"/>
              </w:rPr>
            </w:pPr>
            <w:r w:rsidRPr="00ED1A11">
              <w:rPr>
                <w:rFonts w:ascii="Times New Roman" w:hAnsi="Times New Roman"/>
                <w:b/>
                <w:bCs/>
                <w:color w:val="000000"/>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rPr>
                <w:rFonts w:ascii="Times New Roman" w:hAnsi="Times New Roman"/>
                <w:b/>
                <w:sz w:val="16"/>
              </w:rPr>
            </w:pPr>
            <w:r w:rsidRPr="00ED1A11">
              <w:rPr>
                <w:rFonts w:ascii="Times New Roman" w:hAnsi="Times New Roman"/>
                <w:b/>
                <w:sz w:val="18"/>
              </w:rPr>
              <w:t>всего</w:t>
            </w:r>
          </w:p>
        </w:tc>
      </w:tr>
      <w:tr w:rsidR="00213A0C" w:rsidRPr="00213A0C" w:rsidTr="00C96F87">
        <w:trPr>
          <w:cantSplit/>
          <w:trHeight w:val="27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в том числе:</w:t>
            </w:r>
          </w:p>
        </w:tc>
      </w:tr>
      <w:tr w:rsidR="00213A0C" w:rsidRPr="00213A0C" w:rsidTr="00C96F87">
        <w:trPr>
          <w:cantSplit/>
          <w:trHeight w:val="249"/>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0</w:t>
            </w:r>
          </w:p>
          <w:p w:rsidR="00213A0C" w:rsidRPr="00ED1A11" w:rsidRDefault="00213A0C" w:rsidP="00213A0C">
            <w:pP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федеральный бюджет</w:t>
            </w:r>
          </w:p>
        </w:tc>
      </w:tr>
      <w:tr w:rsidR="00213A0C" w:rsidRPr="00213A0C" w:rsidTr="00C96F87">
        <w:trPr>
          <w:cantSplit/>
          <w:trHeight w:val="46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p>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краевой бюджет</w:t>
            </w:r>
          </w:p>
        </w:tc>
      </w:tr>
      <w:tr w:rsidR="00213A0C" w:rsidRPr="00213A0C" w:rsidTr="00C96F87">
        <w:trPr>
          <w:cantSplit/>
          <w:trHeight w:val="461"/>
        </w:trPr>
        <w:tc>
          <w:tcPr>
            <w:tcW w:w="568" w:type="dxa"/>
            <w:vMerge/>
            <w:tcBorders>
              <w:left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bCs/>
                <w:sz w:val="18"/>
                <w:szCs w:val="18"/>
              </w:rPr>
              <w:t>районный бюджет</w:t>
            </w:r>
          </w:p>
        </w:tc>
      </w:tr>
      <w:tr w:rsidR="00213A0C" w:rsidRPr="00213A0C" w:rsidTr="00C96F87">
        <w:trPr>
          <w:cantSplit/>
          <w:trHeight w:val="46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jc w:val="center"/>
              <w:rPr>
                <w:sz w:val="18"/>
              </w:rPr>
            </w:pPr>
          </w:p>
        </w:tc>
        <w:tc>
          <w:tcPr>
            <w:tcW w:w="3128"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jc w:val="both"/>
              <w:rPr>
                <w:rFonts w:ascii="Times New Roman" w:hAnsi="Times New Roman"/>
                <w:sz w:val="18"/>
              </w:rPr>
            </w:pPr>
          </w:p>
        </w:tc>
        <w:tc>
          <w:tcPr>
            <w:tcW w:w="851"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08" w:right="-108"/>
              <w:jc w:val="center"/>
              <w:rPr>
                <w:rFonts w:ascii="Times New Roman" w:hAnsi="Times New Roman"/>
                <w:sz w:val="18"/>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ind w:left="-118" w:right="-108"/>
              <w:jc w:val="center"/>
              <w:rPr>
                <w:rFonts w:ascii="Times New Roman" w:hAnsi="Times New Roman"/>
                <w:sz w:val="18"/>
              </w:rPr>
            </w:pPr>
          </w:p>
        </w:tc>
        <w:tc>
          <w:tcPr>
            <w:tcW w:w="1144"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auto"/>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auto"/>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внебюджетные источники</w:t>
            </w:r>
          </w:p>
        </w:tc>
      </w:tr>
      <w:tr w:rsidR="00213A0C" w:rsidRPr="00213A0C" w:rsidTr="00C96F87">
        <w:trPr>
          <w:cantSplit/>
          <w:trHeight w:val="461"/>
        </w:trPr>
        <w:tc>
          <w:tcPr>
            <w:tcW w:w="568" w:type="dxa"/>
            <w:vMerge w:val="restart"/>
            <w:tcBorders>
              <w:left w:val="single" w:sz="4" w:space="0" w:color="000000"/>
              <w:bottom w:val="single" w:sz="4" w:space="0" w:color="000000"/>
            </w:tcBorders>
            <w:shd w:val="clear" w:color="auto" w:fill="auto"/>
          </w:tcPr>
          <w:p w:rsidR="00213A0C" w:rsidRPr="00213A0C" w:rsidRDefault="00213A0C" w:rsidP="00213A0C">
            <w:pPr>
              <w:widowControl w:val="0"/>
              <w:spacing w:line="220" w:lineRule="exact"/>
              <w:jc w:val="center"/>
            </w:pPr>
            <w:r w:rsidRPr="00213A0C">
              <w:t>16</w:t>
            </w:r>
          </w:p>
        </w:tc>
        <w:tc>
          <w:tcPr>
            <w:tcW w:w="3128" w:type="dxa"/>
            <w:vMerge w:val="restart"/>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pacing w:line="220" w:lineRule="exact"/>
              <w:ind w:right="33"/>
              <w:jc w:val="both"/>
              <w:rPr>
                <w:rFonts w:ascii="Times New Roman" w:hAnsi="Times New Roman"/>
                <w:sz w:val="18"/>
                <w:szCs w:val="18"/>
              </w:rPr>
            </w:pPr>
            <w:r w:rsidRPr="00ED1A11">
              <w:rPr>
                <w:rFonts w:ascii="Times New Roman" w:hAnsi="Times New Roman"/>
                <w:sz w:val="18"/>
                <w:szCs w:val="18"/>
              </w:rPr>
              <w:t>Мероприятие 3.1</w:t>
            </w:r>
          </w:p>
          <w:p w:rsidR="00213A0C" w:rsidRPr="00ED1A11" w:rsidRDefault="00213A0C" w:rsidP="00213A0C">
            <w:pPr>
              <w:widowControl w:val="0"/>
              <w:spacing w:line="220" w:lineRule="exact"/>
              <w:ind w:right="33"/>
              <w:jc w:val="both"/>
              <w:rPr>
                <w:rFonts w:ascii="Times New Roman" w:hAnsi="Times New Roman"/>
              </w:rPr>
            </w:pPr>
            <w:r w:rsidRPr="00ED1A11">
              <w:rPr>
                <w:rFonts w:ascii="Times New Roman" w:hAnsi="Times New Roman"/>
                <w:sz w:val="18"/>
                <w:szCs w:val="18"/>
              </w:rPr>
              <w:t xml:space="preserve">Возмещение индивидуальным предпринимателям и организациям независимо от их организационно-правовой формы, являющихся </w:t>
            </w:r>
            <w:proofErr w:type="spellStart"/>
            <w:r w:rsidRPr="00ED1A11">
              <w:rPr>
                <w:rFonts w:ascii="Times New Roman" w:hAnsi="Times New Roman"/>
                <w:sz w:val="18"/>
                <w:szCs w:val="18"/>
              </w:rPr>
              <w:t>сельхозтоваропроизводителями</w:t>
            </w:r>
            <w:proofErr w:type="spellEnd"/>
            <w:r w:rsidRPr="00ED1A11">
              <w:rPr>
                <w:rFonts w:ascii="Times New Roman" w:hAnsi="Times New Roman"/>
                <w:sz w:val="18"/>
                <w:szCs w:val="18"/>
              </w:rPr>
              <w:t xml:space="preserve"> (кроме граждан, ведущих личное подсобное хозяйство) части понесенных затрат, связанных с </w:t>
            </w:r>
            <w:r w:rsidRPr="00ED1A11">
              <w:rPr>
                <w:rFonts w:ascii="Times New Roman" w:hAnsi="Times New Roman"/>
                <w:sz w:val="18"/>
                <w:szCs w:val="18"/>
              </w:rPr>
              <w:lastRenderedPageBreak/>
              <w:t>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851" w:type="dxa"/>
            <w:vMerge w:val="restart"/>
            <w:tcBorders>
              <w:top w:val="single" w:sz="4" w:space="0" w:color="auto"/>
              <w:left w:val="single" w:sz="4" w:space="0" w:color="000000"/>
              <w:bottom w:val="single" w:sz="4" w:space="0" w:color="000000"/>
            </w:tcBorders>
            <w:shd w:val="clear" w:color="auto" w:fill="auto"/>
          </w:tcPr>
          <w:p w:rsidR="00213A0C" w:rsidRPr="00ED1A11" w:rsidRDefault="00213A0C" w:rsidP="00213A0C">
            <w:pPr>
              <w:spacing w:after="200" w:line="276" w:lineRule="auto"/>
              <w:rPr>
                <w:rFonts w:ascii="Times New Roman" w:hAnsi="Times New Roman"/>
              </w:rPr>
            </w:pPr>
            <w:r w:rsidRPr="00ED1A11">
              <w:rPr>
                <w:rFonts w:ascii="Times New Roman" w:hAnsi="Times New Roman"/>
                <w:sz w:val="18"/>
              </w:rPr>
              <w:lastRenderedPageBreak/>
              <w:t>2026-2030 гг.</w:t>
            </w:r>
          </w:p>
        </w:tc>
        <w:tc>
          <w:tcPr>
            <w:tcW w:w="1549" w:type="dxa"/>
            <w:vMerge w:val="restart"/>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pacing w:line="220" w:lineRule="exact"/>
              <w:ind w:left="-118" w:right="-108"/>
              <w:jc w:val="center"/>
              <w:rPr>
                <w:rFonts w:ascii="Times New Roman" w:hAnsi="Times New Roman"/>
              </w:rPr>
            </w:pPr>
            <w:r w:rsidRPr="00ED1A11">
              <w:rPr>
                <w:rFonts w:ascii="Times New Roman" w:hAnsi="Times New Roman"/>
              </w:rPr>
              <w:t>МСХ</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b/>
                <w:sz w:val="18"/>
                <w:szCs w:val="18"/>
              </w:rPr>
            </w:pPr>
            <w:r w:rsidRPr="00ED1A11">
              <w:rPr>
                <w:rFonts w:ascii="Times New Roman" w:hAnsi="Times New Roman"/>
                <w:b/>
                <w:sz w:val="18"/>
                <w:szCs w:val="18"/>
              </w:rPr>
              <w:t>всего</w:t>
            </w:r>
          </w:p>
        </w:tc>
      </w:tr>
      <w:tr w:rsidR="00213A0C" w:rsidRPr="00213A0C" w:rsidTr="00C96F87">
        <w:trPr>
          <w:cantSplit/>
          <w:trHeight w:val="28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right="33"/>
              <w:jc w:val="both"/>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napToGrid w:val="0"/>
              <w:spacing w:line="220" w:lineRule="exact"/>
              <w:ind w:left="-119"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в том числе:</w:t>
            </w:r>
          </w:p>
        </w:tc>
      </w:tr>
      <w:tr w:rsidR="00213A0C" w:rsidRPr="00213A0C" w:rsidTr="00C96F87">
        <w:trPr>
          <w:cantSplit/>
          <w:trHeight w:val="259"/>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right="33"/>
              <w:jc w:val="both"/>
            </w:pPr>
          </w:p>
        </w:tc>
        <w:tc>
          <w:tcPr>
            <w:tcW w:w="851"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napToGrid w:val="0"/>
              <w:spacing w:line="220" w:lineRule="exact"/>
              <w:ind w:left="-119"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0</w:t>
            </w:r>
          </w:p>
          <w:p w:rsidR="00213A0C" w:rsidRPr="00ED1A11" w:rsidRDefault="00213A0C" w:rsidP="00213A0C">
            <w:pPr>
              <w:rPr>
                <w:rFonts w:ascii="Times New Roman" w:hAnsi="Times New Roman"/>
                <w:sz w:val="18"/>
                <w:szCs w:val="18"/>
              </w:rPr>
            </w:pPr>
            <w:r w:rsidRPr="00ED1A11">
              <w:rPr>
                <w:rFonts w:ascii="Times New Roman" w:hAnsi="Times New Roman"/>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rPr>
                <w:rFonts w:ascii="Times New Roman" w:hAnsi="Times New Roman"/>
                <w:b/>
                <w:bCs/>
                <w:sz w:val="18"/>
                <w:szCs w:val="18"/>
              </w:rPr>
            </w:pPr>
            <w:r w:rsidRPr="00ED1A11">
              <w:rPr>
                <w:rFonts w:ascii="Times New Roman" w:hAnsi="Times New Roman"/>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rPr>
                <w:rFonts w:ascii="Times New Roman" w:hAnsi="Times New Roman"/>
                <w:sz w:val="18"/>
                <w:szCs w:val="18"/>
              </w:rPr>
            </w:pPr>
            <w:r w:rsidRPr="00ED1A11">
              <w:rPr>
                <w:rFonts w:ascii="Times New Roman" w:hAnsi="Times New Roman"/>
                <w:sz w:val="18"/>
                <w:szCs w:val="18"/>
              </w:rPr>
              <w:t>федеральный бюджет</w:t>
            </w:r>
          </w:p>
        </w:tc>
      </w:tr>
      <w:tr w:rsidR="00213A0C" w:rsidRPr="00213A0C" w:rsidTr="00C96F87">
        <w:trPr>
          <w:cantSplit/>
          <w:trHeight w:val="663"/>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краевой бюджет</w:t>
            </w:r>
          </w:p>
        </w:tc>
      </w:tr>
      <w:tr w:rsidR="00213A0C" w:rsidRPr="00213A0C" w:rsidTr="00C96F87">
        <w:trPr>
          <w:cantSplit/>
          <w:trHeight w:val="896"/>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местные бюджеты</w:t>
            </w:r>
          </w:p>
        </w:tc>
      </w:tr>
      <w:tr w:rsidR="00213A0C" w:rsidRPr="00213A0C" w:rsidTr="00C96F87">
        <w:trPr>
          <w:cantSplit/>
          <w:trHeight w:val="46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auto"/>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auto"/>
            </w:tcBorders>
            <w:shd w:val="clear" w:color="auto" w:fill="auto"/>
          </w:tcPr>
          <w:p w:rsidR="00213A0C" w:rsidRPr="00213A0C" w:rsidRDefault="00213A0C" w:rsidP="00213A0C">
            <w:pPr>
              <w:widowControl w:val="0"/>
              <w:snapToGrid w:val="0"/>
              <w:spacing w:line="220" w:lineRule="exact"/>
              <w:jc w:val="center"/>
            </w:pPr>
          </w:p>
        </w:tc>
        <w:tc>
          <w:tcPr>
            <w:tcW w:w="1549" w:type="dxa"/>
            <w:vMerge/>
            <w:tcBorders>
              <w:top w:val="single" w:sz="4" w:space="0" w:color="auto"/>
              <w:left w:val="single" w:sz="4" w:space="0" w:color="000000"/>
              <w:bottom w:val="single" w:sz="4" w:space="0" w:color="auto"/>
            </w:tcBorders>
            <w:shd w:val="clear" w:color="auto" w:fill="auto"/>
          </w:tcPr>
          <w:p w:rsidR="00213A0C" w:rsidRPr="00213A0C" w:rsidRDefault="00213A0C" w:rsidP="00213A0C">
            <w:pPr>
              <w:widowControl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p w:rsidR="00213A0C" w:rsidRPr="00213A0C" w:rsidRDefault="00213A0C" w:rsidP="00213A0C">
            <w:pPr>
              <w:rPr>
                <w:rFonts w:cs="Calibri"/>
                <w:sz w:val="18"/>
                <w:szCs w:val="18"/>
              </w:rPr>
            </w:pPr>
            <w:r w:rsidRPr="00213A0C">
              <w:rPr>
                <w:rFonts w:cs="Calibri"/>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внебюджетные источники</w:t>
            </w:r>
          </w:p>
        </w:tc>
      </w:tr>
      <w:tr w:rsidR="00213A0C" w:rsidRPr="00213A0C" w:rsidTr="00C96F87">
        <w:trPr>
          <w:cantSplit/>
          <w:trHeight w:val="249"/>
        </w:trPr>
        <w:tc>
          <w:tcPr>
            <w:tcW w:w="568" w:type="dxa"/>
            <w:vMerge w:val="restart"/>
            <w:tcBorders>
              <w:left w:val="single" w:sz="4" w:space="0" w:color="000000"/>
            </w:tcBorders>
            <w:shd w:val="clear" w:color="auto" w:fill="auto"/>
          </w:tcPr>
          <w:p w:rsidR="00213A0C" w:rsidRPr="00ED1A11" w:rsidRDefault="00213A0C" w:rsidP="00213A0C">
            <w:pPr>
              <w:widowControl w:val="0"/>
              <w:spacing w:line="220" w:lineRule="exact"/>
              <w:jc w:val="center"/>
              <w:rPr>
                <w:rFonts w:ascii="Times New Roman" w:hAnsi="Times New Roman"/>
              </w:rPr>
            </w:pPr>
            <w:r w:rsidRPr="00ED1A11">
              <w:rPr>
                <w:rFonts w:ascii="Times New Roman" w:hAnsi="Times New Roman"/>
              </w:rPr>
              <w:t>17</w:t>
            </w:r>
          </w:p>
        </w:tc>
        <w:tc>
          <w:tcPr>
            <w:tcW w:w="3128" w:type="dxa"/>
            <w:vMerge w:val="restart"/>
            <w:tcBorders>
              <w:top w:val="single" w:sz="4" w:space="0" w:color="auto"/>
              <w:left w:val="single" w:sz="4" w:space="0" w:color="000000"/>
            </w:tcBorders>
            <w:shd w:val="clear" w:color="auto" w:fill="auto"/>
          </w:tcPr>
          <w:p w:rsidR="00213A0C" w:rsidRPr="00ED1A11" w:rsidRDefault="00213A0C" w:rsidP="00213A0C">
            <w:pPr>
              <w:widowControl w:val="0"/>
              <w:spacing w:line="220" w:lineRule="exact"/>
              <w:jc w:val="both"/>
              <w:rPr>
                <w:rFonts w:ascii="Times New Roman" w:hAnsi="Times New Roman"/>
                <w:sz w:val="18"/>
                <w:szCs w:val="18"/>
              </w:rPr>
            </w:pPr>
            <w:r w:rsidRPr="00ED1A11">
              <w:rPr>
                <w:rFonts w:ascii="Times New Roman" w:hAnsi="Times New Roman"/>
              </w:rPr>
              <w:t xml:space="preserve"> </w:t>
            </w:r>
            <w:r w:rsidRPr="00ED1A11">
              <w:rPr>
                <w:rFonts w:ascii="Times New Roman" w:hAnsi="Times New Roman"/>
                <w:sz w:val="18"/>
                <w:szCs w:val="18"/>
              </w:rPr>
              <w:t>Задача 4 Придание современного облика  сельским территориям</w:t>
            </w:r>
          </w:p>
        </w:tc>
        <w:tc>
          <w:tcPr>
            <w:tcW w:w="851" w:type="dxa"/>
            <w:vMerge w:val="restart"/>
            <w:tcBorders>
              <w:top w:val="single" w:sz="4" w:space="0" w:color="auto"/>
              <w:left w:val="single" w:sz="4" w:space="0" w:color="000000"/>
            </w:tcBorders>
            <w:shd w:val="clear" w:color="auto" w:fill="auto"/>
          </w:tcPr>
          <w:p w:rsidR="00213A0C" w:rsidRPr="00ED1A11" w:rsidRDefault="00213A0C" w:rsidP="00FA707B">
            <w:pPr>
              <w:widowControl w:val="0"/>
              <w:spacing w:line="220" w:lineRule="exact"/>
              <w:ind w:left="-108" w:right="-108"/>
              <w:jc w:val="center"/>
              <w:rPr>
                <w:rFonts w:ascii="Times New Roman" w:hAnsi="Times New Roman"/>
              </w:rPr>
            </w:pPr>
            <w:r w:rsidRPr="00ED1A11">
              <w:rPr>
                <w:rFonts w:ascii="Times New Roman" w:hAnsi="Times New Roman"/>
              </w:rPr>
              <w:t xml:space="preserve"> </w:t>
            </w:r>
            <w:r w:rsidR="00FA707B" w:rsidRPr="00ED1A11">
              <w:rPr>
                <w:rFonts w:ascii="Times New Roman" w:hAnsi="Times New Roman"/>
                <w:sz w:val="18"/>
              </w:rPr>
              <w:t>2026-2030 гг.</w:t>
            </w:r>
          </w:p>
        </w:tc>
        <w:tc>
          <w:tcPr>
            <w:tcW w:w="1549" w:type="dxa"/>
            <w:vMerge w:val="restart"/>
            <w:tcBorders>
              <w:top w:val="single" w:sz="4" w:space="0" w:color="auto"/>
              <w:left w:val="single" w:sz="4" w:space="0" w:color="000000"/>
            </w:tcBorders>
            <w:shd w:val="clear" w:color="auto" w:fill="auto"/>
          </w:tcPr>
          <w:p w:rsidR="00213A0C" w:rsidRPr="00ED1A11" w:rsidRDefault="00213A0C" w:rsidP="00213A0C">
            <w:pPr>
              <w:widowControl w:val="0"/>
              <w:spacing w:line="220" w:lineRule="exact"/>
              <w:ind w:left="-118" w:right="-108"/>
              <w:jc w:val="center"/>
              <w:rPr>
                <w:rFonts w:ascii="Times New Roman" w:hAnsi="Times New Roman"/>
              </w:rPr>
            </w:pPr>
            <w:r w:rsidRPr="00ED1A11">
              <w:rPr>
                <w:rFonts w:ascii="Times New Roman" w:hAnsi="Times New Roman"/>
              </w:rPr>
              <w:t>МСХ</w:t>
            </w:r>
          </w:p>
          <w:p w:rsidR="00213A0C" w:rsidRPr="00ED1A11" w:rsidRDefault="00213A0C" w:rsidP="00213A0C">
            <w:pPr>
              <w:widowControl w:val="0"/>
              <w:spacing w:line="220" w:lineRule="exact"/>
              <w:ind w:left="-118" w:right="-108"/>
              <w:jc w:val="center"/>
              <w:rPr>
                <w:rFonts w:ascii="Times New Roman" w:hAnsi="Times New Roman"/>
              </w:rPr>
            </w:pPr>
            <w:r w:rsidRPr="00ED1A11">
              <w:rPr>
                <w:rFonts w:ascii="Times New Roman" w:hAnsi="Times New Roman"/>
                <w:sz w:val="18"/>
              </w:rPr>
              <w:t>Органы местного самоуправления Мамонтовского района</w:t>
            </w:r>
          </w:p>
        </w:tc>
        <w:tc>
          <w:tcPr>
            <w:tcW w:w="1144"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auto"/>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auto"/>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b/>
                <w:sz w:val="18"/>
                <w:szCs w:val="18"/>
              </w:rPr>
            </w:pPr>
            <w:r w:rsidRPr="00213A0C">
              <w:rPr>
                <w:rFonts w:cs="Calibri"/>
                <w:b/>
                <w:sz w:val="18"/>
                <w:szCs w:val="18"/>
              </w:rPr>
              <w:t>всего</w:t>
            </w:r>
          </w:p>
        </w:tc>
      </w:tr>
      <w:tr w:rsidR="00213A0C" w:rsidRPr="00213A0C" w:rsidTr="00C96F87">
        <w:trPr>
          <w:cantSplit/>
          <w:trHeight w:val="267"/>
        </w:trPr>
        <w:tc>
          <w:tcPr>
            <w:tcW w:w="56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center"/>
              <w:rPr>
                <w:rFonts w:ascii="Times New Roman" w:hAnsi="Times New Roman"/>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both"/>
              <w:rPr>
                <w:rFonts w:ascii="Times New Roman" w:hAnsi="Times New Roman"/>
              </w:rPr>
            </w:pPr>
          </w:p>
        </w:tc>
        <w:tc>
          <w:tcPr>
            <w:tcW w:w="851"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18"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p w:rsidR="00213A0C" w:rsidRPr="00213A0C" w:rsidRDefault="00213A0C" w:rsidP="00213A0C">
            <w:pPr>
              <w:rPr>
                <w:rFonts w:cs="Calibri"/>
                <w:sz w:val="18"/>
                <w:szCs w:val="18"/>
              </w:rPr>
            </w:pPr>
            <w:r w:rsidRPr="00213A0C">
              <w:rPr>
                <w:rFonts w:cs="Calibri"/>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в том числе:</w:t>
            </w:r>
          </w:p>
        </w:tc>
      </w:tr>
      <w:tr w:rsidR="00213A0C" w:rsidRPr="00213A0C" w:rsidTr="00C96F87">
        <w:trPr>
          <w:cantSplit/>
          <w:trHeight w:val="245"/>
        </w:trPr>
        <w:tc>
          <w:tcPr>
            <w:tcW w:w="56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center"/>
              <w:rPr>
                <w:rFonts w:ascii="Times New Roman" w:hAnsi="Times New Roman"/>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both"/>
              <w:rPr>
                <w:rFonts w:ascii="Times New Roman" w:hAnsi="Times New Roman"/>
              </w:rPr>
            </w:pPr>
          </w:p>
        </w:tc>
        <w:tc>
          <w:tcPr>
            <w:tcW w:w="851"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18"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федеральный бюджет</w:t>
            </w:r>
          </w:p>
        </w:tc>
      </w:tr>
      <w:tr w:rsidR="00213A0C" w:rsidRPr="00213A0C" w:rsidTr="00C96F87">
        <w:trPr>
          <w:cantSplit/>
          <w:trHeight w:val="277"/>
        </w:trPr>
        <w:tc>
          <w:tcPr>
            <w:tcW w:w="56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center"/>
              <w:rPr>
                <w:rFonts w:ascii="Times New Roman" w:hAnsi="Times New Roman"/>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both"/>
              <w:rPr>
                <w:rFonts w:ascii="Times New Roman" w:hAnsi="Times New Roman"/>
              </w:rPr>
            </w:pPr>
          </w:p>
        </w:tc>
        <w:tc>
          <w:tcPr>
            <w:tcW w:w="851"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18"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краевой бюджет</w:t>
            </w:r>
          </w:p>
        </w:tc>
      </w:tr>
      <w:tr w:rsidR="00213A0C" w:rsidRPr="00213A0C" w:rsidTr="00C96F87">
        <w:trPr>
          <w:cantSplit/>
          <w:trHeight w:val="281"/>
        </w:trPr>
        <w:tc>
          <w:tcPr>
            <w:tcW w:w="56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center"/>
              <w:rPr>
                <w:rFonts w:ascii="Times New Roman" w:hAnsi="Times New Roman"/>
              </w:rPr>
            </w:pPr>
          </w:p>
        </w:tc>
        <w:tc>
          <w:tcPr>
            <w:tcW w:w="3128" w:type="dxa"/>
            <w:vMerge/>
            <w:tcBorders>
              <w:left w:val="single" w:sz="4" w:space="0" w:color="000000"/>
            </w:tcBorders>
            <w:shd w:val="clear" w:color="auto" w:fill="auto"/>
          </w:tcPr>
          <w:p w:rsidR="00213A0C" w:rsidRPr="00ED1A11" w:rsidRDefault="00213A0C" w:rsidP="00213A0C">
            <w:pPr>
              <w:widowControl w:val="0"/>
              <w:snapToGrid w:val="0"/>
              <w:spacing w:line="220" w:lineRule="exact"/>
              <w:jc w:val="both"/>
              <w:rPr>
                <w:rFonts w:ascii="Times New Roman" w:hAnsi="Times New Roman"/>
              </w:rPr>
            </w:pPr>
          </w:p>
        </w:tc>
        <w:tc>
          <w:tcPr>
            <w:tcW w:w="851"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left w:val="single" w:sz="4" w:space="0" w:color="000000"/>
            </w:tcBorders>
            <w:shd w:val="clear" w:color="auto" w:fill="auto"/>
          </w:tcPr>
          <w:p w:rsidR="00213A0C" w:rsidRPr="00ED1A11" w:rsidRDefault="00213A0C" w:rsidP="00213A0C">
            <w:pPr>
              <w:widowControl w:val="0"/>
              <w:snapToGrid w:val="0"/>
              <w:spacing w:line="220" w:lineRule="exact"/>
              <w:ind w:left="-118"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местные бюджеты</w:t>
            </w:r>
          </w:p>
        </w:tc>
      </w:tr>
      <w:tr w:rsidR="00213A0C" w:rsidRPr="00213A0C" w:rsidTr="00C96F87">
        <w:trPr>
          <w:cantSplit/>
          <w:trHeight w:val="281"/>
        </w:trPr>
        <w:tc>
          <w:tcPr>
            <w:tcW w:w="568" w:type="dxa"/>
            <w:vMerge/>
            <w:tcBorders>
              <w:left w:val="single" w:sz="4" w:space="0" w:color="000000"/>
              <w:bottom w:val="single" w:sz="4" w:space="0" w:color="000000"/>
            </w:tcBorders>
            <w:shd w:val="clear" w:color="auto" w:fill="auto"/>
          </w:tcPr>
          <w:p w:rsidR="00213A0C" w:rsidRPr="00ED1A11" w:rsidRDefault="00213A0C" w:rsidP="00213A0C">
            <w:pPr>
              <w:widowControl w:val="0"/>
              <w:snapToGrid w:val="0"/>
              <w:spacing w:line="220" w:lineRule="exact"/>
              <w:jc w:val="center"/>
              <w:rPr>
                <w:rFonts w:ascii="Times New Roman" w:hAnsi="Times New Roman"/>
              </w:rPr>
            </w:pPr>
          </w:p>
        </w:tc>
        <w:tc>
          <w:tcPr>
            <w:tcW w:w="3128"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spacing w:line="220" w:lineRule="exact"/>
              <w:jc w:val="both"/>
              <w:rPr>
                <w:rFonts w:ascii="Times New Roman" w:hAnsi="Times New Roman"/>
              </w:rPr>
            </w:pPr>
          </w:p>
        </w:tc>
        <w:tc>
          <w:tcPr>
            <w:tcW w:w="851"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spacing w:line="220" w:lineRule="exact"/>
              <w:ind w:left="-108" w:right="-108"/>
              <w:jc w:val="center"/>
              <w:rPr>
                <w:rFonts w:ascii="Times New Roman" w:hAnsi="Times New Roman"/>
              </w:rPr>
            </w:pPr>
          </w:p>
        </w:tc>
        <w:tc>
          <w:tcPr>
            <w:tcW w:w="1549" w:type="dxa"/>
            <w:vMerge/>
            <w:tcBorders>
              <w:left w:val="single" w:sz="4" w:space="0" w:color="000000"/>
              <w:bottom w:val="single" w:sz="4" w:space="0" w:color="auto"/>
            </w:tcBorders>
            <w:shd w:val="clear" w:color="auto" w:fill="auto"/>
          </w:tcPr>
          <w:p w:rsidR="00213A0C" w:rsidRPr="00ED1A11" w:rsidRDefault="00213A0C" w:rsidP="00213A0C">
            <w:pPr>
              <w:widowControl w:val="0"/>
              <w:snapToGrid w:val="0"/>
              <w:spacing w:line="220" w:lineRule="exact"/>
              <w:ind w:left="-118" w:right="-108"/>
              <w:jc w:val="center"/>
              <w:rPr>
                <w:rFonts w:ascii="Times New Roman" w:hAnsi="Times New Roman"/>
              </w:rP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внебюджетные источники</w:t>
            </w:r>
          </w:p>
        </w:tc>
      </w:tr>
      <w:tr w:rsidR="00213A0C" w:rsidRPr="00213A0C" w:rsidTr="00C96F87">
        <w:trPr>
          <w:cantSplit/>
          <w:trHeight w:val="338"/>
        </w:trPr>
        <w:tc>
          <w:tcPr>
            <w:tcW w:w="568" w:type="dxa"/>
            <w:vMerge w:val="restart"/>
            <w:tcBorders>
              <w:left w:val="single" w:sz="4" w:space="0" w:color="000000"/>
              <w:bottom w:val="single" w:sz="4" w:space="0" w:color="000000"/>
            </w:tcBorders>
            <w:shd w:val="clear" w:color="auto" w:fill="auto"/>
          </w:tcPr>
          <w:p w:rsidR="00213A0C" w:rsidRPr="00ED1A11" w:rsidRDefault="00213A0C" w:rsidP="00213A0C">
            <w:pPr>
              <w:widowControl w:val="0"/>
              <w:spacing w:line="220" w:lineRule="exact"/>
              <w:jc w:val="center"/>
              <w:rPr>
                <w:rFonts w:ascii="Times New Roman" w:hAnsi="Times New Roman"/>
              </w:rPr>
            </w:pPr>
            <w:r w:rsidRPr="00ED1A11">
              <w:rPr>
                <w:rFonts w:ascii="Times New Roman" w:hAnsi="Times New Roman"/>
              </w:rPr>
              <w:t>18</w:t>
            </w:r>
          </w:p>
        </w:tc>
        <w:tc>
          <w:tcPr>
            <w:tcW w:w="3128" w:type="dxa"/>
            <w:vMerge w:val="restart"/>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pacing w:line="220" w:lineRule="exact"/>
              <w:jc w:val="both"/>
              <w:rPr>
                <w:rFonts w:ascii="Times New Roman" w:hAnsi="Times New Roman"/>
                <w:sz w:val="18"/>
                <w:szCs w:val="18"/>
              </w:rPr>
            </w:pPr>
            <w:r w:rsidRPr="00ED1A11">
              <w:rPr>
                <w:rFonts w:ascii="Times New Roman" w:hAnsi="Times New Roman"/>
              </w:rPr>
              <w:t xml:space="preserve"> </w:t>
            </w:r>
            <w:r w:rsidRPr="00ED1A11">
              <w:rPr>
                <w:rFonts w:ascii="Times New Roman" w:hAnsi="Times New Roman"/>
                <w:sz w:val="18"/>
                <w:szCs w:val="18"/>
              </w:rPr>
              <w:t>Мероприятие 4.1</w:t>
            </w:r>
          </w:p>
          <w:p w:rsidR="00213A0C" w:rsidRPr="00ED1A11" w:rsidRDefault="00213A0C" w:rsidP="00213A0C">
            <w:pPr>
              <w:widowControl w:val="0"/>
              <w:spacing w:line="220" w:lineRule="exact"/>
              <w:jc w:val="both"/>
              <w:rPr>
                <w:rFonts w:ascii="Times New Roman" w:hAnsi="Times New Roman"/>
              </w:rPr>
            </w:pPr>
            <w:r w:rsidRPr="00ED1A11">
              <w:rPr>
                <w:rFonts w:ascii="Times New Roman" w:hAnsi="Times New Roman"/>
                <w:sz w:val="18"/>
                <w:szCs w:val="18"/>
              </w:rPr>
              <w:t xml:space="preserve">Реализация проектов комплексного развития с учетом интересов населения, </w:t>
            </w:r>
            <w:proofErr w:type="gramStart"/>
            <w:r w:rsidRPr="00ED1A11">
              <w:rPr>
                <w:rFonts w:ascii="Times New Roman" w:hAnsi="Times New Roman"/>
                <w:sz w:val="18"/>
                <w:szCs w:val="18"/>
              </w:rPr>
              <w:t>бизнес-сообщества</w:t>
            </w:r>
            <w:proofErr w:type="gramEnd"/>
            <w:r w:rsidRPr="00ED1A11">
              <w:rPr>
                <w:rFonts w:ascii="Times New Roman" w:hAnsi="Times New Roman"/>
                <w:sz w:val="18"/>
                <w:szCs w:val="18"/>
              </w:rPr>
              <w:t>, проживающего и ведущего свою деятельность на сельских территориях</w:t>
            </w:r>
          </w:p>
        </w:tc>
        <w:tc>
          <w:tcPr>
            <w:tcW w:w="851" w:type="dxa"/>
            <w:vMerge w:val="restart"/>
            <w:tcBorders>
              <w:top w:val="single" w:sz="4" w:space="0" w:color="auto"/>
              <w:left w:val="single" w:sz="4" w:space="0" w:color="000000"/>
              <w:bottom w:val="single" w:sz="4" w:space="0" w:color="000000"/>
            </w:tcBorders>
            <w:shd w:val="clear" w:color="auto" w:fill="auto"/>
          </w:tcPr>
          <w:p w:rsidR="00213A0C" w:rsidRPr="00ED1A11" w:rsidRDefault="00FA707B" w:rsidP="00FA707B">
            <w:pPr>
              <w:widowControl w:val="0"/>
              <w:spacing w:line="220" w:lineRule="exact"/>
              <w:ind w:left="-108" w:right="-108"/>
              <w:jc w:val="center"/>
              <w:rPr>
                <w:rFonts w:ascii="Times New Roman" w:hAnsi="Times New Roman"/>
              </w:rPr>
            </w:pPr>
            <w:r w:rsidRPr="00ED1A11">
              <w:rPr>
                <w:rFonts w:ascii="Times New Roman" w:hAnsi="Times New Roman"/>
                <w:sz w:val="18"/>
              </w:rPr>
              <w:t>2026-2030 гг.</w:t>
            </w:r>
            <w:r w:rsidR="00213A0C" w:rsidRPr="00ED1A11">
              <w:rPr>
                <w:rFonts w:ascii="Times New Roman" w:hAnsi="Times New Roman"/>
              </w:rPr>
              <w:t xml:space="preserve"> </w:t>
            </w:r>
          </w:p>
        </w:tc>
        <w:tc>
          <w:tcPr>
            <w:tcW w:w="1549" w:type="dxa"/>
            <w:vMerge w:val="restart"/>
            <w:tcBorders>
              <w:top w:val="single" w:sz="4" w:space="0" w:color="auto"/>
              <w:left w:val="single" w:sz="4" w:space="0" w:color="000000"/>
              <w:bottom w:val="single" w:sz="4" w:space="0" w:color="000000"/>
            </w:tcBorders>
            <w:shd w:val="clear" w:color="auto" w:fill="auto"/>
          </w:tcPr>
          <w:p w:rsidR="00213A0C" w:rsidRPr="00ED1A11" w:rsidRDefault="00213A0C" w:rsidP="00213A0C">
            <w:pPr>
              <w:widowControl w:val="0"/>
              <w:spacing w:line="220" w:lineRule="exact"/>
              <w:ind w:left="-118" w:right="-108"/>
              <w:jc w:val="center"/>
              <w:rPr>
                <w:rFonts w:ascii="Times New Roman" w:hAnsi="Times New Roman"/>
              </w:rPr>
            </w:pPr>
          </w:p>
          <w:p w:rsidR="00213A0C" w:rsidRPr="00ED1A11" w:rsidRDefault="00213A0C" w:rsidP="00213A0C">
            <w:pPr>
              <w:widowControl w:val="0"/>
              <w:spacing w:line="220" w:lineRule="exact"/>
              <w:ind w:left="-118" w:right="-108"/>
              <w:jc w:val="center"/>
              <w:rPr>
                <w:rFonts w:ascii="Times New Roman" w:hAnsi="Times New Roman"/>
              </w:rPr>
            </w:pPr>
            <w:r w:rsidRPr="00ED1A11">
              <w:rPr>
                <w:rFonts w:ascii="Times New Roman" w:hAnsi="Times New Roman"/>
              </w:rPr>
              <w:t>МСХ;</w:t>
            </w:r>
          </w:p>
          <w:p w:rsidR="00213A0C" w:rsidRPr="00ED1A11" w:rsidRDefault="00213A0C" w:rsidP="00213A0C">
            <w:pPr>
              <w:widowControl w:val="0"/>
              <w:spacing w:line="220" w:lineRule="exact"/>
              <w:ind w:left="-118" w:right="-108"/>
              <w:jc w:val="center"/>
              <w:rPr>
                <w:rFonts w:ascii="Times New Roman" w:hAnsi="Times New Roman"/>
              </w:rPr>
            </w:pPr>
          </w:p>
          <w:p w:rsidR="00213A0C" w:rsidRPr="00ED1A11" w:rsidRDefault="00213A0C" w:rsidP="00213A0C">
            <w:pPr>
              <w:widowControl w:val="0"/>
              <w:spacing w:line="220" w:lineRule="exact"/>
              <w:ind w:left="-118" w:right="-108"/>
              <w:jc w:val="center"/>
              <w:rPr>
                <w:rFonts w:ascii="Times New Roman" w:hAnsi="Times New Roman"/>
              </w:rPr>
            </w:pPr>
            <w:r w:rsidRPr="00ED1A11">
              <w:rPr>
                <w:rFonts w:ascii="Times New Roman" w:hAnsi="Times New Roman"/>
                <w:sz w:val="18"/>
              </w:rPr>
              <w:t>Органы местного самоуправления Мамонтовского района</w:t>
            </w:r>
            <w:r w:rsidRPr="00ED1A11">
              <w:rPr>
                <w:rFonts w:ascii="Times New Roman" w:hAnsi="Times New Roman"/>
              </w:rPr>
              <w:t xml:space="preserve"> </w:t>
            </w: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b/>
                <w:sz w:val="18"/>
                <w:szCs w:val="18"/>
              </w:rPr>
            </w:pPr>
            <w:r w:rsidRPr="00213A0C">
              <w:rPr>
                <w:rFonts w:cs="Calibri"/>
                <w:b/>
                <w:sz w:val="18"/>
                <w:szCs w:val="18"/>
              </w:rPr>
              <w:t>всего</w:t>
            </w:r>
          </w:p>
        </w:tc>
      </w:tr>
      <w:tr w:rsidR="00213A0C" w:rsidRPr="00213A0C" w:rsidTr="00C96F87">
        <w:trPr>
          <w:cantSplit/>
          <w:trHeight w:val="286"/>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08" w:right="-108"/>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p w:rsidR="00213A0C" w:rsidRPr="00213A0C" w:rsidRDefault="00213A0C" w:rsidP="00213A0C">
            <w:pPr>
              <w:rPr>
                <w:rFonts w:cs="Calibri"/>
                <w:sz w:val="18"/>
                <w:szCs w:val="18"/>
              </w:rPr>
            </w:pPr>
            <w:r w:rsidRPr="00213A0C">
              <w:rPr>
                <w:rFonts w:cs="Calibri"/>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в том числе:</w:t>
            </w:r>
          </w:p>
        </w:tc>
      </w:tr>
      <w:tr w:rsidR="00213A0C" w:rsidRPr="00213A0C" w:rsidTr="00C96F87">
        <w:trPr>
          <w:cantSplit/>
          <w:trHeight w:val="46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08" w:right="-108"/>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0 </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федеральный бюджет</w:t>
            </w:r>
          </w:p>
        </w:tc>
      </w:tr>
      <w:tr w:rsidR="00213A0C" w:rsidRPr="00213A0C" w:rsidTr="00C96F87">
        <w:trPr>
          <w:cantSplit/>
          <w:trHeight w:val="288"/>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08" w:right="-108"/>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краевой бюджет</w:t>
            </w:r>
          </w:p>
        </w:tc>
      </w:tr>
      <w:tr w:rsidR="00213A0C" w:rsidRPr="00213A0C" w:rsidTr="00C96F87">
        <w:trPr>
          <w:cantSplit/>
          <w:trHeight w:val="19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08" w:right="-108"/>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местные бюджеты</w:t>
            </w:r>
          </w:p>
        </w:tc>
      </w:tr>
      <w:tr w:rsidR="00213A0C" w:rsidRPr="00213A0C" w:rsidTr="00C96F87">
        <w:trPr>
          <w:cantSplit/>
          <w:trHeight w:val="461"/>
        </w:trPr>
        <w:tc>
          <w:tcPr>
            <w:tcW w:w="568"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center"/>
            </w:pPr>
          </w:p>
        </w:tc>
        <w:tc>
          <w:tcPr>
            <w:tcW w:w="3128"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jc w:val="both"/>
            </w:pPr>
          </w:p>
        </w:tc>
        <w:tc>
          <w:tcPr>
            <w:tcW w:w="851" w:type="dxa"/>
            <w:vMerge/>
            <w:tcBorders>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08" w:right="-108"/>
              <w:jc w:val="center"/>
            </w:pPr>
          </w:p>
        </w:tc>
        <w:tc>
          <w:tcPr>
            <w:tcW w:w="1549" w:type="dxa"/>
            <w:vMerge/>
            <w:tcBorders>
              <w:top w:val="single" w:sz="4" w:space="0" w:color="auto"/>
              <w:left w:val="single" w:sz="4" w:space="0" w:color="000000"/>
              <w:bottom w:val="single" w:sz="4" w:space="0" w:color="000000"/>
            </w:tcBorders>
            <w:shd w:val="clear" w:color="auto" w:fill="auto"/>
          </w:tcPr>
          <w:p w:rsidR="00213A0C" w:rsidRPr="00213A0C" w:rsidRDefault="00213A0C" w:rsidP="00213A0C">
            <w:pPr>
              <w:widowControl w:val="0"/>
              <w:snapToGrid w:val="0"/>
              <w:spacing w:line="220" w:lineRule="exact"/>
              <w:ind w:left="-118" w:right="-108"/>
              <w:jc w:val="center"/>
            </w:pPr>
          </w:p>
        </w:tc>
        <w:tc>
          <w:tcPr>
            <w:tcW w:w="114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p w:rsidR="00213A0C" w:rsidRPr="00213A0C" w:rsidRDefault="00213A0C" w:rsidP="00213A0C">
            <w:pPr>
              <w:rPr>
                <w:rFonts w:cs="Calibri"/>
                <w:sz w:val="18"/>
                <w:szCs w:val="18"/>
              </w:rPr>
            </w:pPr>
            <w:r w:rsidRPr="00213A0C">
              <w:rPr>
                <w:rFonts w:cs="Calibri"/>
                <w:sz w:val="18"/>
                <w:szCs w:val="18"/>
              </w:rPr>
              <w:t>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sz w:val="18"/>
                <w:szCs w:val="18"/>
              </w:rPr>
            </w:pPr>
            <w:r w:rsidRPr="00213A0C">
              <w:rPr>
                <w:rFonts w:cs="Calibri"/>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992"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 0</w:t>
            </w:r>
          </w:p>
        </w:tc>
        <w:tc>
          <w:tcPr>
            <w:tcW w:w="1134" w:type="dxa"/>
            <w:tcBorders>
              <w:top w:val="single" w:sz="4" w:space="0" w:color="000000"/>
              <w:left w:val="single" w:sz="4" w:space="0" w:color="000000"/>
              <w:bottom w:val="single" w:sz="4" w:space="0" w:color="000000"/>
            </w:tcBorders>
            <w:shd w:val="clear" w:color="auto" w:fill="auto"/>
            <w:vAlign w:val="center"/>
          </w:tcPr>
          <w:p w:rsidR="00213A0C" w:rsidRPr="00213A0C" w:rsidRDefault="00213A0C" w:rsidP="00213A0C">
            <w:pPr>
              <w:rPr>
                <w:rFonts w:cs="Calibri"/>
                <w:b/>
                <w:bCs/>
                <w:sz w:val="18"/>
                <w:szCs w:val="18"/>
              </w:rPr>
            </w:pPr>
            <w:r w:rsidRPr="00213A0C">
              <w:rPr>
                <w:rFonts w:cs="Calibri"/>
                <w:b/>
                <w:bCs/>
                <w:sz w:val="18"/>
                <w:szCs w:val="18"/>
              </w:rPr>
              <w:t>0</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213A0C" w:rsidRPr="00213A0C" w:rsidRDefault="00213A0C" w:rsidP="00213A0C">
            <w:pPr>
              <w:rPr>
                <w:rFonts w:cs="Calibri"/>
                <w:sz w:val="18"/>
                <w:szCs w:val="18"/>
              </w:rPr>
            </w:pPr>
            <w:r w:rsidRPr="00213A0C">
              <w:rPr>
                <w:rFonts w:cs="Calibri"/>
                <w:sz w:val="18"/>
                <w:szCs w:val="18"/>
              </w:rPr>
              <w:t>внебюджетные источники</w:t>
            </w:r>
          </w:p>
        </w:tc>
      </w:tr>
    </w:tbl>
    <w:p w:rsidR="00213A0C" w:rsidRPr="00213A0C" w:rsidRDefault="00213A0C" w:rsidP="00213A0C">
      <w:pPr>
        <w:widowControl w:val="0"/>
        <w:rPr>
          <w:bCs/>
          <w:sz w:val="24"/>
        </w:rPr>
      </w:pPr>
    </w:p>
    <w:p w:rsidR="00213A0C" w:rsidRPr="00213A0C" w:rsidRDefault="00213A0C" w:rsidP="00213A0C">
      <w:pPr>
        <w:widowControl w:val="0"/>
        <w:ind w:right="678"/>
        <w:rPr>
          <w:sz w:val="24"/>
          <w:szCs w:val="28"/>
        </w:rPr>
      </w:pPr>
      <w:r w:rsidRPr="00213A0C">
        <w:rPr>
          <w:sz w:val="24"/>
          <w:szCs w:val="28"/>
        </w:rPr>
        <w:t xml:space="preserve">                                                                                                                                                                                    </w:t>
      </w:r>
    </w:p>
    <w:p w:rsidR="00213A0C" w:rsidRPr="00213A0C" w:rsidRDefault="00213A0C" w:rsidP="00213A0C">
      <w:pPr>
        <w:widowControl w:val="0"/>
        <w:ind w:right="678"/>
        <w:rPr>
          <w:sz w:val="24"/>
          <w:szCs w:val="28"/>
        </w:rPr>
      </w:pPr>
    </w:p>
    <w:p w:rsidR="00213A0C" w:rsidRPr="00213A0C" w:rsidRDefault="00213A0C" w:rsidP="00213A0C">
      <w:pPr>
        <w:widowControl w:val="0"/>
        <w:ind w:right="678"/>
        <w:rPr>
          <w:sz w:val="24"/>
          <w:szCs w:val="28"/>
        </w:rPr>
      </w:pPr>
      <w:r w:rsidRPr="00213A0C">
        <w:rPr>
          <w:sz w:val="24"/>
          <w:szCs w:val="28"/>
        </w:rPr>
        <w:t xml:space="preserve">                                                                                                                                                                                     </w:t>
      </w:r>
    </w:p>
    <w:p w:rsidR="00213A0C" w:rsidRPr="00213A0C" w:rsidRDefault="00213A0C" w:rsidP="00213A0C">
      <w:pPr>
        <w:widowControl w:val="0"/>
        <w:ind w:right="678"/>
        <w:rPr>
          <w:sz w:val="24"/>
          <w:szCs w:val="28"/>
        </w:rPr>
      </w:pPr>
    </w:p>
    <w:p w:rsidR="00213A0C" w:rsidRDefault="00213A0C" w:rsidP="00213A0C">
      <w:pPr>
        <w:widowControl w:val="0"/>
        <w:ind w:right="678"/>
        <w:rPr>
          <w:sz w:val="24"/>
          <w:szCs w:val="28"/>
        </w:rPr>
      </w:pPr>
      <w:r w:rsidRPr="00213A0C">
        <w:rPr>
          <w:sz w:val="24"/>
          <w:szCs w:val="28"/>
        </w:rPr>
        <w:t xml:space="preserve">                                                                                                                                                                                       </w:t>
      </w:r>
    </w:p>
    <w:p w:rsidR="00ED1A11" w:rsidRDefault="00ED1A11" w:rsidP="00213A0C">
      <w:pPr>
        <w:widowControl w:val="0"/>
        <w:ind w:right="678"/>
        <w:rPr>
          <w:sz w:val="24"/>
          <w:szCs w:val="28"/>
        </w:rPr>
      </w:pPr>
    </w:p>
    <w:p w:rsidR="00ED1A11" w:rsidRPr="00213A0C" w:rsidRDefault="00ED1A11" w:rsidP="00213A0C">
      <w:pPr>
        <w:widowControl w:val="0"/>
        <w:ind w:right="678"/>
        <w:rPr>
          <w:sz w:val="24"/>
          <w:szCs w:val="28"/>
        </w:rPr>
      </w:pPr>
    </w:p>
    <w:p w:rsidR="00213A0C" w:rsidRPr="00213A0C" w:rsidRDefault="00213A0C" w:rsidP="00213A0C">
      <w:pPr>
        <w:widowControl w:val="0"/>
        <w:ind w:right="678"/>
        <w:jc w:val="center"/>
        <w:rPr>
          <w:rFonts w:ascii="Times New Roman" w:hAnsi="Times New Roman"/>
          <w:bCs/>
          <w:sz w:val="24"/>
          <w:szCs w:val="24"/>
        </w:rPr>
      </w:pPr>
      <w:r w:rsidRPr="00213A0C">
        <w:rPr>
          <w:sz w:val="24"/>
          <w:szCs w:val="28"/>
        </w:rPr>
        <w:lastRenderedPageBreak/>
        <w:t xml:space="preserve">                                                                                                                                     </w:t>
      </w:r>
      <w:r w:rsidRPr="00213A0C">
        <w:rPr>
          <w:rFonts w:ascii="Times New Roman" w:hAnsi="Times New Roman"/>
          <w:bCs/>
          <w:sz w:val="24"/>
          <w:szCs w:val="24"/>
        </w:rPr>
        <w:t xml:space="preserve">Приложение 3 </w:t>
      </w:r>
    </w:p>
    <w:p w:rsidR="00213A0C" w:rsidRPr="00213A0C" w:rsidRDefault="00213A0C" w:rsidP="00213A0C">
      <w:pPr>
        <w:widowControl w:val="0"/>
        <w:ind w:left="10206" w:right="678" w:firstLine="9"/>
        <w:jc w:val="both"/>
        <w:rPr>
          <w:rFonts w:ascii="Times New Roman" w:hAnsi="Times New Roman"/>
          <w:sz w:val="24"/>
          <w:szCs w:val="24"/>
        </w:rPr>
      </w:pPr>
      <w:r w:rsidRPr="00213A0C">
        <w:rPr>
          <w:rFonts w:ascii="Times New Roman" w:hAnsi="Times New Roman"/>
          <w:bCs/>
          <w:sz w:val="24"/>
          <w:szCs w:val="24"/>
        </w:rPr>
        <w:t>к муниципальной программе «Комплексное развитие сельских территорий Мамонтовского района Алтайского края»</w:t>
      </w:r>
    </w:p>
    <w:p w:rsidR="00213A0C" w:rsidRPr="00213A0C" w:rsidRDefault="00213A0C" w:rsidP="00213A0C">
      <w:pPr>
        <w:widowControl w:val="0"/>
        <w:jc w:val="center"/>
        <w:rPr>
          <w:sz w:val="24"/>
          <w:szCs w:val="28"/>
        </w:rPr>
      </w:pPr>
    </w:p>
    <w:p w:rsidR="00213A0C" w:rsidRPr="00213A0C" w:rsidRDefault="00213A0C" w:rsidP="00213A0C">
      <w:pPr>
        <w:widowControl w:val="0"/>
        <w:jc w:val="center"/>
        <w:rPr>
          <w:sz w:val="24"/>
          <w:szCs w:val="28"/>
        </w:rPr>
      </w:pPr>
    </w:p>
    <w:p w:rsidR="00213A0C" w:rsidRPr="00ED1A11" w:rsidRDefault="00213A0C" w:rsidP="00213A0C">
      <w:pPr>
        <w:widowControl w:val="0"/>
        <w:jc w:val="center"/>
        <w:rPr>
          <w:rFonts w:ascii="Times New Roman" w:hAnsi="Times New Roman"/>
          <w:sz w:val="24"/>
          <w:szCs w:val="28"/>
        </w:rPr>
      </w:pPr>
      <w:r w:rsidRPr="00ED1A11">
        <w:rPr>
          <w:rFonts w:ascii="Times New Roman" w:hAnsi="Times New Roman"/>
          <w:sz w:val="24"/>
          <w:szCs w:val="28"/>
        </w:rPr>
        <w:t>ОБЪЕМ</w:t>
      </w:r>
    </w:p>
    <w:p w:rsidR="00213A0C" w:rsidRPr="00ED1A11" w:rsidRDefault="00213A0C" w:rsidP="00213A0C">
      <w:pPr>
        <w:widowControl w:val="0"/>
        <w:jc w:val="center"/>
        <w:rPr>
          <w:rFonts w:ascii="Times New Roman" w:hAnsi="Times New Roman"/>
          <w:bCs/>
          <w:sz w:val="24"/>
        </w:rPr>
      </w:pPr>
      <w:r w:rsidRPr="00ED1A11">
        <w:rPr>
          <w:rFonts w:ascii="Times New Roman" w:hAnsi="Times New Roman"/>
          <w:sz w:val="24"/>
          <w:szCs w:val="28"/>
        </w:rPr>
        <w:t xml:space="preserve">финансовых ресурсов, необходимых для реализации муниципальной  программы </w:t>
      </w:r>
    </w:p>
    <w:p w:rsidR="00213A0C" w:rsidRPr="00ED1A11" w:rsidRDefault="00213A0C" w:rsidP="00213A0C">
      <w:pPr>
        <w:widowControl w:val="0"/>
        <w:jc w:val="center"/>
        <w:rPr>
          <w:rFonts w:ascii="Times New Roman" w:hAnsi="Times New Roman"/>
          <w:sz w:val="24"/>
          <w:szCs w:val="28"/>
        </w:rPr>
      </w:pPr>
      <w:r w:rsidRPr="00ED1A11">
        <w:rPr>
          <w:rFonts w:ascii="Times New Roman" w:hAnsi="Times New Roman"/>
          <w:bCs/>
          <w:sz w:val="24"/>
        </w:rPr>
        <w:t xml:space="preserve"> «</w:t>
      </w:r>
      <w:r w:rsidRPr="00ED1A11">
        <w:rPr>
          <w:rFonts w:ascii="Times New Roman" w:hAnsi="Times New Roman"/>
          <w:sz w:val="24"/>
        </w:rPr>
        <w:t xml:space="preserve">Комплексное развитие сельских территорий Мамонтовского  района Алтайского края» </w:t>
      </w:r>
    </w:p>
    <w:p w:rsidR="00213A0C" w:rsidRPr="00ED1A11" w:rsidRDefault="00213A0C" w:rsidP="00213A0C">
      <w:pPr>
        <w:widowControl w:val="0"/>
        <w:jc w:val="center"/>
        <w:rPr>
          <w:rFonts w:ascii="Times New Roman" w:hAnsi="Times New Roman"/>
          <w:sz w:val="8"/>
          <w:szCs w:val="28"/>
        </w:rPr>
      </w:pPr>
    </w:p>
    <w:p w:rsidR="00213A0C" w:rsidRPr="00ED1A11" w:rsidRDefault="00213A0C" w:rsidP="00213A0C">
      <w:pPr>
        <w:widowControl w:val="0"/>
        <w:jc w:val="center"/>
        <w:rPr>
          <w:rFonts w:ascii="Times New Roman" w:hAnsi="Times New Roman"/>
          <w:sz w:val="2"/>
          <w:szCs w:val="2"/>
        </w:rPr>
      </w:pPr>
    </w:p>
    <w:tbl>
      <w:tblPr>
        <w:tblW w:w="14767" w:type="dxa"/>
        <w:tblInd w:w="70" w:type="dxa"/>
        <w:tblLayout w:type="fixed"/>
        <w:tblCellMar>
          <w:left w:w="70" w:type="dxa"/>
          <w:right w:w="70" w:type="dxa"/>
        </w:tblCellMar>
        <w:tblLook w:val="0000" w:firstRow="0" w:lastRow="0" w:firstColumn="0" w:lastColumn="0" w:noHBand="0" w:noVBand="0"/>
      </w:tblPr>
      <w:tblGrid>
        <w:gridCol w:w="6946"/>
        <w:gridCol w:w="1276"/>
        <w:gridCol w:w="1417"/>
        <w:gridCol w:w="1276"/>
        <w:gridCol w:w="1276"/>
        <w:gridCol w:w="1276"/>
        <w:gridCol w:w="1300"/>
      </w:tblGrid>
      <w:tr w:rsidR="00213A0C" w:rsidRPr="00ED1A11" w:rsidTr="00C96F87">
        <w:trPr>
          <w:cantSplit/>
          <w:trHeight w:val="240"/>
        </w:trPr>
        <w:tc>
          <w:tcPr>
            <w:tcW w:w="6946" w:type="dxa"/>
            <w:vMerge w:val="restart"/>
            <w:tcBorders>
              <w:top w:val="single" w:sz="4" w:space="0" w:color="000000"/>
              <w:left w:val="single" w:sz="4" w:space="0" w:color="000000"/>
            </w:tcBorders>
            <w:shd w:val="clear" w:color="auto" w:fill="auto"/>
          </w:tcPr>
          <w:p w:rsidR="00213A0C" w:rsidRPr="00ED1A11" w:rsidRDefault="00213A0C" w:rsidP="00213A0C">
            <w:pPr>
              <w:widowControl w:val="0"/>
              <w:jc w:val="center"/>
              <w:rPr>
                <w:rFonts w:ascii="Times New Roman" w:hAnsi="Times New Roman"/>
              </w:rPr>
            </w:pPr>
            <w:r w:rsidRPr="00ED1A11">
              <w:rPr>
                <w:rFonts w:ascii="Times New Roman" w:hAnsi="Times New Roman"/>
              </w:rPr>
              <w:t xml:space="preserve">Источники и направления </w:t>
            </w:r>
          </w:p>
          <w:p w:rsidR="00213A0C" w:rsidRPr="00ED1A11" w:rsidRDefault="00213A0C" w:rsidP="00213A0C">
            <w:pPr>
              <w:widowControl w:val="0"/>
              <w:autoSpaceDE w:val="0"/>
              <w:ind w:firstLine="110"/>
              <w:jc w:val="center"/>
              <w:rPr>
                <w:rFonts w:ascii="Times New Roman" w:hAnsi="Times New Roman"/>
              </w:rPr>
            </w:pPr>
            <w:r w:rsidRPr="00ED1A11">
              <w:rPr>
                <w:rFonts w:ascii="Times New Roman" w:hAnsi="Times New Roman"/>
              </w:rPr>
              <w:t>расходов</w:t>
            </w:r>
          </w:p>
        </w:tc>
        <w:tc>
          <w:tcPr>
            <w:tcW w:w="7821" w:type="dxa"/>
            <w:gridSpan w:val="6"/>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Сумма расходов, тыс. рублей</w:t>
            </w:r>
          </w:p>
        </w:tc>
      </w:tr>
      <w:tr w:rsidR="00213A0C" w:rsidRPr="00ED1A11" w:rsidTr="00C96F87">
        <w:trPr>
          <w:cantSplit/>
          <w:trHeight w:val="240"/>
        </w:trPr>
        <w:tc>
          <w:tcPr>
            <w:tcW w:w="6946" w:type="dxa"/>
            <w:vMerge/>
            <w:tcBorders>
              <w:left w:val="single" w:sz="4" w:space="0" w:color="000000"/>
              <w:bottom w:val="single" w:sz="4" w:space="0" w:color="000000"/>
            </w:tcBorders>
            <w:shd w:val="clear" w:color="auto" w:fill="auto"/>
          </w:tcPr>
          <w:p w:rsidR="00213A0C" w:rsidRPr="00ED1A11" w:rsidRDefault="00213A0C" w:rsidP="00213A0C">
            <w:pPr>
              <w:widowControl w:val="0"/>
              <w:autoSpaceDE w:val="0"/>
              <w:ind w:firstLine="110"/>
              <w:jc w:val="center"/>
              <w:rPr>
                <w:rFonts w:ascii="Times New Roman" w:hAnsi="Times New Roman"/>
              </w:rPr>
            </w:pP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2026 г.</w:t>
            </w:r>
          </w:p>
        </w:tc>
        <w:tc>
          <w:tcPr>
            <w:tcW w:w="1417"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2027 г.</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2028 г.</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2029 г.</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2030 г.</w:t>
            </w:r>
          </w:p>
        </w:tc>
        <w:tc>
          <w:tcPr>
            <w:tcW w:w="1300"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rPr>
            </w:pPr>
            <w:r w:rsidRPr="00ED1A11">
              <w:rPr>
                <w:rFonts w:ascii="Times New Roman" w:hAnsi="Times New Roman"/>
              </w:rPr>
              <w:t>всего</w:t>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firstLine="110"/>
              <w:jc w:val="center"/>
              <w:rPr>
                <w:rFonts w:ascii="Times New Roman" w:hAnsi="Times New Roman"/>
                <w:sz w:val="18"/>
              </w:rPr>
            </w:pPr>
            <w:r w:rsidRPr="00ED1A11">
              <w:rPr>
                <w:rFonts w:ascii="Times New Roman" w:hAnsi="Times New Roman"/>
                <w:sz w:val="18"/>
              </w:rPr>
              <w:t>1</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3</w:t>
            </w:r>
          </w:p>
        </w:tc>
        <w:tc>
          <w:tcPr>
            <w:tcW w:w="1417"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4</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5</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6</w:t>
            </w:r>
          </w:p>
        </w:tc>
        <w:tc>
          <w:tcPr>
            <w:tcW w:w="127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7</w:t>
            </w:r>
          </w:p>
        </w:tc>
        <w:tc>
          <w:tcPr>
            <w:tcW w:w="1300" w:type="dxa"/>
            <w:tcBorders>
              <w:top w:val="single" w:sz="4" w:space="0" w:color="000000"/>
              <w:left w:val="single" w:sz="4" w:space="0" w:color="000000"/>
              <w:bottom w:val="single" w:sz="4" w:space="0" w:color="000000"/>
              <w:right w:val="single" w:sz="4" w:space="0" w:color="000000"/>
            </w:tcBorders>
            <w:shd w:val="clear" w:color="auto" w:fill="auto"/>
          </w:tcPr>
          <w:p w:rsidR="00213A0C" w:rsidRPr="00ED1A11" w:rsidRDefault="00213A0C" w:rsidP="00213A0C">
            <w:pPr>
              <w:widowControl w:val="0"/>
              <w:autoSpaceDE w:val="0"/>
              <w:jc w:val="center"/>
              <w:rPr>
                <w:rFonts w:ascii="Times New Roman" w:hAnsi="Times New Roman"/>
                <w:sz w:val="18"/>
              </w:rPr>
            </w:pPr>
            <w:r w:rsidRPr="00ED1A11">
              <w:rPr>
                <w:rFonts w:ascii="Times New Roman" w:hAnsi="Times New Roman"/>
                <w:sz w:val="18"/>
              </w:rPr>
              <w:t>8</w:t>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rPr>
                <w:rFonts w:ascii="Times New Roman" w:hAnsi="Times New Roman"/>
                <w:sz w:val="18"/>
                <w:szCs w:val="24"/>
              </w:rPr>
            </w:pPr>
            <w:r w:rsidRPr="00ED1A11">
              <w:rPr>
                <w:rFonts w:ascii="Times New Roman" w:hAnsi="Times New Roman"/>
                <w:sz w:val="18"/>
              </w:rPr>
              <w:t>Всего финансовых затрат</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6800,32</w:t>
            </w: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3344,4</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lang w:val="en-US"/>
              </w:rPr>
            </w:pPr>
            <w:r w:rsidRPr="00ED1A11">
              <w:rPr>
                <w:rFonts w:ascii="Times New Roman" w:hAnsi="Times New Roman"/>
                <w:b/>
                <w:bCs/>
                <w:sz w:val="18"/>
                <w:szCs w:val="18"/>
                <w:lang w:val="en-US"/>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10144,72</w:t>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firstLine="110"/>
              <w:rPr>
                <w:rFonts w:ascii="Times New Roman" w:hAnsi="Times New Roman"/>
                <w:sz w:val="18"/>
              </w:rPr>
            </w:pPr>
            <w:r w:rsidRPr="00ED1A11">
              <w:rPr>
                <w:rFonts w:ascii="Times New Roman" w:hAnsi="Times New Roman"/>
                <w:sz w:val="18"/>
              </w:rPr>
              <w:t>в том числе</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firstLine="110"/>
              <w:rPr>
                <w:rFonts w:ascii="Times New Roman" w:hAnsi="Times New Roman"/>
                <w:sz w:val="18"/>
              </w:rPr>
            </w:pPr>
            <w:r w:rsidRPr="00ED1A11">
              <w:rPr>
                <w:rFonts w:ascii="Times New Roman" w:hAnsi="Times New Roman"/>
                <w:sz w:val="18"/>
              </w:rPr>
              <w:t xml:space="preserve">из федерального бюджета </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2673,0</w:t>
            </w: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2316,6</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4989,6</w:t>
            </w:r>
            <w:r w:rsidRPr="00ED1A11">
              <w:rPr>
                <w:rFonts w:ascii="Times New Roman" w:hAnsi="Times New Roman"/>
                <w:b/>
                <w:bCs/>
                <w:sz w:val="18"/>
                <w:szCs w:val="18"/>
              </w:rPr>
              <w:fldChar w:fldCharType="begin"/>
            </w:r>
            <w:r w:rsidRPr="00ED1A11">
              <w:rPr>
                <w:rFonts w:ascii="Times New Roman" w:hAnsi="Times New Roman"/>
                <w:b/>
                <w:bCs/>
                <w:sz w:val="18"/>
                <w:szCs w:val="18"/>
              </w:rPr>
              <w:instrText xml:space="preserve"> =SUM(LEFT) </w:instrText>
            </w:r>
            <w:r w:rsidRPr="00ED1A11">
              <w:rPr>
                <w:rFonts w:ascii="Times New Roman" w:hAnsi="Times New Roman"/>
                <w:b/>
                <w:bCs/>
                <w:sz w:val="18"/>
                <w:szCs w:val="18"/>
              </w:rPr>
              <w:fldChar w:fldCharType="end"/>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firstLine="110"/>
              <w:rPr>
                <w:rFonts w:ascii="Times New Roman" w:hAnsi="Times New Roman"/>
                <w:sz w:val="18"/>
                <w:szCs w:val="24"/>
              </w:rPr>
            </w:pPr>
            <w:r w:rsidRPr="00ED1A11">
              <w:rPr>
                <w:rFonts w:ascii="Times New Roman" w:hAnsi="Times New Roman"/>
                <w:sz w:val="18"/>
              </w:rPr>
              <w:t>из краевого бюджета</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2942,27</w:t>
            </w: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23,4</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2965,67</w:t>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left="110"/>
              <w:rPr>
                <w:rFonts w:ascii="Times New Roman" w:hAnsi="Times New Roman"/>
                <w:sz w:val="18"/>
                <w:szCs w:val="24"/>
              </w:rPr>
            </w:pPr>
            <w:r w:rsidRPr="00ED1A11">
              <w:rPr>
                <w:rFonts w:ascii="Times New Roman" w:hAnsi="Times New Roman"/>
                <w:sz w:val="18"/>
              </w:rPr>
              <w:t>из районного бюджета</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29,45</w:t>
            </w: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29,45</w:t>
            </w:r>
          </w:p>
        </w:tc>
      </w:tr>
      <w:tr w:rsidR="00213A0C" w:rsidRPr="00ED1A11" w:rsidTr="00C96F87">
        <w:trPr>
          <w:cantSplit/>
          <w:trHeight w:val="240"/>
        </w:trPr>
        <w:tc>
          <w:tcPr>
            <w:tcW w:w="6946" w:type="dxa"/>
            <w:tcBorders>
              <w:top w:val="single" w:sz="4" w:space="0" w:color="000000"/>
              <w:left w:val="single" w:sz="4" w:space="0" w:color="000000"/>
              <w:bottom w:val="single" w:sz="4" w:space="0" w:color="000000"/>
            </w:tcBorders>
            <w:shd w:val="clear" w:color="auto" w:fill="auto"/>
          </w:tcPr>
          <w:p w:rsidR="00213A0C" w:rsidRPr="00ED1A11" w:rsidRDefault="00213A0C" w:rsidP="00213A0C">
            <w:pPr>
              <w:widowControl w:val="0"/>
              <w:autoSpaceDE w:val="0"/>
              <w:ind w:left="110"/>
              <w:rPr>
                <w:rFonts w:ascii="Times New Roman" w:hAnsi="Times New Roman"/>
                <w:sz w:val="18"/>
                <w:szCs w:val="24"/>
              </w:rPr>
            </w:pPr>
            <w:r w:rsidRPr="00ED1A11">
              <w:rPr>
                <w:rFonts w:ascii="Times New Roman" w:hAnsi="Times New Roman"/>
                <w:sz w:val="18"/>
              </w:rPr>
              <w:t>из внебюджетных источников</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1155,6</w:t>
            </w:r>
          </w:p>
        </w:tc>
        <w:tc>
          <w:tcPr>
            <w:tcW w:w="1417"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1004,4</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rPr>
            </w:pPr>
            <w:r w:rsidRPr="00ED1A11">
              <w:rPr>
                <w:rFonts w:ascii="Times New Roman" w:hAnsi="Times New Roman"/>
                <w:sz w:val="18"/>
                <w:szCs w:val="18"/>
              </w:rPr>
              <w:t>0</w:t>
            </w:r>
          </w:p>
        </w:tc>
        <w:tc>
          <w:tcPr>
            <w:tcW w:w="1276" w:type="dxa"/>
            <w:tcBorders>
              <w:top w:val="single" w:sz="4" w:space="0" w:color="000000"/>
              <w:left w:val="single" w:sz="4" w:space="0" w:color="000000"/>
              <w:bottom w:val="single" w:sz="4" w:space="0" w:color="000000"/>
            </w:tcBorders>
            <w:shd w:val="clear" w:color="auto" w:fill="auto"/>
            <w:vAlign w:val="center"/>
          </w:tcPr>
          <w:p w:rsidR="00213A0C" w:rsidRPr="00ED1A11" w:rsidRDefault="00213A0C" w:rsidP="00213A0C">
            <w:pPr>
              <w:jc w:val="center"/>
              <w:rPr>
                <w:rFonts w:ascii="Times New Roman" w:hAnsi="Times New Roman"/>
                <w:sz w:val="18"/>
                <w:szCs w:val="18"/>
                <w:lang w:val="en-US"/>
              </w:rPr>
            </w:pPr>
            <w:r w:rsidRPr="00ED1A11">
              <w:rPr>
                <w:rFonts w:ascii="Times New Roman" w:hAnsi="Times New Roman"/>
                <w:sz w:val="18"/>
                <w:szCs w:val="18"/>
                <w:lang w:val="en-US"/>
              </w:rPr>
              <w:t>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3A0C" w:rsidRPr="00ED1A11" w:rsidRDefault="00213A0C" w:rsidP="00213A0C">
            <w:pPr>
              <w:jc w:val="center"/>
              <w:rPr>
                <w:rFonts w:ascii="Times New Roman" w:hAnsi="Times New Roman"/>
                <w:b/>
                <w:bCs/>
                <w:sz w:val="18"/>
                <w:szCs w:val="18"/>
              </w:rPr>
            </w:pPr>
            <w:r w:rsidRPr="00ED1A11">
              <w:rPr>
                <w:rFonts w:ascii="Times New Roman" w:hAnsi="Times New Roman"/>
                <w:b/>
                <w:bCs/>
                <w:sz w:val="18"/>
                <w:szCs w:val="18"/>
              </w:rPr>
              <w:t>2160,0</w:t>
            </w:r>
          </w:p>
        </w:tc>
      </w:tr>
    </w:tbl>
    <w:p w:rsidR="00213A0C" w:rsidRPr="00213A0C" w:rsidRDefault="00213A0C" w:rsidP="00213A0C">
      <w:pPr>
        <w:widowControl w:val="0"/>
        <w:rPr>
          <w:szCs w:val="24"/>
        </w:rPr>
      </w:pPr>
    </w:p>
    <w:p w:rsidR="00213A0C" w:rsidRPr="00213A0C" w:rsidRDefault="00213A0C" w:rsidP="00213A0C">
      <w:pPr>
        <w:spacing w:after="200" w:line="276" w:lineRule="auto"/>
      </w:pPr>
    </w:p>
    <w:p w:rsidR="000A0A1E" w:rsidRPr="00D37441" w:rsidRDefault="000A0A1E" w:rsidP="000A0A1E">
      <w:pPr>
        <w:widowControl w:val="0"/>
        <w:rPr>
          <w:sz w:val="18"/>
        </w:rPr>
        <w:sectPr w:rsidR="000A0A1E" w:rsidRPr="00D37441" w:rsidSect="00ED16F8">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851" w:right="1134" w:bottom="1701" w:left="1134" w:header="709" w:footer="720" w:gutter="0"/>
          <w:cols w:space="720"/>
          <w:docGrid w:linePitch="600" w:charSpace="40960"/>
        </w:sectPr>
      </w:pPr>
    </w:p>
    <w:p w:rsidR="00F44623" w:rsidRPr="00777C14" w:rsidRDefault="00F44623" w:rsidP="00F44623">
      <w:pPr>
        <w:widowControl w:val="0"/>
        <w:suppressAutoHyphens/>
        <w:autoSpaceDE w:val="0"/>
        <w:jc w:val="both"/>
        <w:rPr>
          <w:rFonts w:ascii="Times New Roman" w:hAnsi="Times New Roman"/>
          <w:bCs/>
          <w:sz w:val="24"/>
          <w:szCs w:val="28"/>
        </w:rPr>
      </w:pPr>
      <w:r>
        <w:rPr>
          <w:rFonts w:ascii="Times New Roman" w:hAnsi="Times New Roman"/>
          <w:bCs/>
          <w:sz w:val="24"/>
          <w:szCs w:val="28"/>
        </w:rPr>
        <w:lastRenderedPageBreak/>
        <w:t xml:space="preserve">                                                                                           </w:t>
      </w:r>
      <w:r w:rsidRPr="00777C14">
        <w:rPr>
          <w:rFonts w:ascii="Times New Roman" w:hAnsi="Times New Roman"/>
          <w:bCs/>
          <w:sz w:val="24"/>
          <w:szCs w:val="28"/>
        </w:rPr>
        <w:t xml:space="preserve">Приложение </w:t>
      </w:r>
      <w:r w:rsidR="006741C0">
        <w:rPr>
          <w:rFonts w:ascii="Times New Roman" w:hAnsi="Times New Roman"/>
          <w:bCs/>
          <w:sz w:val="24"/>
          <w:szCs w:val="28"/>
        </w:rPr>
        <w:t>4</w:t>
      </w:r>
    </w:p>
    <w:p w:rsidR="00F44623" w:rsidRDefault="00F44623" w:rsidP="00F44623">
      <w:pPr>
        <w:widowControl w:val="0"/>
        <w:suppressAutoHyphens/>
        <w:autoSpaceDE w:val="0"/>
        <w:jc w:val="both"/>
        <w:rPr>
          <w:rFonts w:ascii="Times New Roman" w:hAnsi="Times New Roman"/>
          <w:bCs/>
          <w:sz w:val="24"/>
          <w:szCs w:val="28"/>
        </w:rPr>
      </w:pPr>
      <w:r>
        <w:rPr>
          <w:rFonts w:ascii="Times New Roman" w:hAnsi="Times New Roman"/>
          <w:bCs/>
          <w:sz w:val="24"/>
          <w:szCs w:val="28"/>
        </w:rPr>
        <w:t xml:space="preserve">                                                                                           к</w:t>
      </w:r>
      <w:r w:rsidRPr="00777C14">
        <w:rPr>
          <w:rFonts w:ascii="Times New Roman" w:hAnsi="Times New Roman"/>
          <w:bCs/>
          <w:sz w:val="24"/>
          <w:szCs w:val="28"/>
        </w:rPr>
        <w:t xml:space="preserve"> муниципальной программе </w:t>
      </w:r>
    </w:p>
    <w:p w:rsidR="00F44623" w:rsidRDefault="00F44623" w:rsidP="00F44623">
      <w:pPr>
        <w:widowControl w:val="0"/>
        <w:suppressAutoHyphens/>
        <w:autoSpaceDE w:val="0"/>
        <w:jc w:val="both"/>
        <w:rPr>
          <w:rFonts w:ascii="Times New Roman" w:hAnsi="Times New Roman"/>
          <w:bCs/>
          <w:sz w:val="24"/>
          <w:szCs w:val="28"/>
        </w:rPr>
      </w:pPr>
      <w:r>
        <w:rPr>
          <w:rFonts w:ascii="Times New Roman" w:hAnsi="Times New Roman"/>
          <w:bCs/>
          <w:sz w:val="24"/>
          <w:szCs w:val="28"/>
        </w:rPr>
        <w:t xml:space="preserve">                                                                                         «Комплексное  </w:t>
      </w:r>
      <w:r w:rsidRPr="00777C14">
        <w:rPr>
          <w:rFonts w:ascii="Times New Roman" w:hAnsi="Times New Roman"/>
          <w:bCs/>
          <w:sz w:val="24"/>
          <w:szCs w:val="28"/>
        </w:rPr>
        <w:t xml:space="preserve">развитие </w:t>
      </w:r>
      <w:proofErr w:type="gramStart"/>
      <w:r w:rsidRPr="00777C14">
        <w:rPr>
          <w:rFonts w:ascii="Times New Roman" w:hAnsi="Times New Roman"/>
          <w:bCs/>
          <w:sz w:val="24"/>
          <w:szCs w:val="28"/>
        </w:rPr>
        <w:t>сельских</w:t>
      </w:r>
      <w:proofErr w:type="gramEnd"/>
    </w:p>
    <w:p w:rsidR="00F44623" w:rsidRDefault="00F44623" w:rsidP="00F44623">
      <w:pPr>
        <w:widowControl w:val="0"/>
        <w:suppressAutoHyphens/>
        <w:autoSpaceDE w:val="0"/>
        <w:jc w:val="both"/>
        <w:rPr>
          <w:rFonts w:ascii="Times New Roman" w:hAnsi="Times New Roman"/>
          <w:bCs/>
          <w:sz w:val="24"/>
          <w:szCs w:val="28"/>
        </w:rPr>
      </w:pPr>
      <w:r>
        <w:rPr>
          <w:rFonts w:ascii="Times New Roman" w:hAnsi="Times New Roman"/>
          <w:bCs/>
          <w:sz w:val="24"/>
          <w:szCs w:val="28"/>
        </w:rPr>
        <w:t xml:space="preserve">                                                                                         </w:t>
      </w:r>
      <w:r w:rsidRPr="00777C14">
        <w:rPr>
          <w:rFonts w:ascii="Times New Roman" w:hAnsi="Times New Roman"/>
          <w:bCs/>
          <w:sz w:val="24"/>
          <w:szCs w:val="28"/>
        </w:rPr>
        <w:t xml:space="preserve"> </w:t>
      </w:r>
      <w:r>
        <w:rPr>
          <w:rFonts w:ascii="Times New Roman" w:hAnsi="Times New Roman"/>
          <w:bCs/>
          <w:sz w:val="24"/>
          <w:szCs w:val="28"/>
        </w:rPr>
        <w:t>т</w:t>
      </w:r>
      <w:r w:rsidRPr="00777C14">
        <w:rPr>
          <w:rFonts w:ascii="Times New Roman" w:hAnsi="Times New Roman"/>
          <w:bCs/>
          <w:sz w:val="24"/>
          <w:szCs w:val="28"/>
        </w:rPr>
        <w:t>ерриторий</w:t>
      </w:r>
      <w:r>
        <w:rPr>
          <w:rFonts w:ascii="Times New Roman" w:hAnsi="Times New Roman"/>
          <w:bCs/>
          <w:sz w:val="24"/>
          <w:szCs w:val="28"/>
        </w:rPr>
        <w:t xml:space="preserve">  Мамонтовского района</w:t>
      </w:r>
    </w:p>
    <w:p w:rsidR="00F44623" w:rsidRDefault="00F44623" w:rsidP="00F44623">
      <w:pPr>
        <w:widowControl w:val="0"/>
        <w:suppressAutoHyphens/>
        <w:autoSpaceDE w:val="0"/>
        <w:jc w:val="both"/>
        <w:rPr>
          <w:bCs/>
          <w:sz w:val="24"/>
          <w:szCs w:val="28"/>
        </w:rPr>
      </w:pPr>
      <w:r>
        <w:rPr>
          <w:rFonts w:ascii="Times New Roman" w:hAnsi="Times New Roman"/>
          <w:bCs/>
          <w:sz w:val="24"/>
          <w:szCs w:val="28"/>
        </w:rPr>
        <w:t xml:space="preserve">                                                                                          Алтайского края» </w:t>
      </w:r>
    </w:p>
    <w:p w:rsidR="00F44623" w:rsidRDefault="00F44623" w:rsidP="00F44623">
      <w:pPr>
        <w:widowControl w:val="0"/>
        <w:suppressAutoHyphens/>
        <w:autoSpaceDE w:val="0"/>
        <w:spacing w:line="240" w:lineRule="exact"/>
        <w:jc w:val="center"/>
        <w:rPr>
          <w:rFonts w:ascii="Times New Roman" w:eastAsia="Times New Roman" w:hAnsi="Times New Roman"/>
          <w:bCs/>
          <w:sz w:val="28"/>
          <w:szCs w:val="28"/>
          <w:lang w:eastAsia="ar-SA"/>
        </w:rPr>
      </w:pPr>
    </w:p>
    <w:p w:rsidR="00F44623" w:rsidRDefault="00F44623" w:rsidP="00F44623">
      <w:pPr>
        <w:widowControl w:val="0"/>
        <w:suppressAutoHyphens/>
        <w:autoSpaceDE w:val="0"/>
        <w:spacing w:line="240" w:lineRule="exact"/>
        <w:jc w:val="center"/>
        <w:rPr>
          <w:rFonts w:ascii="Times New Roman" w:eastAsia="Times New Roman" w:hAnsi="Times New Roman"/>
          <w:bCs/>
          <w:sz w:val="28"/>
          <w:szCs w:val="28"/>
          <w:lang w:eastAsia="ar-SA"/>
        </w:rPr>
      </w:pPr>
    </w:p>
    <w:p w:rsidR="00F44623" w:rsidRPr="00F44623" w:rsidRDefault="00F44623" w:rsidP="00F44623">
      <w:pPr>
        <w:widowControl w:val="0"/>
        <w:suppressAutoHyphens/>
        <w:autoSpaceDE w:val="0"/>
        <w:spacing w:line="240" w:lineRule="exact"/>
        <w:jc w:val="center"/>
        <w:rPr>
          <w:rFonts w:ascii="Times New Roman" w:eastAsia="Times New Roman" w:hAnsi="Times New Roman"/>
          <w:bCs/>
          <w:spacing w:val="-6"/>
          <w:sz w:val="28"/>
          <w:szCs w:val="28"/>
          <w:lang w:eastAsia="ar-SA"/>
        </w:rPr>
      </w:pPr>
      <w:r w:rsidRPr="00F44623">
        <w:rPr>
          <w:rFonts w:ascii="Times New Roman" w:eastAsia="Times New Roman" w:hAnsi="Times New Roman"/>
          <w:bCs/>
          <w:sz w:val="28"/>
          <w:szCs w:val="28"/>
          <w:lang w:eastAsia="ar-SA"/>
        </w:rPr>
        <w:t>ПОЛОЖЕНИЕ</w:t>
      </w:r>
    </w:p>
    <w:p w:rsidR="00F44623" w:rsidRPr="00F44623" w:rsidRDefault="00F44623" w:rsidP="00F44623">
      <w:pPr>
        <w:widowControl w:val="0"/>
        <w:suppressAutoHyphens/>
        <w:autoSpaceDE w:val="0"/>
        <w:spacing w:line="240" w:lineRule="exact"/>
        <w:jc w:val="center"/>
        <w:rPr>
          <w:rFonts w:ascii="Times New Roman" w:eastAsia="Times New Roman" w:hAnsi="Times New Roman"/>
          <w:sz w:val="28"/>
          <w:szCs w:val="28"/>
          <w:lang w:eastAsia="ar-SA"/>
        </w:rPr>
      </w:pPr>
      <w:r w:rsidRPr="00F44623">
        <w:rPr>
          <w:rFonts w:ascii="Times New Roman" w:eastAsia="Times New Roman" w:hAnsi="Times New Roman"/>
          <w:bCs/>
          <w:spacing w:val="-6"/>
          <w:sz w:val="28"/>
          <w:szCs w:val="28"/>
          <w:lang w:eastAsia="ar-SA"/>
        </w:rPr>
        <w:t xml:space="preserve">о предоставлении гражданам, </w:t>
      </w:r>
      <w:r w:rsidRPr="00F44623">
        <w:rPr>
          <w:rFonts w:ascii="Times New Roman" w:eastAsia="Times New Roman" w:hAnsi="Times New Roman"/>
          <w:sz w:val="28"/>
          <w:szCs w:val="28"/>
          <w:lang w:eastAsia="ar-SA"/>
        </w:rPr>
        <w:t xml:space="preserve">проживающим на сельских территориях, </w:t>
      </w:r>
      <w:r w:rsidRPr="00F44623">
        <w:rPr>
          <w:rFonts w:ascii="Times New Roman" w:eastAsia="Times New Roman" w:hAnsi="Times New Roman"/>
          <w:bCs/>
          <w:spacing w:val="-6"/>
          <w:sz w:val="28"/>
          <w:szCs w:val="28"/>
          <w:lang w:eastAsia="ar-SA"/>
        </w:rPr>
        <w:t xml:space="preserve">социальных выплат на строительство (приобретение) жилья </w:t>
      </w:r>
    </w:p>
    <w:p w:rsidR="00F44623" w:rsidRPr="00F44623" w:rsidRDefault="00F44623" w:rsidP="00F44623">
      <w:pPr>
        <w:widowControl w:val="0"/>
        <w:autoSpaceDE w:val="0"/>
        <w:ind w:firstLine="709"/>
        <w:jc w:val="both"/>
        <w:rPr>
          <w:rFonts w:ascii="Times New Roman" w:eastAsia="Times New Roman" w:hAnsi="Times New Roman"/>
          <w:sz w:val="28"/>
          <w:szCs w:val="28"/>
          <w:lang w:eastAsia="ar-SA"/>
        </w:rPr>
      </w:pPr>
    </w:p>
    <w:p w:rsidR="00F44623" w:rsidRPr="00F44623" w:rsidRDefault="00F44623" w:rsidP="00F44623">
      <w:pPr>
        <w:widowControl w:val="0"/>
        <w:autoSpaceDE w:val="0"/>
        <w:autoSpaceDN w:val="0"/>
        <w:adjustRightInd w:val="0"/>
        <w:jc w:val="center"/>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1. Общие положения</w:t>
      </w:r>
    </w:p>
    <w:p w:rsidR="00F44623" w:rsidRPr="00F44623" w:rsidRDefault="00F44623" w:rsidP="00F44623">
      <w:pPr>
        <w:widowControl w:val="0"/>
        <w:ind w:firstLine="720"/>
        <w:jc w:val="both"/>
        <w:rPr>
          <w:rFonts w:ascii="Times New Roman" w:eastAsia="Times New Roman" w:hAnsi="Times New Roman"/>
          <w:sz w:val="16"/>
          <w:szCs w:val="16"/>
          <w:lang w:eastAsia="ru-RU"/>
        </w:rPr>
      </w:pPr>
    </w:p>
    <w:p w:rsidR="00F44623" w:rsidRPr="00F44623" w:rsidRDefault="00F44623" w:rsidP="00F44623">
      <w:pPr>
        <w:widowControl w:val="0"/>
        <w:ind w:firstLine="72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1.1. </w:t>
      </w:r>
      <w:proofErr w:type="gramStart"/>
      <w:r w:rsidRPr="00F44623">
        <w:rPr>
          <w:rFonts w:ascii="Times New Roman" w:eastAsia="Times New Roman" w:hAnsi="Times New Roman"/>
          <w:sz w:val="28"/>
          <w:szCs w:val="28"/>
          <w:lang w:eastAsia="ru-RU"/>
        </w:rPr>
        <w:t xml:space="preserve">Настоящее Положение устанавливает порядок предоставления гражданам Российской Федерации, проживающим и работающим на сельских территориях либо изъявившим желание переехать на постоянное место жительства на сельские территории и работать там (далее – «граждане»), социальных выплат на строительство (приобретение) жилья, в том числе путем участия в долевом строительстве (далее – «мероприятие программы»), в рамках реализации государственной программы Российской Федерации «Комплексное развитие сельских территорий» </w:t>
      </w:r>
      <w:r w:rsidRPr="00F44623">
        <w:rPr>
          <w:rFonts w:ascii="Times New Roman" w:eastAsia="Times New Roman" w:hAnsi="Times New Roman"/>
          <w:sz w:val="28"/>
          <w:szCs w:val="20"/>
          <w:lang w:eastAsia="ru-RU"/>
        </w:rPr>
        <w:t>(далее – «госпрограмма»)</w:t>
      </w:r>
      <w:r w:rsidRPr="00F44623">
        <w:rPr>
          <w:rFonts w:ascii="Times New Roman" w:eastAsia="Times New Roman" w:hAnsi="Times New Roman"/>
          <w:sz w:val="28"/>
          <w:szCs w:val="28"/>
          <w:lang w:eastAsia="ru-RU"/>
        </w:rPr>
        <w:t xml:space="preserve">. </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1.2. Социальные выплаты гражданам предоставляются за счет средств федерального и краевого бюджетов.</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t>1.3. Социальные выплаты не предоставляются гражданам, а также членам их семей, ранее реализовавшим право на улучшение жилищных условий на сельских территориях с использованием средств социальных выплат или иной формы государственной поддержки за счет средств федерального, краевого и (или) местных бюджетов, предоставленных на улучшение жилищных условий.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Социальные выплаты на улучшение жилищных условий на сельских территориях не предоставляются гражданам, перед которыми государство имеет обязательства по обеспечению их жильем в соответствии с законодательством Российской Федерации.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16"/>
          <w:szCs w:val="16"/>
          <w:lang w:eastAsia="ru-RU"/>
        </w:rPr>
      </w:pPr>
    </w:p>
    <w:p w:rsidR="00F44623" w:rsidRPr="00F44623" w:rsidRDefault="00F44623" w:rsidP="00F44623">
      <w:pPr>
        <w:widowControl w:val="0"/>
        <w:autoSpaceDE w:val="0"/>
        <w:autoSpaceDN w:val="0"/>
        <w:adjustRightInd w:val="0"/>
        <w:jc w:val="center"/>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 Порядок предоставления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16"/>
          <w:szCs w:val="16"/>
          <w:lang w:eastAsia="ru-RU"/>
        </w:rPr>
      </w:pP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2.1. Под гражданином понимается физическое лицо, являющееся гражданином Российской Федерации. К членам семьи гражданина в целях настоящего Положения относятся постоянно проживающие (зарегистрированные по месту жительства) совместно с ним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 xml:space="preserve">Под агропромышленным комплексом понимается деятельность сельскохозяйственных товаропроизводителей, признанных таковыми в </w:t>
      </w:r>
      <w:r w:rsidRPr="00F44623">
        <w:rPr>
          <w:rFonts w:ascii="Times New Roman" w:eastAsia="Times New Roman" w:hAnsi="Times New Roman"/>
          <w:sz w:val="28"/>
          <w:szCs w:val="28"/>
          <w:lang w:eastAsia="ru-RU"/>
        </w:rPr>
        <w:lastRenderedPageBreak/>
        <w:t>соответствии со статьей 3 Федерального закона «О развитии сельского хозяйства», за исключением граждан, ведущих личное подсобное хозяйство, а также деятельность организаций и индивидуальных предпринимателей, осуществляющих первичную и (или) последующую (промышленную) переработку сельскохозяйственной продукции и ее реализацию в соответствии с перечнем, утвержденным Правительством Российской Федерации на основании части 1 статьи 3</w:t>
      </w:r>
      <w:proofErr w:type="gramEnd"/>
      <w:r w:rsidRPr="00F44623">
        <w:rPr>
          <w:rFonts w:ascii="Times New Roman" w:eastAsia="Times New Roman" w:hAnsi="Times New Roman"/>
          <w:sz w:val="28"/>
          <w:szCs w:val="28"/>
          <w:lang w:eastAsia="ru-RU"/>
        </w:rPr>
        <w:t xml:space="preserve"> указанного Федерального закона, при условии, что доля дохода от реализации этой продукции в доходе указанных организаций и индивидуальных предпринимателей составляет не менее 70 процентов за календарный год.</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Под социальной сферой понимаются организации независимо от их организационно-правовой формы, а также индивидуальные предприниматели, выполняющие работы или оказывающие на сельских территориях услуги в области здравоохранения, образования, социального обслуживания, культуры, физической культуры и спорта.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 Право на получение социальной выплаты имеет: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гражданин, постоянно проживающий на территории Мамонтовского района (подтверждается регистрацией в установленном порядке по месту жительства) и при этом:</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r>
      <w:proofErr w:type="gramStart"/>
      <w:r w:rsidRPr="00F44623">
        <w:rPr>
          <w:rFonts w:ascii="Times New Roman" w:eastAsia="Times New Roman" w:hAnsi="Times New Roman"/>
          <w:sz w:val="28"/>
          <w:szCs w:val="28"/>
          <w:lang w:eastAsia="ru-RU"/>
        </w:rPr>
        <w:t>осуществляющий деятельность по трудовому договору или индивидуальную предпринимательскую деятельность в сфере агропромышленного комплекса, или социальной сфере, или в организациях (независимо от их организационно-правовой формы), осуществляющих ветеринарную деятельность для сельскохозяйственных животных (основное место работы), и имеющий высшее или среднее ветеринарное образование, на сельских территориях (непрерывно в организациях одной сферы деятельности в течение не менее одного года на дату включения в сводные</w:t>
      </w:r>
      <w:proofErr w:type="gramEnd"/>
      <w:r w:rsidRPr="00F44623">
        <w:rPr>
          <w:rFonts w:ascii="Times New Roman" w:eastAsia="Times New Roman" w:hAnsi="Times New Roman"/>
          <w:sz w:val="28"/>
          <w:szCs w:val="28"/>
          <w:lang w:eastAsia="ru-RU"/>
        </w:rPr>
        <w:t xml:space="preserve"> списки участников мероприятий по улучшению жилищных условий граждан, проживающих на сельских территориях, − получателей социальных выплат, формируемые в соответствии с пунктами 2.24 , 2.25 настоящего Положения) (далее соответственно – «участники мероприятий», «сводный список»). Форма сводного списка утверждается Министерством сельского хозяйства Российской Федерации;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имеющий</w:t>
      </w:r>
      <w:proofErr w:type="gramEnd"/>
      <w:r w:rsidRPr="00F44623">
        <w:rPr>
          <w:rFonts w:ascii="Times New Roman" w:eastAsia="Times New Roman" w:hAnsi="Times New Roman"/>
          <w:sz w:val="28"/>
          <w:szCs w:val="28"/>
          <w:lang w:eastAsia="ru-RU"/>
        </w:rPr>
        <w:t xml:space="preserve"> собственные и (или) заемные средства в размере </w:t>
      </w:r>
      <w:r w:rsidRPr="00F44623">
        <w:rPr>
          <w:rFonts w:ascii="Times New Roman" w:eastAsia="Times New Roman" w:hAnsi="Times New Roman"/>
          <w:sz w:val="28"/>
          <w:szCs w:val="28"/>
          <w:lang w:eastAsia="ru-RU"/>
        </w:rPr>
        <w:br/>
        <w:t>30 процентов расчетной стоимости строительства (приобретения) жилья, определяемой в соответствии с пунктом 2.12 настоящего Положения, а также средства, необходимые для строительства (приобретения) жилья в случае, предусмотренном пунктом 2.18 настоящего Положения. В качестве собственных сре</w:t>
      </w:r>
      <w:proofErr w:type="gramStart"/>
      <w:r w:rsidRPr="00F44623">
        <w:rPr>
          <w:rFonts w:ascii="Times New Roman" w:eastAsia="Times New Roman" w:hAnsi="Times New Roman"/>
          <w:sz w:val="28"/>
          <w:szCs w:val="28"/>
          <w:lang w:eastAsia="ru-RU"/>
        </w:rPr>
        <w:t>дств гр</w:t>
      </w:r>
      <w:proofErr w:type="gramEnd"/>
      <w:r w:rsidRPr="00F44623">
        <w:rPr>
          <w:rFonts w:ascii="Times New Roman" w:eastAsia="Times New Roman" w:hAnsi="Times New Roman"/>
          <w:sz w:val="28"/>
          <w:szCs w:val="28"/>
          <w:lang w:eastAsia="ru-RU"/>
        </w:rPr>
        <w:t xml:space="preserve">ажданином могут быть использованы средства (часть средств) материнского (семейного) капитала в порядке, установленном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12.12.2007 № 862. В качестве заемных средств не могут быть использованы средства жилищных (ипотечных) кредитов (займов), по которым в рамках государственной </w:t>
      </w:r>
      <w:r w:rsidRPr="00F44623">
        <w:rPr>
          <w:rFonts w:ascii="Times New Roman" w:eastAsia="Times New Roman" w:hAnsi="Times New Roman"/>
          <w:sz w:val="28"/>
          <w:szCs w:val="28"/>
          <w:lang w:eastAsia="ru-RU"/>
        </w:rPr>
        <w:lastRenderedPageBreak/>
        <w:t>программы Российской Федерации «Комплексное развитие сельских территорий» предоставляется субсидия из федерального бюджета российским кредитным организациям и акционерному обществу «ДОМ</w:t>
      </w:r>
      <w:proofErr w:type="gramStart"/>
      <w:r w:rsidRPr="00F44623">
        <w:rPr>
          <w:rFonts w:ascii="Times New Roman" w:eastAsia="Times New Roman" w:hAnsi="Times New Roman"/>
          <w:sz w:val="28"/>
          <w:szCs w:val="28"/>
          <w:lang w:eastAsia="ru-RU"/>
        </w:rPr>
        <w:t>.Р</w:t>
      </w:r>
      <w:proofErr w:type="gramEnd"/>
      <w:r w:rsidRPr="00F44623">
        <w:rPr>
          <w:rFonts w:ascii="Times New Roman" w:eastAsia="Times New Roman" w:hAnsi="Times New Roman"/>
          <w:sz w:val="28"/>
          <w:szCs w:val="28"/>
          <w:lang w:eastAsia="ru-RU"/>
        </w:rPr>
        <w:t>Ф» на возмещение недополученных доходов кредитных организаций, акционерного общества «ДОМ.РФ»;</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признанный</w:t>
      </w:r>
      <w:proofErr w:type="gramEnd"/>
      <w:r w:rsidRPr="00F44623">
        <w:rPr>
          <w:rFonts w:ascii="Times New Roman" w:eastAsia="Times New Roman" w:hAnsi="Times New Roman"/>
          <w:sz w:val="28"/>
          <w:szCs w:val="28"/>
          <w:lang w:eastAsia="ru-RU"/>
        </w:rPr>
        <w:t xml:space="preserve"> нуждающимся в улучшении жилищных условий. </w:t>
      </w:r>
      <w:proofErr w:type="gramStart"/>
      <w:r w:rsidRPr="00F44623">
        <w:rPr>
          <w:rFonts w:ascii="Times New Roman" w:eastAsia="Times New Roman" w:hAnsi="Times New Roman"/>
          <w:sz w:val="28"/>
          <w:szCs w:val="28"/>
          <w:lang w:eastAsia="ru-RU"/>
        </w:rPr>
        <w:t xml:space="preserve">В целях настоящего Положения признание граждан нуждающимися в улучшении жилищных условий осуществляется органами местного самоуправления по месту их постоянного жительства (регистрация по месту жительства) на основании статьи 51 Жилищного кодекса Российской Федерации </w:t>
      </w:r>
      <w:r w:rsidRPr="00F44623">
        <w:rPr>
          <w:rFonts w:ascii="Times New Roman" w:eastAsia="Times New Roman" w:hAnsi="Times New Roman"/>
          <w:sz w:val="28"/>
          <w:szCs w:val="28"/>
        </w:rPr>
        <w:t>(в порядке, установленном законом Алтайского края от 09.12.2005 № 115-ЗС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roofErr w:type="gramEnd"/>
      <w:r w:rsidRPr="00F44623">
        <w:rPr>
          <w:rFonts w:ascii="Times New Roman" w:eastAsia="Times New Roman" w:hAnsi="Times New Roman"/>
          <w:sz w:val="28"/>
          <w:szCs w:val="28"/>
        </w:rPr>
        <w:t xml:space="preserve">»). </w:t>
      </w:r>
      <w:r w:rsidRPr="00F44623">
        <w:rPr>
          <w:rFonts w:ascii="Times New Roman" w:eastAsia="Times New Roman" w:hAnsi="Times New Roman"/>
          <w:sz w:val="28"/>
          <w:szCs w:val="28"/>
          <w:lang w:eastAsia="ru-RU"/>
        </w:rPr>
        <w:t>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б) гражданин, изъявивший желание постоянно проживать на сельских территориях и при этом:</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осуществляющий</w:t>
      </w:r>
      <w:proofErr w:type="gramEnd"/>
      <w:r w:rsidRPr="00F44623">
        <w:rPr>
          <w:rFonts w:ascii="Times New Roman" w:eastAsia="Times New Roman" w:hAnsi="Times New Roman"/>
          <w:sz w:val="28"/>
          <w:szCs w:val="28"/>
          <w:lang w:eastAsia="ru-RU"/>
        </w:rPr>
        <w:t xml:space="preserve"> на сельских территориях деятельность по трудовому договору или индивидуальную предпринимательскую деятельность в сфере агропромышленного комплекса, или в социальной сфере, или в организациях (независимо от их организационно-правовой формы), осуществляющих ветеринарную деятельность для сельскохозяйственных животных (основное место работы), и имеющий высшее или среднее ветеринарное образование;</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r>
      <w:proofErr w:type="gramStart"/>
      <w:r w:rsidRPr="00F44623">
        <w:rPr>
          <w:rFonts w:ascii="Times New Roman" w:eastAsia="Times New Roman" w:hAnsi="Times New Roman"/>
          <w:sz w:val="28"/>
          <w:szCs w:val="28"/>
          <w:lang w:eastAsia="ru-RU"/>
        </w:rPr>
        <w:t>переехавший из другого муниципального района (городского поселения, муниципального округа, городского округа (за исключением городского округа, на территории которого находится административный центр соответствующего муниципального района) на сельские территории в границах Мамонтовского района для работы или осуществления индивидуальной предпринимательской деятельности в сфере агропромышленного комплекса, или в социальной сфере, или в организациях (независимо от их организационно-правовой формы), осуществляющих ветеринарную деятельность для сельскохозяйственных животных</w:t>
      </w:r>
      <w:proofErr w:type="gramEnd"/>
      <w:r w:rsidRPr="00F44623">
        <w:rPr>
          <w:rFonts w:ascii="Times New Roman" w:eastAsia="Times New Roman" w:hAnsi="Times New Roman"/>
          <w:sz w:val="28"/>
          <w:szCs w:val="28"/>
          <w:lang w:eastAsia="ru-RU"/>
        </w:rPr>
        <w:t xml:space="preserve"> (основное место работы), и </w:t>
      </w:r>
      <w:proofErr w:type="gramStart"/>
      <w:r w:rsidRPr="00F44623">
        <w:rPr>
          <w:rFonts w:ascii="Times New Roman" w:eastAsia="Times New Roman" w:hAnsi="Times New Roman"/>
          <w:sz w:val="28"/>
          <w:szCs w:val="28"/>
          <w:lang w:eastAsia="ru-RU"/>
        </w:rPr>
        <w:t>имеющий</w:t>
      </w:r>
      <w:proofErr w:type="gramEnd"/>
      <w:r w:rsidRPr="00F44623">
        <w:rPr>
          <w:rFonts w:ascii="Times New Roman" w:eastAsia="Times New Roman" w:hAnsi="Times New Roman"/>
          <w:sz w:val="28"/>
          <w:szCs w:val="28"/>
          <w:lang w:eastAsia="ru-RU"/>
        </w:rPr>
        <w:t xml:space="preserve"> высшее или среднее ветеринарное образование;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имеющий</w:t>
      </w:r>
      <w:proofErr w:type="gramEnd"/>
      <w:r w:rsidRPr="00F44623">
        <w:rPr>
          <w:rFonts w:ascii="Times New Roman" w:eastAsia="Times New Roman" w:hAnsi="Times New Roman"/>
          <w:sz w:val="28"/>
          <w:szCs w:val="28"/>
          <w:lang w:eastAsia="ru-RU"/>
        </w:rPr>
        <w:t xml:space="preserve"> собственные и (или) заемные средства в размере 30 процентов расчетной стоимости строительства (приобретения) жилья, определяемой в соответствии с пунктом 2.12 настоящего Положения, а также средства, необходимые для строительства (приобретения) жилья в случае, предусмотренном пунктом 2.18 настоящего Положения. В качестве собственных сре</w:t>
      </w:r>
      <w:proofErr w:type="gramStart"/>
      <w:r w:rsidRPr="00F44623">
        <w:rPr>
          <w:rFonts w:ascii="Times New Roman" w:eastAsia="Times New Roman" w:hAnsi="Times New Roman"/>
          <w:sz w:val="28"/>
          <w:szCs w:val="28"/>
          <w:lang w:eastAsia="ru-RU"/>
        </w:rPr>
        <w:t>дств гр</w:t>
      </w:r>
      <w:proofErr w:type="gramEnd"/>
      <w:r w:rsidRPr="00F44623">
        <w:rPr>
          <w:rFonts w:ascii="Times New Roman" w:eastAsia="Times New Roman" w:hAnsi="Times New Roman"/>
          <w:sz w:val="28"/>
          <w:szCs w:val="28"/>
          <w:lang w:eastAsia="ru-RU"/>
        </w:rPr>
        <w:t xml:space="preserve">ажданином могут быть использованы средства (часть средств) материнского (семейного) капитала в порядке, установленном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12.12.2007 № 862. В качестве заемных средств не могут быть использованы средства жилищных </w:t>
      </w:r>
      <w:r w:rsidRPr="00F44623">
        <w:rPr>
          <w:rFonts w:ascii="Times New Roman" w:eastAsia="Times New Roman" w:hAnsi="Times New Roman"/>
          <w:sz w:val="28"/>
          <w:szCs w:val="28"/>
          <w:lang w:eastAsia="ru-RU"/>
        </w:rPr>
        <w:lastRenderedPageBreak/>
        <w:t>(ипотечных) кредитов (займов), по которым в рамках государственной программы Российской Федерации «Комплексное развитие сельских территорий» предоставляется субсидия из федерального бюджета российским кредитным организациям и акционерному обществу «ДОМ</w:t>
      </w:r>
      <w:proofErr w:type="gramStart"/>
      <w:r w:rsidRPr="00F44623">
        <w:rPr>
          <w:rFonts w:ascii="Times New Roman" w:eastAsia="Times New Roman" w:hAnsi="Times New Roman"/>
          <w:sz w:val="28"/>
          <w:szCs w:val="28"/>
          <w:lang w:eastAsia="ru-RU"/>
        </w:rPr>
        <w:t>.Р</w:t>
      </w:r>
      <w:proofErr w:type="gramEnd"/>
      <w:r w:rsidRPr="00F44623">
        <w:rPr>
          <w:rFonts w:ascii="Times New Roman" w:eastAsia="Times New Roman" w:hAnsi="Times New Roman"/>
          <w:sz w:val="28"/>
          <w:szCs w:val="28"/>
          <w:lang w:eastAsia="ru-RU"/>
        </w:rPr>
        <w:t>Ф» на возмещение недополученных доходов кредитных организаций, акционерного общества «ДОМ.РФ»;</w:t>
      </w:r>
    </w:p>
    <w:p w:rsidR="00F44623" w:rsidRPr="00F44623" w:rsidRDefault="00F44623" w:rsidP="00F44623">
      <w:pPr>
        <w:autoSpaceDE w:val="0"/>
        <w:autoSpaceDN w:val="0"/>
        <w:adjustRightInd w:val="0"/>
        <w:ind w:firstLine="540"/>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проживающий</w:t>
      </w:r>
      <w:proofErr w:type="gramEnd"/>
      <w:r w:rsidRPr="00F44623">
        <w:rPr>
          <w:rFonts w:ascii="Times New Roman" w:eastAsia="Times New Roman" w:hAnsi="Times New Roman"/>
          <w:sz w:val="28"/>
          <w:szCs w:val="28"/>
          <w:lang w:eastAsia="ru-RU"/>
        </w:rPr>
        <w:t xml:space="preserve"> на сельских территориях в границах Мамонтовского района;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зарегистрированный </w:t>
      </w:r>
      <w:proofErr w:type="gramStart"/>
      <w:r w:rsidRPr="00F44623">
        <w:rPr>
          <w:rFonts w:ascii="Times New Roman" w:eastAsia="Times New Roman" w:hAnsi="Times New Roman"/>
          <w:sz w:val="28"/>
          <w:szCs w:val="28"/>
          <w:lang w:eastAsia="ru-RU"/>
        </w:rPr>
        <w:t>по месту пребывания в соответствии с законодательством Российской Федерации на сельских территориях в границах</w:t>
      </w:r>
      <w:proofErr w:type="gramEnd"/>
      <w:r w:rsidRPr="00F44623">
        <w:rPr>
          <w:rFonts w:ascii="Times New Roman" w:eastAsia="Times New Roman" w:hAnsi="Times New Roman"/>
          <w:sz w:val="28"/>
          <w:szCs w:val="28"/>
          <w:lang w:eastAsia="ru-RU"/>
        </w:rPr>
        <w:t xml:space="preserve"> Мамонтовского района;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не </w:t>
      </w:r>
      <w:proofErr w:type="gramStart"/>
      <w:r w:rsidRPr="00F44623">
        <w:rPr>
          <w:rFonts w:ascii="Times New Roman" w:eastAsia="Times New Roman" w:hAnsi="Times New Roman"/>
          <w:sz w:val="28"/>
          <w:szCs w:val="28"/>
          <w:lang w:eastAsia="ru-RU"/>
        </w:rPr>
        <w:t>имеющий</w:t>
      </w:r>
      <w:proofErr w:type="gramEnd"/>
      <w:r w:rsidRPr="00F44623">
        <w:rPr>
          <w:rFonts w:ascii="Times New Roman" w:eastAsia="Times New Roman" w:hAnsi="Times New Roman"/>
          <w:sz w:val="28"/>
          <w:szCs w:val="28"/>
          <w:lang w:eastAsia="ru-RU"/>
        </w:rPr>
        <w:t xml:space="preserve"> в собственности жилого помещения (жилого дома) на сельских территориях в границах Мамонтовского района.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 Условием использования гражданином социальной выплаты является осуществление им в течение не менее чем 5 лет со дня её получения трудовой или предпринимательской деятельности в организациях одной сферы деятельности на сельской территории, в которой за счет средств социальной выплаты было построено (приобретено) жилье.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случае несоблюдения гражданином данного условия Министерство сельского хозяйства Алтайского края (далее – «Министерство») вправе в судебном порядке требовать от получателя социальной выплаты возврата сре</w:t>
      </w:r>
      <w:proofErr w:type="gramStart"/>
      <w:r w:rsidRPr="00F44623">
        <w:rPr>
          <w:rFonts w:ascii="Times New Roman" w:eastAsia="Times New Roman" w:hAnsi="Times New Roman"/>
          <w:sz w:val="28"/>
          <w:szCs w:val="28"/>
          <w:lang w:eastAsia="ru-RU"/>
        </w:rPr>
        <w:t>дств в р</w:t>
      </w:r>
      <w:proofErr w:type="gramEnd"/>
      <w:r w:rsidRPr="00F44623">
        <w:rPr>
          <w:rFonts w:ascii="Times New Roman" w:eastAsia="Times New Roman" w:hAnsi="Times New Roman"/>
          <w:sz w:val="28"/>
          <w:szCs w:val="28"/>
          <w:lang w:eastAsia="ru-RU"/>
        </w:rPr>
        <w:t>азмере предоставленной социальной выплаты.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В случае расторжения трудового договора (прекращения индивидуальной предпринимательской деятельности) ранее срока, установленного настоящим пунктом, право гражданина на использование социальной выплаты сохраняется, если гражданин в срок, не превышающий 6 месяцев, заключил трудовой договор с другим работодателем или организовал иную предпринимательскую деятельность в агропромышленном комплексе, социальной сфере или в организациях, осуществляющих ветеринарную деятельность в отношении сельскохозяйственных животных (основное место работы) на сельских</w:t>
      </w:r>
      <w:proofErr w:type="gramEnd"/>
      <w:r w:rsidRPr="00F44623">
        <w:rPr>
          <w:rFonts w:ascii="Times New Roman" w:eastAsia="Times New Roman" w:hAnsi="Times New Roman"/>
          <w:sz w:val="28"/>
          <w:szCs w:val="28"/>
          <w:lang w:eastAsia="ru-RU"/>
        </w:rPr>
        <w:t xml:space="preserve"> </w:t>
      </w:r>
      <w:proofErr w:type="gramStart"/>
      <w:r w:rsidRPr="00F44623">
        <w:rPr>
          <w:rFonts w:ascii="Times New Roman" w:eastAsia="Times New Roman" w:hAnsi="Times New Roman"/>
          <w:sz w:val="28"/>
          <w:szCs w:val="28"/>
          <w:lang w:eastAsia="ru-RU"/>
        </w:rPr>
        <w:t>территориях</w:t>
      </w:r>
      <w:proofErr w:type="gramEnd"/>
      <w:r w:rsidRPr="00F44623">
        <w:rPr>
          <w:rFonts w:ascii="Times New Roman" w:eastAsia="Times New Roman" w:hAnsi="Times New Roman"/>
          <w:sz w:val="28"/>
          <w:szCs w:val="28"/>
          <w:lang w:eastAsia="ru-RU"/>
        </w:rPr>
        <w:t>.</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гражданином обязательств, предусмотренных настоящим пунктом.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2.4. Предоставление гражданам социальных выплат осуществляется в следующей очередности: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а)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независимо от их организационно-правовой формы, осуществляющих ветеринарную деятельность для сельскохозяйственных животных, и изъявившие желание улучшить жилищные условия путем строительства жилого дома или участия в долевом строительстве жилых домов (квартир);</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lastRenderedPageBreak/>
        <w:t>б)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 изъявившие желание улучшить жилищные условия путем строительства жилого дома или участия в долевом строительстве жилых домов (квартир);</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независимо от их организационно-правовой формы, осуществляющих ветеринарную деятельность для сельскохозяйственных животных, и изъявившие желание улучшить жилищные условия путем приобретения жилых помещений;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г)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 изъявившие желание улучшить жилищные условия путем приобретения жилых помещений.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2.5. В каждой из указанных в пункте 2.4 настоящего Положения групп граждан очередность определяется в хронологическом порядке, по дате подачи заявления, в соответствии с пунктом 2.20 настоящего Положения, с учетом первоочередного предоставления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гражданам, имеющим трех и более детей;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4F7BA2">
        <w:rPr>
          <w:rFonts w:ascii="Times New Roman" w:eastAsia="Times New Roman" w:hAnsi="Times New Roman"/>
          <w:sz w:val="28"/>
          <w:szCs w:val="28"/>
          <w:lang w:eastAsia="ru-RU"/>
        </w:rPr>
        <w:t>б) гражданам, ранее включенным в списки граждан, изъявивши</w:t>
      </w:r>
      <w:r w:rsidR="00D23D0B" w:rsidRPr="004F7BA2">
        <w:rPr>
          <w:rFonts w:ascii="Times New Roman" w:eastAsia="Times New Roman" w:hAnsi="Times New Roman"/>
          <w:sz w:val="28"/>
          <w:szCs w:val="28"/>
          <w:lang w:eastAsia="ru-RU"/>
        </w:rPr>
        <w:t>м</w:t>
      </w:r>
      <w:r w:rsidRPr="004F7BA2">
        <w:rPr>
          <w:rFonts w:ascii="Times New Roman" w:eastAsia="Times New Roman" w:hAnsi="Times New Roman"/>
          <w:sz w:val="28"/>
          <w:szCs w:val="28"/>
          <w:lang w:eastAsia="ru-RU"/>
        </w:rPr>
        <w:t xml:space="preserve"> желание улучшить жилищные условия с использованием социальных выплат в рамках ведомственной целевой 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w:t>
      </w:r>
      <w:r w:rsidRPr="005D5226">
        <w:rPr>
          <w:rFonts w:ascii="Times New Roman" w:eastAsia="Times New Roman" w:hAnsi="Times New Roman"/>
          <w:sz w:val="28"/>
          <w:szCs w:val="28"/>
          <w:lang w:eastAsia="ru-RU"/>
        </w:rPr>
        <w:t>, государственной программы Алтайского края «</w:t>
      </w:r>
      <w:r w:rsidR="005D5226" w:rsidRPr="005D5226">
        <w:rPr>
          <w:rFonts w:ascii="Times New Roman" w:eastAsia="Times New Roman" w:hAnsi="Times New Roman"/>
          <w:sz w:val="28"/>
          <w:szCs w:val="28"/>
          <w:lang w:eastAsia="ru-RU"/>
        </w:rPr>
        <w:t>Комплексное</w:t>
      </w:r>
      <w:r w:rsidRPr="005D5226">
        <w:rPr>
          <w:rFonts w:ascii="Times New Roman" w:eastAsia="Times New Roman" w:hAnsi="Times New Roman"/>
          <w:sz w:val="28"/>
          <w:szCs w:val="28"/>
          <w:lang w:eastAsia="ru-RU"/>
        </w:rPr>
        <w:t xml:space="preserve"> развитие сельских территорий Алтайского края», утвержденной постановлением </w:t>
      </w:r>
      <w:r w:rsidR="005D5226" w:rsidRPr="005D5226">
        <w:rPr>
          <w:rFonts w:ascii="Times New Roman" w:eastAsia="Times New Roman" w:hAnsi="Times New Roman"/>
          <w:sz w:val="28"/>
          <w:szCs w:val="28"/>
          <w:lang w:eastAsia="ru-RU"/>
        </w:rPr>
        <w:t>Правительства</w:t>
      </w:r>
      <w:r w:rsidRPr="005D5226">
        <w:rPr>
          <w:rFonts w:ascii="Times New Roman" w:eastAsia="Times New Roman" w:hAnsi="Times New Roman"/>
          <w:sz w:val="28"/>
          <w:szCs w:val="28"/>
          <w:lang w:eastAsia="ru-RU"/>
        </w:rPr>
        <w:t xml:space="preserve"> Алтайского</w:t>
      </w:r>
      <w:proofErr w:type="gramEnd"/>
      <w:r w:rsidRPr="005D5226">
        <w:rPr>
          <w:rFonts w:ascii="Times New Roman" w:eastAsia="Times New Roman" w:hAnsi="Times New Roman"/>
          <w:sz w:val="28"/>
          <w:szCs w:val="28"/>
          <w:lang w:eastAsia="ru-RU"/>
        </w:rPr>
        <w:t xml:space="preserve"> края от </w:t>
      </w:r>
      <w:r w:rsidR="005D5226" w:rsidRPr="005D5226">
        <w:rPr>
          <w:rFonts w:ascii="Times New Roman" w:eastAsia="Times New Roman" w:hAnsi="Times New Roman"/>
          <w:sz w:val="28"/>
          <w:szCs w:val="28"/>
          <w:lang w:eastAsia="ru-RU"/>
        </w:rPr>
        <w:t>2</w:t>
      </w:r>
      <w:r w:rsidRPr="005D5226">
        <w:rPr>
          <w:rFonts w:ascii="Times New Roman" w:eastAsia="Times New Roman" w:hAnsi="Times New Roman"/>
          <w:sz w:val="28"/>
          <w:szCs w:val="28"/>
          <w:lang w:eastAsia="ru-RU"/>
        </w:rPr>
        <w:t>2.</w:t>
      </w:r>
      <w:r w:rsidR="005D5226" w:rsidRPr="005D5226">
        <w:rPr>
          <w:rFonts w:ascii="Times New Roman" w:eastAsia="Times New Roman" w:hAnsi="Times New Roman"/>
          <w:sz w:val="28"/>
          <w:szCs w:val="28"/>
          <w:lang w:eastAsia="ru-RU"/>
        </w:rPr>
        <w:t>1</w:t>
      </w:r>
      <w:r w:rsidR="005D5226">
        <w:rPr>
          <w:rFonts w:ascii="Times New Roman" w:eastAsia="Times New Roman" w:hAnsi="Times New Roman"/>
          <w:sz w:val="28"/>
          <w:szCs w:val="28"/>
          <w:lang w:eastAsia="ru-RU"/>
        </w:rPr>
        <w:t>2</w:t>
      </w:r>
      <w:r w:rsidRPr="005D5226">
        <w:rPr>
          <w:rFonts w:ascii="Times New Roman" w:eastAsia="Times New Roman" w:hAnsi="Times New Roman"/>
          <w:sz w:val="28"/>
          <w:szCs w:val="28"/>
          <w:lang w:eastAsia="ru-RU"/>
        </w:rPr>
        <w:t>.20</w:t>
      </w:r>
      <w:r w:rsidR="005D5226" w:rsidRPr="005D5226">
        <w:rPr>
          <w:rFonts w:ascii="Times New Roman" w:eastAsia="Times New Roman" w:hAnsi="Times New Roman"/>
          <w:sz w:val="28"/>
          <w:szCs w:val="28"/>
          <w:lang w:eastAsia="ru-RU"/>
        </w:rPr>
        <w:t>23</w:t>
      </w:r>
      <w:r w:rsidRPr="005D5226">
        <w:rPr>
          <w:rFonts w:ascii="Times New Roman" w:eastAsia="Times New Roman" w:hAnsi="Times New Roman"/>
          <w:sz w:val="28"/>
          <w:szCs w:val="28"/>
          <w:lang w:eastAsia="ru-RU"/>
        </w:rPr>
        <w:t xml:space="preserve"> № </w:t>
      </w:r>
      <w:r w:rsidR="005D5226" w:rsidRPr="005D5226">
        <w:rPr>
          <w:rFonts w:ascii="Times New Roman" w:eastAsia="Times New Roman" w:hAnsi="Times New Roman"/>
          <w:sz w:val="28"/>
          <w:szCs w:val="28"/>
          <w:lang w:eastAsia="ru-RU"/>
        </w:rPr>
        <w:t>505</w:t>
      </w:r>
      <w:r w:rsidRPr="005D5226">
        <w:rPr>
          <w:rFonts w:ascii="Times New Roman" w:eastAsia="Times New Roman" w:hAnsi="Times New Roman"/>
          <w:sz w:val="28"/>
          <w:szCs w:val="28"/>
          <w:lang w:eastAsia="ru-RU"/>
        </w:rPr>
        <w:t xml:space="preserve">, и не </w:t>
      </w:r>
      <w:proofErr w:type="gramStart"/>
      <w:r w:rsidRPr="005D5226">
        <w:rPr>
          <w:rFonts w:ascii="Times New Roman" w:eastAsia="Times New Roman" w:hAnsi="Times New Roman"/>
          <w:sz w:val="28"/>
          <w:szCs w:val="28"/>
          <w:lang w:eastAsia="ru-RU"/>
        </w:rPr>
        <w:t>реализовавшим</w:t>
      </w:r>
      <w:proofErr w:type="gramEnd"/>
      <w:r w:rsidRPr="005D5226">
        <w:rPr>
          <w:rFonts w:ascii="Times New Roman" w:eastAsia="Times New Roman" w:hAnsi="Times New Roman"/>
          <w:sz w:val="28"/>
          <w:szCs w:val="28"/>
          <w:lang w:eastAsia="ru-RU"/>
        </w:rPr>
        <w:t xml:space="preserve"> свое право на получение социальной</w:t>
      </w:r>
      <w:r w:rsidRPr="00F44623">
        <w:rPr>
          <w:rFonts w:ascii="Times New Roman" w:eastAsia="Times New Roman" w:hAnsi="Times New Roman"/>
          <w:sz w:val="28"/>
          <w:szCs w:val="28"/>
          <w:lang w:eastAsia="ru-RU"/>
        </w:rPr>
        <w:t xml:space="preserve"> выплаты;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гражданам, начавшим строительство жилых домов (квартир), в том числе путем участия в долевом строительстве, за счет собственных (заемных) сре</w:t>
      </w:r>
      <w:proofErr w:type="gramStart"/>
      <w:r w:rsidRPr="00F44623">
        <w:rPr>
          <w:rFonts w:ascii="Times New Roman" w:eastAsia="Times New Roman" w:hAnsi="Times New Roman"/>
          <w:sz w:val="28"/>
          <w:szCs w:val="28"/>
          <w:lang w:eastAsia="ru-RU"/>
        </w:rPr>
        <w:t>дств в р</w:t>
      </w:r>
      <w:proofErr w:type="gramEnd"/>
      <w:r w:rsidRPr="00F44623">
        <w:rPr>
          <w:rFonts w:ascii="Times New Roman" w:eastAsia="Times New Roman" w:hAnsi="Times New Roman"/>
          <w:sz w:val="28"/>
          <w:szCs w:val="28"/>
          <w:lang w:eastAsia="ru-RU"/>
        </w:rPr>
        <w:t>азмере, указанном в пункте 2.2. настоящего Положения.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2.6. Гражданин, которому предоставляется социальная выплата (д</w:t>
      </w:r>
      <w:proofErr w:type="gramStart"/>
      <w:r w:rsidRPr="00F44623">
        <w:rPr>
          <w:rFonts w:ascii="Times New Roman" w:eastAsia="Times New Roman" w:hAnsi="Times New Roman"/>
          <w:sz w:val="28"/>
          <w:szCs w:val="28"/>
          <w:lang w:eastAsia="ru-RU"/>
        </w:rPr>
        <w:t>а-</w:t>
      </w:r>
      <w:proofErr w:type="gramEnd"/>
      <w:r w:rsidRPr="00F44623">
        <w:rPr>
          <w:rFonts w:ascii="Times New Roman" w:eastAsia="Times New Roman" w:hAnsi="Times New Roman"/>
          <w:sz w:val="28"/>
          <w:szCs w:val="28"/>
          <w:lang w:eastAsia="ru-RU"/>
        </w:rPr>
        <w:br/>
        <w:t>лее – «получатель социальной выплаты»), может ее использовать:</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t>а) на строительство жилого дома (создание объекта индивидуального жилищного строительства), реконструкцию путем пристраивания жилого помещения к имеющемуся жилому дому (социальная выплата на реконструкцию может быть использована гражданином, указанным в подпункте «а» пункта 2.2 настоящего Положения) на сельских территориях, в том числе на завершение ранее начатого строительства жилого дома;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б) на участие в долевом строительстве жилых домов (квартир) на сельских территориях;</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на приобретение жилого помещения (жилого дома) на сельских </w:t>
      </w:r>
      <w:r w:rsidRPr="00F44623">
        <w:rPr>
          <w:rFonts w:ascii="Times New Roman" w:eastAsia="Times New Roman" w:hAnsi="Times New Roman"/>
          <w:sz w:val="28"/>
          <w:szCs w:val="28"/>
          <w:lang w:eastAsia="ru-RU"/>
        </w:rPr>
        <w:lastRenderedPageBreak/>
        <w:t xml:space="preserve">территориях.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F44623">
        <w:rPr>
          <w:rFonts w:ascii="Times New Roman" w:eastAsia="Times New Roman" w:hAnsi="Times New Roman"/>
          <w:sz w:val="28"/>
          <w:szCs w:val="28"/>
          <w:lang w:eastAsia="ru-RU"/>
        </w:rPr>
        <w:t>неполнородных</w:t>
      </w:r>
      <w:proofErr w:type="spellEnd"/>
      <w:r w:rsidRPr="00F44623">
        <w:rPr>
          <w:rFonts w:ascii="Times New Roman" w:eastAsia="Times New Roman" w:hAnsi="Times New Roman"/>
          <w:sz w:val="28"/>
          <w:szCs w:val="28"/>
          <w:lang w:eastAsia="ru-RU"/>
        </w:rPr>
        <w:t xml:space="preserve"> братьев и сестер), а также на приобретение жилого помещения (жилого дома), в котором гражданин постоянно проживает (зарегистрирован по месту пребывания (месту жительства).</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2.7. Жилое помещение (жилой дом), на строительство (приобретение) которого предоставляется социальная выплата, должно быть:</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пригодно для постоянного проживания;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б) обеспечено централизованными или автономными инженерными системами (электроосвещение, водоснабжение, водоотведение, отопление, а в газифицированных районах также и газоснабжение);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4F7BA2">
        <w:rPr>
          <w:rFonts w:ascii="Times New Roman" w:eastAsia="Times New Roman" w:hAnsi="Times New Roman"/>
          <w:sz w:val="28"/>
          <w:szCs w:val="28"/>
          <w:lang w:eastAsia="ru-RU"/>
        </w:rPr>
        <w:t xml:space="preserve">2.8. </w:t>
      </w:r>
      <w:proofErr w:type="gramStart"/>
      <w:r w:rsidRPr="004F7BA2">
        <w:rPr>
          <w:rFonts w:ascii="Times New Roman" w:eastAsia="Times New Roman" w:hAnsi="Times New Roman"/>
          <w:sz w:val="28"/>
          <w:szCs w:val="28"/>
          <w:lang w:eastAsia="ru-RU"/>
        </w:rPr>
        <w:t>Соответствие жилого помещения указанным в пункте 2.7 настоящего Положения требованиям устанавливается комиссией, созданной администрацией муниципального района (городского поселения, муниципального округа, городского округа), на основании 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w:t>
      </w:r>
      <w:proofErr w:type="gramEnd"/>
      <w:r w:rsidRPr="004F7BA2">
        <w:rPr>
          <w:rFonts w:ascii="Times New Roman" w:eastAsia="Times New Roman" w:hAnsi="Times New Roman"/>
          <w:sz w:val="28"/>
          <w:szCs w:val="28"/>
          <w:lang w:eastAsia="ru-RU"/>
        </w:rPr>
        <w:t xml:space="preserve"> домом».</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2.9. </w:t>
      </w:r>
      <w:proofErr w:type="gramStart"/>
      <w:r w:rsidRPr="00F44623">
        <w:rPr>
          <w:rFonts w:ascii="Times New Roman" w:eastAsia="Times New Roman" w:hAnsi="Times New Roman"/>
          <w:sz w:val="28"/>
          <w:szCs w:val="28"/>
          <w:lang w:eastAsia="ru-RU"/>
        </w:rPr>
        <w:t xml:space="preserve">В случае привлечения гражданином для строительства (приобретения) жилья в качестве источника </w:t>
      </w:r>
      <w:proofErr w:type="spellStart"/>
      <w:r w:rsidRPr="00F44623">
        <w:rPr>
          <w:rFonts w:ascii="Times New Roman" w:eastAsia="Times New Roman" w:hAnsi="Times New Roman"/>
          <w:sz w:val="28"/>
          <w:szCs w:val="28"/>
          <w:lang w:eastAsia="ru-RU"/>
        </w:rPr>
        <w:t>софинансирования</w:t>
      </w:r>
      <w:proofErr w:type="spellEnd"/>
      <w:r w:rsidRPr="00F44623">
        <w:rPr>
          <w:rFonts w:ascii="Times New Roman" w:eastAsia="Times New Roman" w:hAnsi="Times New Roman"/>
          <w:sz w:val="28"/>
          <w:szCs w:val="28"/>
          <w:lang w:eastAsia="ru-RU"/>
        </w:rPr>
        <w:t xml:space="preserve"> жилищного кредита, в том числе ипотечного, полученного в кредитной организации, и (или) займа, привлеченного у юридического лица, социальная выплата может быть направлена на уплату первоначального взноса, на погашение основного долга и уплату процентов по кредиту (займу) при условии признания гражданина на дату заключения соответствующего кредитного договора (договора займа</w:t>
      </w:r>
      <w:proofErr w:type="gramEnd"/>
      <w:r w:rsidRPr="00F44623">
        <w:rPr>
          <w:rFonts w:ascii="Times New Roman" w:eastAsia="Times New Roman" w:hAnsi="Times New Roman"/>
          <w:sz w:val="28"/>
          <w:szCs w:val="28"/>
          <w:lang w:eastAsia="ru-RU"/>
        </w:rPr>
        <w:t xml:space="preserve">) имеющим право на получение в соответствии с пунктом 2.2 настоящего Положения социальной выплаты и включения его в список граждан, изъявивших желание улучшить жилищные условия с использованием социальных выплат, формируемый органом местного самоуправления.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w:t>
      </w:r>
      <w:r w:rsidRPr="00F44623">
        <w:rPr>
          <w:rFonts w:ascii="Times New Roman" w:eastAsia="Times New Roman" w:hAnsi="Times New Roman"/>
          <w:sz w:val="28"/>
          <w:szCs w:val="28"/>
          <w:lang w:eastAsia="ru-RU"/>
        </w:rPr>
        <w:lastRenderedPageBreak/>
        <w:t xml:space="preserve">пользование кредитом (займом).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t>2.10. Социальная выплата не может быть направлена на уплату первоначального взноса, на погашение основного долга и уплату процентов по жилищным (ипотечным) кредитам (займам), по которым в рамках государственной программы Российской Федерации «Комплексное развитие сельских территорий» предоставляется субсидия из федерального бюджета российским кредитным организациям и акционерному обществу «ДОМ</w:t>
      </w:r>
      <w:proofErr w:type="gramStart"/>
      <w:r w:rsidRPr="00F44623">
        <w:rPr>
          <w:rFonts w:ascii="Times New Roman" w:eastAsia="Times New Roman" w:hAnsi="Times New Roman"/>
          <w:sz w:val="28"/>
          <w:szCs w:val="28"/>
          <w:lang w:eastAsia="ru-RU"/>
        </w:rPr>
        <w:t>.Р</w:t>
      </w:r>
      <w:proofErr w:type="gramEnd"/>
      <w:r w:rsidRPr="00F44623">
        <w:rPr>
          <w:rFonts w:ascii="Times New Roman" w:eastAsia="Times New Roman" w:hAnsi="Times New Roman"/>
          <w:sz w:val="28"/>
          <w:szCs w:val="28"/>
          <w:lang w:eastAsia="ru-RU"/>
        </w:rPr>
        <w:t>Ф» на возмещение недополученных доходов кредитных организаций, акционерного общества «ДОМ.РФ».</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2.11. Право граждан на получение социальной выплаты удостоверяется свидетельством о предоставлении социальной выплаты на строительство (приобретение) жилья на сельских территориях, не являющимся ценной бумагой, по форме, установленной приказом Министерства (далее – «свидетельство»). Срок действия свидетельства составляет 1 год </w:t>
      </w:r>
      <w:proofErr w:type="gramStart"/>
      <w:r w:rsidRPr="00F44623">
        <w:rPr>
          <w:rFonts w:ascii="Times New Roman" w:eastAsia="Times New Roman" w:hAnsi="Times New Roman"/>
          <w:sz w:val="28"/>
          <w:szCs w:val="28"/>
          <w:lang w:eastAsia="ru-RU"/>
        </w:rPr>
        <w:t>с даты выдачи</w:t>
      </w:r>
      <w:proofErr w:type="gramEnd"/>
      <w:r w:rsidRPr="00F44623">
        <w:rPr>
          <w:rFonts w:ascii="Times New Roman" w:eastAsia="Times New Roman" w:hAnsi="Times New Roman"/>
          <w:sz w:val="28"/>
          <w:szCs w:val="28"/>
          <w:lang w:eastAsia="ru-RU"/>
        </w:rPr>
        <w:t>, указанной в свидетельстве.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случае если в соответствии с пунктом 2.28 настоящего Положения объем субсидии окажется недостаточным для финансирования социальной выплаты очередному получателю в текущем году и ее предоставление осуществляется в течение 2 лет, срок действия свидетельства составляет 2 года </w:t>
      </w:r>
      <w:proofErr w:type="gramStart"/>
      <w:r w:rsidRPr="00F44623">
        <w:rPr>
          <w:rFonts w:ascii="Times New Roman" w:eastAsia="Times New Roman" w:hAnsi="Times New Roman"/>
          <w:sz w:val="28"/>
          <w:szCs w:val="28"/>
          <w:lang w:eastAsia="ru-RU"/>
        </w:rPr>
        <w:t>с даты выдачи</w:t>
      </w:r>
      <w:proofErr w:type="gramEnd"/>
      <w:r w:rsidRPr="00F44623">
        <w:rPr>
          <w:rFonts w:ascii="Times New Roman" w:eastAsia="Times New Roman" w:hAnsi="Times New Roman"/>
          <w:sz w:val="28"/>
          <w:szCs w:val="28"/>
          <w:lang w:eastAsia="ru-RU"/>
        </w:rPr>
        <w:t>, но не более срока действия программы.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Выдача свидетельства получателю социальной выплаты осуществляется Министерством.</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2.12. </w:t>
      </w:r>
      <w:proofErr w:type="gramStart"/>
      <w:r w:rsidRPr="00F44623">
        <w:rPr>
          <w:rFonts w:ascii="Times New Roman" w:eastAsia="Times New Roman" w:hAnsi="Times New Roman"/>
          <w:sz w:val="28"/>
          <w:szCs w:val="28"/>
          <w:lang w:eastAsia="ru-RU"/>
        </w:rP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w:t>
      </w:r>
      <w:r w:rsidRPr="00F44623">
        <w:rPr>
          <w:rFonts w:ascii="Times New Roman" w:eastAsia="Times New Roman" w:hAnsi="Times New Roman"/>
          <w:sz w:val="28"/>
          <w:szCs w:val="28"/>
          <w:lang w:eastAsia="ar-SA"/>
        </w:rPr>
        <w:t xml:space="preserve"> − </w:t>
      </w:r>
      <w:r w:rsidRPr="00F44623">
        <w:rPr>
          <w:rFonts w:ascii="Times New Roman" w:eastAsia="Times New Roman" w:hAnsi="Times New Roman"/>
          <w:sz w:val="28"/>
          <w:szCs w:val="28"/>
          <w:lang w:eastAsia="ru-RU"/>
        </w:rPr>
        <w:t>для одиноких граждан, 42 кв. метра</w:t>
      </w:r>
      <w:r w:rsidRPr="00F44623">
        <w:rPr>
          <w:rFonts w:ascii="Times New Roman" w:eastAsia="Times New Roman" w:hAnsi="Times New Roman"/>
          <w:sz w:val="28"/>
          <w:szCs w:val="28"/>
          <w:lang w:eastAsia="ar-SA"/>
        </w:rPr>
        <w:t xml:space="preserve"> − </w:t>
      </w:r>
      <w:r w:rsidRPr="00F44623">
        <w:rPr>
          <w:rFonts w:ascii="Times New Roman" w:eastAsia="Times New Roman" w:hAnsi="Times New Roman"/>
          <w:sz w:val="28"/>
          <w:szCs w:val="28"/>
          <w:lang w:eastAsia="ru-RU"/>
        </w:rPr>
        <w:t xml:space="preserve">для семьи из 2 человек и по 18 кв. метров на каждого члена семьи </w:t>
      </w:r>
      <w:r w:rsidRPr="00F44623">
        <w:rPr>
          <w:rFonts w:ascii="Times New Roman" w:eastAsia="Times New Roman" w:hAnsi="Times New Roman"/>
          <w:sz w:val="28"/>
          <w:szCs w:val="28"/>
          <w:lang w:eastAsia="ar-SA"/>
        </w:rPr>
        <w:t xml:space="preserve">− </w:t>
      </w:r>
      <w:r w:rsidRPr="00F44623">
        <w:rPr>
          <w:rFonts w:ascii="Times New Roman" w:eastAsia="Times New Roman" w:hAnsi="Times New Roman"/>
          <w:sz w:val="28"/>
          <w:szCs w:val="28"/>
          <w:lang w:eastAsia="ru-RU"/>
        </w:rPr>
        <w:t>при численности семьи, составляющей 3 и более человек), и стоимости 1 кв. метра</w:t>
      </w:r>
      <w:proofErr w:type="gramEnd"/>
      <w:r w:rsidRPr="00F44623">
        <w:rPr>
          <w:rFonts w:ascii="Times New Roman" w:eastAsia="Times New Roman" w:hAnsi="Times New Roman"/>
          <w:sz w:val="28"/>
          <w:szCs w:val="28"/>
          <w:lang w:eastAsia="ru-RU"/>
        </w:rPr>
        <w:t xml:space="preserve"> общей площади жилья на сельских территориях в границах Алтайского края, утвержденной приказом Министерства на очередной финансовый год, но не превышающей средней рыночной стоимости 1 кв. метра общей площади жилья по Алтайскому краю, определяемой Министерством строительства и жилищно-коммунального хозяйства Российской Федерации на I квартал очередного финансового года.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2.13. Министерство вправе дифференцированно устанавливать стоимость 1 кв. метра общей площади жилья по муниципальным районам, сельским поселениям, сельским населенным пунктам и рабочим поселкам, а также по строительству и приобретению жилья.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2.14. В случае если фактическая стоимость 1 кв. метра общей площади </w:t>
      </w:r>
      <w:r w:rsidRPr="00F44623">
        <w:rPr>
          <w:rFonts w:ascii="Times New Roman" w:eastAsia="Times New Roman" w:hAnsi="Times New Roman"/>
          <w:sz w:val="28"/>
          <w:szCs w:val="28"/>
          <w:lang w:eastAsia="ru-RU"/>
        </w:rPr>
        <w:lastRenderedPageBreak/>
        <w:t>построенного (приобретенного) жилья меньше стоимости 1 кв. метра общей площади жилья, утвержденной Министерством, размер социальной выплаты подлежит пересчету исходя из фактической стоимости 1 кв. метра общей площади жилья.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случае если общая площадь построенного (приобретенного)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размер социальной выплаты подлежит пересчету также исходя из фактической площади жилья.</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t xml:space="preserve">2.15. В случае предоставления социальной </w:t>
      </w:r>
      <w:proofErr w:type="gramStart"/>
      <w:r w:rsidRPr="00F44623">
        <w:rPr>
          <w:rFonts w:ascii="Times New Roman" w:eastAsia="Times New Roman" w:hAnsi="Times New Roman"/>
          <w:sz w:val="28"/>
          <w:szCs w:val="28"/>
          <w:lang w:eastAsia="ru-RU"/>
        </w:rPr>
        <w:t>выплаты</w:t>
      </w:r>
      <w:proofErr w:type="gramEnd"/>
      <w:r w:rsidRPr="00F44623">
        <w:rPr>
          <w:rFonts w:ascii="Times New Roman" w:eastAsia="Times New Roman" w:hAnsi="Times New Roman"/>
          <w:sz w:val="28"/>
          <w:szCs w:val="28"/>
          <w:lang w:eastAsia="ru-RU"/>
        </w:rPr>
        <w:t xml:space="preserve"> на завершение ранее начатого строительства жилого дома её размер ограничивается остатком сметной стоимости строительства. </w:t>
      </w:r>
      <w:r w:rsidRPr="00F44623">
        <w:rPr>
          <w:rFonts w:ascii="Times New Roman" w:eastAsia="Times New Roman" w:hAnsi="Times New Roman"/>
          <w:sz w:val="28"/>
          <w:szCs w:val="28"/>
        </w:rPr>
        <w:t xml:space="preserve">При этом определенная отчетом </w:t>
      </w:r>
      <w:r w:rsidRPr="00F44623">
        <w:rPr>
          <w:rFonts w:ascii="Times New Roman" w:eastAsia="Times New Roman" w:hAnsi="Times New Roman"/>
          <w:sz w:val="28"/>
          <w:szCs w:val="28"/>
          <w:lang w:eastAsia="ru-RU"/>
        </w:rPr>
        <w:t xml:space="preserve">об оценке объекта оценки </w:t>
      </w:r>
      <w:r w:rsidRPr="00F44623">
        <w:rPr>
          <w:rFonts w:ascii="Times New Roman" w:eastAsia="Times New Roman" w:hAnsi="Times New Roman"/>
          <w:sz w:val="28"/>
          <w:szCs w:val="28"/>
        </w:rPr>
        <w:t xml:space="preserve">рыночная стоимость жилого дома, строительство которого не завершено, </w:t>
      </w:r>
      <w:r w:rsidRPr="00F44623">
        <w:rPr>
          <w:rFonts w:ascii="Times New Roman" w:eastAsia="Times New Roman" w:hAnsi="Times New Roman"/>
          <w:sz w:val="28"/>
          <w:szCs w:val="28"/>
          <w:lang w:eastAsia="ru-RU"/>
        </w:rPr>
        <w:t>в соответствии с пунктом 2.2 настоящего Положения</w:t>
      </w:r>
      <w:r w:rsidRPr="00F44623">
        <w:rPr>
          <w:rFonts w:ascii="Times New Roman" w:eastAsia="Times New Roman" w:hAnsi="Times New Roman"/>
          <w:sz w:val="28"/>
          <w:szCs w:val="28"/>
        </w:rPr>
        <w:t xml:space="preserve"> учитывается в качестве собственных сре</w:t>
      </w:r>
      <w:proofErr w:type="gramStart"/>
      <w:r w:rsidRPr="00F44623">
        <w:rPr>
          <w:rFonts w:ascii="Times New Roman" w:eastAsia="Times New Roman" w:hAnsi="Times New Roman"/>
          <w:sz w:val="28"/>
          <w:szCs w:val="28"/>
        </w:rPr>
        <w:t>дств гр</w:t>
      </w:r>
      <w:proofErr w:type="gramEnd"/>
      <w:r w:rsidRPr="00F44623">
        <w:rPr>
          <w:rFonts w:ascii="Times New Roman" w:eastAsia="Times New Roman" w:hAnsi="Times New Roman"/>
          <w:sz w:val="28"/>
          <w:szCs w:val="28"/>
        </w:rPr>
        <w:t xml:space="preserve">ажданина в </w:t>
      </w:r>
      <w:proofErr w:type="spellStart"/>
      <w:r w:rsidRPr="00F44623">
        <w:rPr>
          <w:rFonts w:ascii="Times New Roman" w:eastAsia="Times New Roman" w:hAnsi="Times New Roman"/>
          <w:sz w:val="28"/>
          <w:szCs w:val="28"/>
        </w:rPr>
        <w:t>софинансировании</w:t>
      </w:r>
      <w:proofErr w:type="spellEnd"/>
      <w:r w:rsidRPr="00F44623">
        <w:rPr>
          <w:rFonts w:ascii="Times New Roman" w:eastAsia="Times New Roman" w:hAnsi="Times New Roman"/>
          <w:sz w:val="28"/>
          <w:szCs w:val="28"/>
        </w:rPr>
        <w:t xml:space="preserve"> строительства указанного жилого дома</w:t>
      </w:r>
      <w:r w:rsidRPr="00F44623">
        <w:rPr>
          <w:rFonts w:ascii="Times New Roman" w:eastAsia="Times New Roman" w:hAnsi="Times New Roman"/>
          <w:sz w:val="28"/>
          <w:szCs w:val="28"/>
          <w:lang w:eastAsia="ru-RU"/>
        </w:rPr>
        <w:t>.</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2.16. Определение размера социальной выплаты производится Министерством в отношении гражданина и всех членов его семьи, указанных в заявлении, оформленном в соответствии с пунктами 2.12 – 2.15 и пунктом 2.20 настоящего Положения.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Доля собственных и (или) заемных сре</w:t>
      </w:r>
      <w:proofErr w:type="gramStart"/>
      <w:r w:rsidRPr="00F44623">
        <w:rPr>
          <w:rFonts w:ascii="Times New Roman" w:eastAsia="Times New Roman" w:hAnsi="Times New Roman"/>
          <w:sz w:val="28"/>
          <w:szCs w:val="28"/>
          <w:lang w:eastAsia="ru-RU"/>
        </w:rPr>
        <w:t>дств гр</w:t>
      </w:r>
      <w:proofErr w:type="gramEnd"/>
      <w:r w:rsidRPr="00F44623">
        <w:rPr>
          <w:rFonts w:ascii="Times New Roman" w:eastAsia="Times New Roman" w:hAnsi="Times New Roman"/>
          <w:sz w:val="28"/>
          <w:szCs w:val="28"/>
          <w:lang w:eastAsia="ru-RU"/>
        </w:rPr>
        <w:t xml:space="preserve">аждан в </w:t>
      </w:r>
      <w:proofErr w:type="spellStart"/>
      <w:r w:rsidRPr="00F44623">
        <w:rPr>
          <w:rFonts w:ascii="Times New Roman" w:eastAsia="Times New Roman" w:hAnsi="Times New Roman"/>
          <w:sz w:val="28"/>
          <w:szCs w:val="28"/>
          <w:lang w:eastAsia="ru-RU"/>
        </w:rPr>
        <w:t>софинансировании</w:t>
      </w:r>
      <w:proofErr w:type="spellEnd"/>
      <w:r w:rsidRPr="00F44623">
        <w:rPr>
          <w:rFonts w:ascii="Times New Roman" w:eastAsia="Times New Roman" w:hAnsi="Times New Roman"/>
          <w:sz w:val="28"/>
          <w:szCs w:val="28"/>
          <w:lang w:eastAsia="ru-RU"/>
        </w:rPr>
        <w:t xml:space="preserve"> мероприятий программы составляет 30 процентов от расчетной стоимости строительства (приобретения) жилья, а средств федерального и краевого бюджетов − 70 процентов.</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2.17. Объем социальной выплаты участнику мероприятия по строительству (приобретению) жилья определяется по формуле: </w:t>
      </w:r>
    </w:p>
    <w:p w:rsidR="00F44623" w:rsidRPr="00F44623" w:rsidRDefault="00F44623" w:rsidP="00F44623">
      <w:pPr>
        <w:widowControl w:val="0"/>
        <w:autoSpaceDE w:val="0"/>
        <w:autoSpaceDN w:val="0"/>
        <w:adjustRightInd w:val="0"/>
        <w:ind w:firstLine="709"/>
        <w:jc w:val="center"/>
        <w:rPr>
          <w:rFonts w:ascii="Times New Roman" w:eastAsia="Times New Roman" w:hAnsi="Times New Roman"/>
          <w:sz w:val="16"/>
          <w:szCs w:val="16"/>
          <w:lang w:eastAsia="ru-RU"/>
        </w:rPr>
      </w:pPr>
    </w:p>
    <w:p w:rsidR="00F44623" w:rsidRPr="00F44623" w:rsidRDefault="00F44623" w:rsidP="00F44623">
      <w:pPr>
        <w:widowControl w:val="0"/>
        <w:autoSpaceDE w:val="0"/>
        <w:autoSpaceDN w:val="0"/>
        <w:adjustRightInd w:val="0"/>
        <w:ind w:firstLine="709"/>
        <w:jc w:val="center"/>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СВ</w:t>
      </w:r>
      <w:proofErr w:type="gramEnd"/>
      <w:r w:rsidRPr="00F44623">
        <w:rPr>
          <w:rFonts w:ascii="Times New Roman" w:eastAsia="Times New Roman" w:hAnsi="Times New Roman"/>
          <w:sz w:val="28"/>
          <w:szCs w:val="28"/>
          <w:lang w:eastAsia="ru-RU"/>
        </w:rPr>
        <w:t xml:space="preserve"> = </w:t>
      </w:r>
      <w:proofErr w:type="spellStart"/>
      <w:r w:rsidRPr="00F44623">
        <w:rPr>
          <w:rFonts w:ascii="Times New Roman" w:eastAsia="Times New Roman" w:hAnsi="Times New Roman"/>
          <w:sz w:val="28"/>
          <w:szCs w:val="28"/>
          <w:lang w:eastAsia="ru-RU"/>
        </w:rPr>
        <w:t>П</w:t>
      </w:r>
      <w:r w:rsidRPr="00F44623">
        <w:rPr>
          <w:rFonts w:ascii="Times New Roman" w:eastAsia="Times New Roman" w:hAnsi="Times New Roman"/>
          <w:sz w:val="28"/>
          <w:szCs w:val="28"/>
          <w:vertAlign w:val="subscript"/>
          <w:lang w:eastAsia="ru-RU"/>
        </w:rPr>
        <w:t>р</w:t>
      </w:r>
      <w:proofErr w:type="spellEnd"/>
      <w:r w:rsidRPr="00F44623">
        <w:rPr>
          <w:rFonts w:ascii="Times New Roman" w:eastAsia="Times New Roman" w:hAnsi="Times New Roman"/>
          <w:sz w:val="28"/>
          <w:szCs w:val="28"/>
          <w:vertAlign w:val="subscript"/>
          <w:lang w:eastAsia="ru-RU"/>
        </w:rPr>
        <w:t xml:space="preserve"> </w:t>
      </w:r>
      <w:r w:rsidRPr="00F44623">
        <w:rPr>
          <w:rFonts w:ascii="Times New Roman" w:eastAsia="Times New Roman" w:hAnsi="Times New Roman"/>
          <w:sz w:val="28"/>
          <w:szCs w:val="28"/>
          <w:lang w:eastAsia="ru-RU"/>
        </w:rPr>
        <w:t xml:space="preserve">х </w:t>
      </w:r>
      <w:proofErr w:type="spellStart"/>
      <w:r w:rsidRPr="00F44623">
        <w:rPr>
          <w:rFonts w:ascii="Times New Roman" w:eastAsia="Times New Roman" w:hAnsi="Times New Roman"/>
          <w:sz w:val="28"/>
          <w:szCs w:val="28"/>
          <w:lang w:eastAsia="ru-RU"/>
        </w:rPr>
        <w:t>М</w:t>
      </w:r>
      <w:r w:rsidRPr="00F44623">
        <w:rPr>
          <w:rFonts w:ascii="Times New Roman" w:eastAsia="Times New Roman" w:hAnsi="Times New Roman"/>
          <w:sz w:val="28"/>
          <w:szCs w:val="28"/>
          <w:vertAlign w:val="subscript"/>
          <w:lang w:eastAsia="ru-RU"/>
        </w:rPr>
        <w:t>р</w:t>
      </w:r>
      <w:proofErr w:type="spellEnd"/>
      <w:r w:rsidRPr="00F44623">
        <w:rPr>
          <w:rFonts w:ascii="Times New Roman" w:eastAsia="Times New Roman" w:hAnsi="Times New Roman"/>
          <w:sz w:val="28"/>
          <w:szCs w:val="28"/>
          <w:lang w:eastAsia="ru-RU"/>
        </w:rPr>
        <w:t xml:space="preserve"> х </w:t>
      </w:r>
      <w:proofErr w:type="spellStart"/>
      <w:r w:rsidRPr="00F44623">
        <w:rPr>
          <w:rFonts w:ascii="Times New Roman" w:eastAsia="Times New Roman" w:hAnsi="Times New Roman"/>
          <w:sz w:val="28"/>
          <w:szCs w:val="28"/>
          <w:lang w:eastAsia="ru-RU"/>
        </w:rPr>
        <w:t>Д</w:t>
      </w:r>
      <w:r w:rsidRPr="00F44623">
        <w:rPr>
          <w:rFonts w:ascii="Times New Roman" w:eastAsia="Times New Roman" w:hAnsi="Times New Roman"/>
          <w:sz w:val="28"/>
          <w:szCs w:val="28"/>
          <w:vertAlign w:val="subscript"/>
          <w:lang w:eastAsia="ru-RU"/>
        </w:rPr>
        <w:t>кр</w:t>
      </w:r>
      <w:proofErr w:type="spellEnd"/>
      <w:r w:rsidRPr="00F44623">
        <w:rPr>
          <w:rFonts w:ascii="Times New Roman" w:eastAsia="Times New Roman" w:hAnsi="Times New Roman"/>
          <w:sz w:val="28"/>
          <w:szCs w:val="28"/>
          <w:lang w:eastAsia="ru-RU"/>
        </w:rPr>
        <w:t>,</w:t>
      </w:r>
    </w:p>
    <w:p w:rsidR="00F44623" w:rsidRPr="00F44623" w:rsidRDefault="00F44623" w:rsidP="00F44623">
      <w:pPr>
        <w:widowControl w:val="0"/>
        <w:autoSpaceDE w:val="0"/>
        <w:autoSpaceDN w:val="0"/>
        <w:ind w:firstLine="709"/>
        <w:jc w:val="center"/>
        <w:rPr>
          <w:rFonts w:ascii="Times New Roman" w:eastAsia="Times New Roman" w:hAnsi="Times New Roman"/>
          <w:sz w:val="16"/>
          <w:szCs w:val="16"/>
          <w:lang w:eastAsia="ru-RU"/>
        </w:rPr>
      </w:pPr>
    </w:p>
    <w:p w:rsidR="00F44623" w:rsidRPr="00F44623" w:rsidRDefault="00F44623" w:rsidP="00F44623">
      <w:pPr>
        <w:widowControl w:val="0"/>
        <w:autoSpaceDE w:val="0"/>
        <w:autoSpaceDN w:val="0"/>
        <w:ind w:firstLine="709"/>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где: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rPr>
      </w:pPr>
      <w:proofErr w:type="spellStart"/>
      <w:proofErr w:type="gramStart"/>
      <w:r w:rsidRPr="00F44623">
        <w:rPr>
          <w:rFonts w:ascii="Times New Roman" w:eastAsia="Times New Roman" w:hAnsi="Times New Roman"/>
          <w:sz w:val="28"/>
          <w:szCs w:val="28"/>
          <w:lang w:eastAsia="ru-RU"/>
        </w:rPr>
        <w:t>П</w:t>
      </w:r>
      <w:r w:rsidRPr="00F44623">
        <w:rPr>
          <w:rFonts w:ascii="Times New Roman" w:eastAsia="Times New Roman" w:hAnsi="Times New Roman"/>
          <w:sz w:val="28"/>
          <w:szCs w:val="28"/>
          <w:vertAlign w:val="subscript"/>
          <w:lang w:eastAsia="ru-RU"/>
        </w:rPr>
        <w:t>р</w:t>
      </w:r>
      <w:proofErr w:type="spellEnd"/>
      <w:proofErr w:type="gramEnd"/>
      <w:r w:rsidRPr="00F44623">
        <w:rPr>
          <w:rFonts w:ascii="Times New Roman" w:eastAsia="Times New Roman" w:hAnsi="Times New Roman"/>
          <w:sz w:val="28"/>
          <w:szCs w:val="28"/>
          <w:lang w:eastAsia="ru-RU"/>
        </w:rPr>
        <w:t xml:space="preserve"> – </w:t>
      </w:r>
      <w:r w:rsidRPr="00F44623">
        <w:rPr>
          <w:rFonts w:ascii="Times New Roman" w:eastAsia="Times New Roman" w:hAnsi="Times New Roman"/>
          <w:sz w:val="28"/>
          <w:szCs w:val="28"/>
        </w:rPr>
        <w:t>общая площадь жилого помещения, установленная для семей разной численности;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spellStart"/>
      <w:proofErr w:type="gramStart"/>
      <w:r w:rsidRPr="00F44623">
        <w:rPr>
          <w:rFonts w:ascii="Times New Roman" w:eastAsia="Times New Roman" w:hAnsi="Times New Roman"/>
          <w:sz w:val="28"/>
          <w:szCs w:val="28"/>
          <w:lang w:eastAsia="ru-RU"/>
        </w:rPr>
        <w:t>М</w:t>
      </w:r>
      <w:r w:rsidRPr="00F44623">
        <w:rPr>
          <w:rFonts w:ascii="Times New Roman" w:eastAsia="Times New Roman" w:hAnsi="Times New Roman"/>
          <w:sz w:val="28"/>
          <w:szCs w:val="28"/>
          <w:vertAlign w:val="subscript"/>
          <w:lang w:eastAsia="ru-RU"/>
        </w:rPr>
        <w:t>р</w:t>
      </w:r>
      <w:proofErr w:type="spellEnd"/>
      <w:r w:rsidRPr="00F44623">
        <w:rPr>
          <w:rFonts w:ascii="Times New Roman" w:eastAsia="Times New Roman" w:hAnsi="Times New Roman"/>
          <w:sz w:val="28"/>
          <w:szCs w:val="28"/>
          <w:vertAlign w:val="subscript"/>
          <w:lang w:eastAsia="ru-RU"/>
        </w:rPr>
        <w:t xml:space="preserve"> </w:t>
      </w:r>
      <w:r w:rsidRPr="00F44623">
        <w:rPr>
          <w:rFonts w:ascii="Times New Roman" w:eastAsia="Times New Roman" w:hAnsi="Times New Roman"/>
          <w:sz w:val="28"/>
          <w:szCs w:val="28"/>
          <w:lang w:eastAsia="ru-RU"/>
        </w:rPr>
        <w:t xml:space="preserve">– </w:t>
      </w:r>
      <w:r w:rsidRPr="00F44623">
        <w:rPr>
          <w:rFonts w:ascii="Times New Roman" w:eastAsia="Times New Roman" w:hAnsi="Times New Roman"/>
          <w:sz w:val="28"/>
          <w:szCs w:val="28"/>
        </w:rPr>
        <w:t>стоимость 1 кв. м общей площади жилья в сельской местности на территории Алтайского края, утвержденная приказом Министерства на очередной финансовый год на основе фактической стоимости строительства (приобретения) жилья в рамках государственной программы за предыдущий год (с учетом прогнозного уровня инфляции, установленного в Алтайском крае на очередной финансовый год), но не превышающая средней рыночной стоимости 1 кв. м общей площади</w:t>
      </w:r>
      <w:proofErr w:type="gramEnd"/>
      <w:r w:rsidRPr="00F44623">
        <w:rPr>
          <w:rFonts w:ascii="Times New Roman" w:eastAsia="Times New Roman" w:hAnsi="Times New Roman"/>
          <w:sz w:val="28"/>
          <w:szCs w:val="28"/>
        </w:rPr>
        <w:t xml:space="preserve"> жилья в Алтайском крае, определяемой Министерством строительства и жилищно-коммунального хозяйства Российской Федерации на 1-й квартал очередного финансового года;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i/>
          <w:sz w:val="28"/>
          <w:szCs w:val="28"/>
          <w:lang w:eastAsia="ru-RU"/>
        </w:rPr>
      </w:pPr>
      <w:proofErr w:type="spellStart"/>
      <w:r w:rsidRPr="00F44623">
        <w:rPr>
          <w:rFonts w:ascii="Times New Roman" w:eastAsia="Times New Roman" w:hAnsi="Times New Roman"/>
          <w:sz w:val="28"/>
          <w:szCs w:val="28"/>
          <w:lang w:eastAsia="ru-RU"/>
        </w:rPr>
        <w:t>Д</w:t>
      </w:r>
      <w:r w:rsidRPr="00F44623">
        <w:rPr>
          <w:rFonts w:ascii="Times New Roman" w:eastAsia="Times New Roman" w:hAnsi="Times New Roman"/>
          <w:sz w:val="28"/>
          <w:szCs w:val="28"/>
          <w:vertAlign w:val="subscript"/>
          <w:lang w:eastAsia="ru-RU"/>
        </w:rPr>
        <w:t>кр</w:t>
      </w:r>
      <w:proofErr w:type="spellEnd"/>
      <w:r w:rsidRPr="00F44623">
        <w:rPr>
          <w:rFonts w:ascii="Times New Roman" w:eastAsia="Times New Roman" w:hAnsi="Times New Roman"/>
          <w:sz w:val="28"/>
          <w:szCs w:val="28"/>
          <w:vertAlign w:val="subscript"/>
          <w:lang w:eastAsia="ru-RU"/>
        </w:rPr>
        <w:t xml:space="preserve"> </w:t>
      </w:r>
      <w:r w:rsidRPr="00F44623">
        <w:rPr>
          <w:rFonts w:ascii="Times New Roman" w:eastAsia="Times New Roman" w:hAnsi="Times New Roman"/>
          <w:sz w:val="28"/>
          <w:szCs w:val="28"/>
          <w:lang w:eastAsia="ru-RU"/>
        </w:rPr>
        <w:t>– доля сре</w:t>
      </w:r>
      <w:proofErr w:type="gramStart"/>
      <w:r w:rsidRPr="00F44623">
        <w:rPr>
          <w:rFonts w:ascii="Times New Roman" w:eastAsia="Times New Roman" w:hAnsi="Times New Roman"/>
          <w:sz w:val="28"/>
          <w:szCs w:val="28"/>
          <w:lang w:eastAsia="ru-RU"/>
        </w:rPr>
        <w:t>дств кр</w:t>
      </w:r>
      <w:proofErr w:type="gramEnd"/>
      <w:r w:rsidRPr="00F44623">
        <w:rPr>
          <w:rFonts w:ascii="Times New Roman" w:eastAsia="Times New Roman" w:hAnsi="Times New Roman"/>
          <w:sz w:val="28"/>
          <w:szCs w:val="28"/>
          <w:lang w:eastAsia="ru-RU"/>
        </w:rPr>
        <w:t xml:space="preserve">аевого бюджета (включая средства, источником финансового обеспечения которых являются средства федерального бюджета), направляемых гражданам, проживающим на сельских территориях в расчетном году, на реализацию мероприятия по строительству (приобретению) жилья, в процентах от его общей для всех участников </w:t>
      </w:r>
      <w:r w:rsidRPr="00F44623">
        <w:rPr>
          <w:rFonts w:ascii="Times New Roman" w:eastAsia="Times New Roman" w:hAnsi="Times New Roman"/>
          <w:sz w:val="28"/>
          <w:szCs w:val="28"/>
          <w:lang w:eastAsia="ru-RU"/>
        </w:rPr>
        <w:lastRenderedPageBreak/>
        <w:t>мероприятия расчетной стоимости составляет 70 процентов от стоимости строительства (приобретения) жилья.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2.18. Получатель социальной выплаты вправе осуществить строительство (приобретение) жилья сверх установленного пунктом 2.12. настоящего Положения размера общей площади жилого помещения при условии оплаты им за счет собственных и (или) заемных сре</w:t>
      </w:r>
      <w:proofErr w:type="gramStart"/>
      <w:r w:rsidRPr="00F44623">
        <w:rPr>
          <w:rFonts w:ascii="Times New Roman" w:eastAsia="Times New Roman" w:hAnsi="Times New Roman"/>
          <w:sz w:val="28"/>
          <w:szCs w:val="28"/>
          <w:lang w:eastAsia="ru-RU"/>
        </w:rPr>
        <w:t>дств ст</w:t>
      </w:r>
      <w:proofErr w:type="gramEnd"/>
      <w:r w:rsidRPr="00F44623">
        <w:rPr>
          <w:rFonts w:ascii="Times New Roman" w:eastAsia="Times New Roman" w:hAnsi="Times New Roman"/>
          <w:sz w:val="28"/>
          <w:szCs w:val="28"/>
          <w:lang w:eastAsia="ru-RU"/>
        </w:rPr>
        <w:t>оимости строительства (приобретения) части жилья, превышающей указанный размер.</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2.19. После завершения работ по строительству жилья (независимо от площади построенного жилья) исходя из фактически произведенных работ и затрат вносятся необходимые коррективы в ранее составленную сметную документацию, что и оформляется в дальнейшем сводным сметным расчетом, учитывающим все дополнения и изменения, произошедшие в процессе строительства.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2.20. Гражданин подает в администрацию муниципального района (городского поселения, муниципального округа, городского округа) по форме, установленной приказом Министерства, заявление о включении его в состав участников мероприятия (далее – «заявление»), в котором указываются сведения о нем и всех членах его семьи, претендующих на получение социальной выплаты. Заявление подается с приложением:</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копий документов:</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удостоверяющих личность заявителя и членов его семьи;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б) подтверждающих родственные отношения между лицами, указанными в заявлении в качестве членов семьи;</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подтверждающих регистрацию по месту жительства (по месту пребывания) гражданина и членов его семьи;</w:t>
      </w:r>
    </w:p>
    <w:p w:rsidR="00F44623" w:rsidRPr="00F44623" w:rsidRDefault="00F44623" w:rsidP="00F44623">
      <w:pPr>
        <w:widowControl w:val="0"/>
        <w:autoSpaceDE w:val="0"/>
        <w:autoSpaceDN w:val="0"/>
        <w:adjustRightInd w:val="0"/>
        <w:spacing w:line="235" w:lineRule="auto"/>
        <w:ind w:firstLine="720"/>
        <w:jc w:val="both"/>
        <w:rPr>
          <w:rFonts w:ascii="Times New Roman" w:hAnsi="Times New Roman"/>
          <w:sz w:val="28"/>
          <w:szCs w:val="28"/>
        </w:rPr>
      </w:pPr>
      <w:proofErr w:type="gramStart"/>
      <w:r w:rsidRPr="00F44623">
        <w:rPr>
          <w:rFonts w:ascii="Times New Roman" w:eastAsia="Times New Roman" w:hAnsi="Times New Roman"/>
          <w:sz w:val="28"/>
          <w:szCs w:val="28"/>
          <w:lang w:eastAsia="ru-RU"/>
        </w:rPr>
        <w:t xml:space="preserve">г) подтверждающих наличие у заявителя и (или) членов его семьи собственных и (или) заемных средств в размере, установленном пунктом 2.2 настоящего Положения </w:t>
      </w:r>
      <w:r w:rsidRPr="00F44623">
        <w:rPr>
          <w:rFonts w:ascii="Times New Roman" w:eastAsia="Times New Roman" w:hAnsi="Times New Roman"/>
          <w:sz w:val="28"/>
          <w:szCs w:val="28"/>
        </w:rPr>
        <w:t>(</w:t>
      </w:r>
      <w:r w:rsidRPr="00F44623">
        <w:rPr>
          <w:rFonts w:ascii="Times New Roman" w:hAnsi="Times New Roman"/>
          <w:sz w:val="28"/>
          <w:szCs w:val="28"/>
        </w:rPr>
        <w:t>копии договора займа (кредита) с кредитной организацией, договора займа с другим юридическим лицом, договора займа с физическим лицом, заверенного в установленном порядке, выписки из лицевого счета по банковскому вкладу, товарных накладных (товарно-кассовых чеков на приобретение строительных материалов), отчета</w:t>
      </w:r>
      <w:proofErr w:type="gramEnd"/>
      <w:r w:rsidRPr="00F44623">
        <w:rPr>
          <w:rFonts w:ascii="Times New Roman" w:hAnsi="Times New Roman"/>
          <w:sz w:val="28"/>
          <w:szCs w:val="28"/>
        </w:rPr>
        <w:t xml:space="preserve"> о независимой оценке объекта незавершенного строительства (жилого дома), а также подтверждающих право заявителя </w:t>
      </w:r>
      <w:r w:rsidRPr="00F44623">
        <w:rPr>
          <w:rFonts w:ascii="Times New Roman" w:eastAsia="Times New Roman" w:hAnsi="Times New Roman"/>
          <w:sz w:val="28"/>
          <w:szCs w:val="28"/>
        </w:rPr>
        <w:t>(лица, состоящего в зарегистрированном браке с заявителем) на получение материнского (семейного) капитала в порядке, установленном постановлением Правительства Российской Федерации от 12.12.2007 № 862 «О Правилах направления средств (части средств) материнского (семейного) капитала на улучшение жилищных условий»);</w:t>
      </w:r>
    </w:p>
    <w:p w:rsidR="00F44623" w:rsidRPr="00F44623" w:rsidRDefault="00F44623" w:rsidP="00F44623">
      <w:pPr>
        <w:widowControl w:val="0"/>
        <w:autoSpaceDE w:val="0"/>
        <w:autoSpaceDN w:val="0"/>
        <w:adjustRightInd w:val="0"/>
        <w:spacing w:line="235" w:lineRule="auto"/>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 xml:space="preserve">д) трудовой книжки (трудовых договоров) (или </w:t>
      </w:r>
      <w:r w:rsidRPr="00F44623">
        <w:rPr>
          <w:rFonts w:ascii="Times New Roman" w:eastAsia="Times New Roman" w:hAnsi="Times New Roman"/>
          <w:sz w:val="28"/>
          <w:szCs w:val="28"/>
          <w:lang w:eastAsia="ar-SA"/>
        </w:rPr>
        <w:t xml:space="preserve">с приложением </w:t>
      </w:r>
      <w:r w:rsidRPr="00F44623">
        <w:rPr>
          <w:rFonts w:ascii="Times New Roman" w:eastAsia="Times New Roman" w:hAnsi="Times New Roman"/>
          <w:sz w:val="28"/>
          <w:szCs w:val="28"/>
          <w:lang w:eastAsia="ru-RU"/>
        </w:rPr>
        <w:t>информации о трудовой деятельности в соответствии со сведениями о трудовой деятельности, предусмотренными статьей 66.1 Трудового кодекса Российской Федерации, в распечатанном виде либо в электронной форме с цифровой подписью − для работающих по трудовым договорам)</w:t>
      </w:r>
      <w:r w:rsidR="00164CAF">
        <w:rPr>
          <w:rFonts w:ascii="Times New Roman" w:eastAsia="Times New Roman" w:hAnsi="Times New Roman"/>
          <w:sz w:val="28"/>
          <w:szCs w:val="28"/>
          <w:lang w:eastAsia="ru-RU"/>
        </w:rPr>
        <w:t>,</w:t>
      </w:r>
      <w:r w:rsidRPr="00F44623">
        <w:rPr>
          <w:rFonts w:ascii="Times New Roman" w:eastAsia="Times New Roman" w:hAnsi="Times New Roman"/>
          <w:sz w:val="28"/>
          <w:szCs w:val="28"/>
          <w:lang w:eastAsia="ru-RU"/>
        </w:rPr>
        <w:t xml:space="preserve"> либо </w:t>
      </w:r>
      <w:r w:rsidRPr="00F44623">
        <w:rPr>
          <w:rFonts w:ascii="Times New Roman" w:eastAsia="Times New Roman" w:hAnsi="Times New Roman"/>
          <w:sz w:val="28"/>
          <w:szCs w:val="28"/>
          <w:lang w:eastAsia="ru-RU"/>
        </w:rPr>
        <w:lastRenderedPageBreak/>
        <w:t>документов, содержащих сведения о государственной регистрации физического лица в качестве индивидуального предпринимателя или индивидуального предпринимателя − главы крестьянского (фермерского</w:t>
      </w:r>
      <w:proofErr w:type="gramEnd"/>
      <w:r w:rsidRPr="00F44623">
        <w:rPr>
          <w:rFonts w:ascii="Times New Roman" w:eastAsia="Times New Roman" w:hAnsi="Times New Roman"/>
          <w:sz w:val="28"/>
          <w:szCs w:val="28"/>
          <w:lang w:eastAsia="ru-RU"/>
        </w:rPr>
        <w:t>) хозяйства;</w:t>
      </w:r>
    </w:p>
    <w:p w:rsidR="00F44623" w:rsidRPr="00F44623" w:rsidRDefault="00F44623" w:rsidP="00F44623">
      <w:pPr>
        <w:widowControl w:val="0"/>
        <w:autoSpaceDE w:val="0"/>
        <w:autoSpaceDN w:val="0"/>
        <w:adjustRightInd w:val="0"/>
        <w:spacing w:line="235" w:lineRule="auto"/>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документа, подтверждающего признание гражданина нуждающимся в улучшении жилищных условий (для лиц, постоянно проживающих на сельских территориях), или документов, подтверждающих соответствие условиям, установленным подпунктом «б» пункта 2.2. настоящего Положения (для лиц, изъявивших желание постоянно проживать в сельской местности, за исключением условия о переезде на сельские территории);</w:t>
      </w:r>
    </w:p>
    <w:p w:rsidR="00F44623" w:rsidRPr="00F44623" w:rsidRDefault="00F44623" w:rsidP="00F44623">
      <w:pPr>
        <w:widowControl w:val="0"/>
        <w:autoSpaceDE w:val="0"/>
        <w:autoSpaceDN w:val="0"/>
        <w:adjustRightInd w:val="0"/>
        <w:spacing w:line="235" w:lineRule="auto"/>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отчетности за предыдущий год о финансово-экономическом состоянии индивидуального предпринимателя (для граждан, осуществляющих деятельность в качестве индивидуального предпринимателя).</w:t>
      </w:r>
    </w:p>
    <w:p w:rsidR="00F44623" w:rsidRPr="00F44623" w:rsidRDefault="00F44623" w:rsidP="00F44623">
      <w:pPr>
        <w:widowControl w:val="0"/>
        <w:autoSpaceDE w:val="0"/>
        <w:autoSpaceDN w:val="0"/>
        <w:adjustRightInd w:val="0"/>
        <w:spacing w:line="235" w:lineRule="auto"/>
        <w:ind w:firstLine="720"/>
        <w:jc w:val="both"/>
        <w:rPr>
          <w:rFonts w:ascii="Times New Roman" w:eastAsia="Times New Roman" w:hAnsi="Times New Roman"/>
          <w:sz w:val="28"/>
          <w:szCs w:val="28"/>
        </w:rPr>
      </w:pPr>
      <w:r w:rsidRPr="00F44623">
        <w:rPr>
          <w:rFonts w:ascii="Times New Roman" w:eastAsia="Times New Roman" w:hAnsi="Times New Roman"/>
          <w:sz w:val="28"/>
          <w:szCs w:val="28"/>
        </w:rPr>
        <w:t>При строительстве жилого дома гражданин дополнительно к перечисленным выше документам представляет в администрацию муниципального района (</w:t>
      </w:r>
      <w:r w:rsidRPr="00F44623">
        <w:rPr>
          <w:rFonts w:ascii="Times New Roman" w:eastAsia="Times New Roman" w:hAnsi="Times New Roman"/>
          <w:sz w:val="28"/>
          <w:szCs w:val="28"/>
          <w:lang w:eastAsia="ru-RU"/>
        </w:rPr>
        <w:t>городского поселения, муниципального округа,</w:t>
      </w:r>
      <w:r w:rsidRPr="00F44623">
        <w:rPr>
          <w:rFonts w:ascii="Times New Roman" w:eastAsia="Times New Roman" w:hAnsi="Times New Roman"/>
          <w:sz w:val="28"/>
          <w:szCs w:val="28"/>
          <w:lang w:eastAsia="ar-SA"/>
        </w:rPr>
        <w:t xml:space="preserve"> </w:t>
      </w:r>
      <w:r w:rsidRPr="00F44623">
        <w:rPr>
          <w:rFonts w:ascii="Times New Roman" w:eastAsia="Times New Roman" w:hAnsi="Times New Roman"/>
          <w:sz w:val="28"/>
          <w:szCs w:val="28"/>
        </w:rPr>
        <w:t>городского округа) копии следующих документов:</w:t>
      </w:r>
    </w:p>
    <w:p w:rsidR="00F44623" w:rsidRPr="00F44623" w:rsidRDefault="00F44623" w:rsidP="00F44623">
      <w:pPr>
        <w:widowControl w:val="0"/>
        <w:autoSpaceDE w:val="0"/>
        <w:autoSpaceDN w:val="0"/>
        <w:spacing w:line="235" w:lineRule="auto"/>
        <w:ind w:firstLine="72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разрешения на строительство жилого дома;</w:t>
      </w:r>
    </w:p>
    <w:p w:rsidR="00F44623" w:rsidRPr="00F44623" w:rsidRDefault="00F44623" w:rsidP="00F44623">
      <w:pPr>
        <w:widowControl w:val="0"/>
        <w:autoSpaceDE w:val="0"/>
        <w:autoSpaceDN w:val="0"/>
        <w:spacing w:line="235" w:lineRule="auto"/>
        <w:ind w:firstLine="72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уведомления о соответствии указанных в уведомлении о планируемом строительстве или реконструкции объекта индивидуального жилищного строительства параметров данного объекта установленным параметрам и допустимости размещения объекта индивидуального жилищного строительства на земельном участке</w:t>
      </w:r>
      <w:r w:rsidRPr="00F44623">
        <w:rPr>
          <w:rFonts w:ascii="Times New Roman" w:eastAsia="Times New Roman" w:hAnsi="Times New Roman"/>
          <w:sz w:val="28"/>
          <w:szCs w:val="28"/>
        </w:rPr>
        <w:t>;</w:t>
      </w:r>
    </w:p>
    <w:p w:rsidR="00F44623" w:rsidRPr="00F44623" w:rsidRDefault="00F44623" w:rsidP="00F44623">
      <w:pPr>
        <w:widowControl w:val="0"/>
        <w:autoSpaceDE w:val="0"/>
        <w:autoSpaceDN w:val="0"/>
        <w:adjustRightInd w:val="0"/>
        <w:spacing w:line="235" w:lineRule="auto"/>
        <w:ind w:firstLine="720"/>
        <w:jc w:val="both"/>
        <w:rPr>
          <w:rFonts w:ascii="Times New Roman" w:eastAsia="Times New Roman" w:hAnsi="Times New Roman"/>
          <w:sz w:val="28"/>
          <w:szCs w:val="28"/>
        </w:rPr>
      </w:pPr>
      <w:r w:rsidRPr="00F44623">
        <w:rPr>
          <w:rFonts w:ascii="Times New Roman" w:eastAsia="Times New Roman" w:hAnsi="Times New Roman"/>
          <w:sz w:val="28"/>
          <w:szCs w:val="28"/>
        </w:rPr>
        <w:t>сводного сметного расчета стоимости строительства жилого дома.</w:t>
      </w:r>
    </w:p>
    <w:p w:rsidR="00F44623" w:rsidRPr="00F44623" w:rsidRDefault="00F44623" w:rsidP="00F44623">
      <w:pPr>
        <w:widowControl w:val="0"/>
        <w:autoSpaceDE w:val="0"/>
        <w:autoSpaceDN w:val="0"/>
        <w:adjustRightInd w:val="0"/>
        <w:spacing w:line="235" w:lineRule="auto"/>
        <w:ind w:firstLine="720"/>
        <w:jc w:val="both"/>
        <w:rPr>
          <w:rFonts w:ascii="Times New Roman" w:eastAsia="Times New Roman" w:hAnsi="Times New Roman"/>
          <w:sz w:val="28"/>
          <w:szCs w:val="28"/>
        </w:rPr>
      </w:pPr>
      <w:r w:rsidRPr="00F44623">
        <w:rPr>
          <w:rFonts w:ascii="Times New Roman" w:eastAsia="Times New Roman" w:hAnsi="Times New Roman"/>
          <w:sz w:val="28"/>
          <w:szCs w:val="28"/>
        </w:rPr>
        <w:t xml:space="preserve">Указанные в подпункте «г» и абзацах девятом </w:t>
      </w:r>
      <w:r w:rsidRPr="00F44623">
        <w:rPr>
          <w:rFonts w:ascii="Times New Roman" w:eastAsia="Times New Roman" w:hAnsi="Times New Roman"/>
          <w:sz w:val="28"/>
          <w:szCs w:val="28"/>
          <w:lang w:eastAsia="ru-RU"/>
        </w:rPr>
        <w:t xml:space="preserve">– тринадцатом </w:t>
      </w:r>
      <w:r w:rsidRPr="00F44623">
        <w:rPr>
          <w:rFonts w:ascii="Times New Roman" w:eastAsia="Times New Roman" w:hAnsi="Times New Roman"/>
          <w:sz w:val="28"/>
          <w:szCs w:val="28"/>
        </w:rPr>
        <w:t>настоящего пункта документы представляются гражданином в администрацию  муниципального района (</w:t>
      </w:r>
      <w:r w:rsidRPr="00F44623">
        <w:rPr>
          <w:rFonts w:ascii="Times New Roman" w:eastAsia="Times New Roman" w:hAnsi="Times New Roman"/>
          <w:sz w:val="28"/>
          <w:szCs w:val="28"/>
          <w:lang w:eastAsia="ru-RU"/>
        </w:rPr>
        <w:t>городского поселения, муниципального округа</w:t>
      </w:r>
      <w:r w:rsidRPr="00F44623">
        <w:rPr>
          <w:rFonts w:ascii="Times New Roman" w:eastAsia="Times New Roman" w:hAnsi="Times New Roman"/>
          <w:sz w:val="28"/>
          <w:szCs w:val="28"/>
        </w:rPr>
        <w:t xml:space="preserve">, городского округа) в год, когда он становится участником мероприятия программы. </w:t>
      </w:r>
    </w:p>
    <w:p w:rsidR="00F44623" w:rsidRPr="00F44623" w:rsidRDefault="00F44623" w:rsidP="00F44623">
      <w:pPr>
        <w:widowControl w:val="0"/>
        <w:autoSpaceDE w:val="0"/>
        <w:autoSpaceDN w:val="0"/>
        <w:adjustRightInd w:val="0"/>
        <w:spacing w:line="235" w:lineRule="auto"/>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2.21. Копии документов, указанных в пункте 2.20 настоящего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rsidR="00F44623" w:rsidRPr="00F44623" w:rsidRDefault="00F44623" w:rsidP="00F44623">
      <w:pPr>
        <w:widowControl w:val="0"/>
        <w:autoSpaceDE w:val="0"/>
        <w:autoSpaceDN w:val="0"/>
        <w:adjustRightInd w:val="0"/>
        <w:spacing w:line="235" w:lineRule="auto"/>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2.22. Администрация района организует работу по проверке содержащихся в этих документах сведений, а именно: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принимает от граждан заявления об их участии в мероприятии программы, с приложением документов, установленных пунктом 2.20 настоящего Положения;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день подачи заявления проверяет комплектность документов, </w:t>
      </w:r>
      <w:r w:rsidRPr="00F44623">
        <w:rPr>
          <w:rFonts w:ascii="Times New Roman" w:eastAsia="Times New Roman" w:hAnsi="Times New Roman"/>
          <w:spacing w:val="-4"/>
          <w:sz w:val="28"/>
          <w:szCs w:val="28"/>
          <w:lang w:eastAsia="ru-RU"/>
        </w:rPr>
        <w:t xml:space="preserve">осуществляют регистрацию </w:t>
      </w:r>
      <w:proofErr w:type="gramStart"/>
      <w:r w:rsidRPr="00F44623">
        <w:rPr>
          <w:rFonts w:ascii="Times New Roman" w:eastAsia="Times New Roman" w:hAnsi="Times New Roman"/>
          <w:spacing w:val="-4"/>
          <w:sz w:val="28"/>
          <w:szCs w:val="28"/>
          <w:lang w:eastAsia="ru-RU"/>
        </w:rPr>
        <w:t>заявления</w:t>
      </w:r>
      <w:proofErr w:type="gramEnd"/>
      <w:r w:rsidRPr="00F44623">
        <w:rPr>
          <w:rFonts w:ascii="Times New Roman" w:eastAsia="Times New Roman" w:hAnsi="Times New Roman"/>
          <w:spacing w:val="-4"/>
          <w:sz w:val="28"/>
          <w:szCs w:val="28"/>
          <w:lang w:eastAsia="ru-RU"/>
        </w:rPr>
        <w:t xml:space="preserve"> и выдает заявителю расписку о его приеме</w:t>
      </w:r>
      <w:r w:rsidRPr="00F44623">
        <w:rPr>
          <w:rFonts w:ascii="Times New Roman" w:eastAsia="Times New Roman" w:hAnsi="Times New Roman"/>
          <w:sz w:val="28"/>
          <w:szCs w:val="28"/>
          <w:lang w:eastAsia="ru-RU"/>
        </w:rPr>
        <w:t>;</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10-дневный срок </w:t>
      </w:r>
      <w:proofErr w:type="gramStart"/>
      <w:r w:rsidRPr="00F44623">
        <w:rPr>
          <w:rFonts w:ascii="Times New Roman" w:eastAsia="Times New Roman" w:hAnsi="Times New Roman"/>
          <w:sz w:val="28"/>
          <w:szCs w:val="28"/>
          <w:lang w:eastAsia="ru-RU"/>
        </w:rPr>
        <w:t>с даты представления</w:t>
      </w:r>
      <w:proofErr w:type="gramEnd"/>
      <w:r w:rsidRPr="00F44623">
        <w:rPr>
          <w:rFonts w:ascii="Times New Roman" w:eastAsia="Times New Roman" w:hAnsi="Times New Roman"/>
          <w:sz w:val="28"/>
          <w:szCs w:val="28"/>
          <w:lang w:eastAsia="ru-RU"/>
        </w:rPr>
        <w:t xml:space="preserve"> гражданином заявления осуществляет проверку правильности оформления документов и достоверности сведений, содержащихся в них;</w:t>
      </w:r>
    </w:p>
    <w:p w:rsidR="00F44623" w:rsidRPr="00F44623" w:rsidRDefault="00F44623" w:rsidP="00F44623">
      <w:pPr>
        <w:autoSpaceDE w:val="0"/>
        <w:autoSpaceDN w:val="0"/>
        <w:adjustRightInd w:val="0"/>
        <w:ind w:firstLine="540"/>
        <w:jc w:val="both"/>
        <w:rPr>
          <w:rFonts w:ascii="Times New Roman" w:eastAsia="Times New Roman" w:hAnsi="Times New Roman"/>
          <w:sz w:val="28"/>
          <w:szCs w:val="28"/>
          <w:lang w:eastAsia="ar-SA"/>
        </w:rPr>
      </w:pPr>
      <w:proofErr w:type="gramStart"/>
      <w:r w:rsidRPr="00F44623">
        <w:rPr>
          <w:rFonts w:ascii="Times New Roman" w:eastAsia="Times New Roman" w:hAnsi="Times New Roman"/>
          <w:sz w:val="28"/>
          <w:szCs w:val="28"/>
          <w:lang w:eastAsia="ar-SA"/>
        </w:rPr>
        <w:lastRenderedPageBreak/>
        <w:t>в случае приема заявления у гражданина, осуществляющего деятельность по трудовому договору либо индивидуальную предпринимательскую деятельность в сфере агропромышленного комплекса, проверяет обоснованность (в соответствии с абзацем вторым пункта 2.1 настоящего Положения) отнесения предприятия к агропромышленному комплексу на основании отчетности за предыдущий год о финансово-экономическом состоянии, представленной предприятием по запросу Администрации Мамонтовского района по формам, утвержденным Министерством сельского хозяйства Российской Федерации;</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при выявлении недостоверной информации, содержащейся в документах, указанных в пункте 2.20 настоящего Положения, в 3-дневный срок возвращает их заявителю с указанием причин возврата (после исправления недостатков заявитель имеет право подать их повторно);</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ведет учет граждан, изъявивших желание улучшить жилищные условия с использованием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формирует на очередной финансовый год и на плановый период список граждан, изъявивших желание улучшить жилищные условия с использованием социальных выплат, по муниципальному району (городскому поселению, муниципальному округу, городскому округу) и ежегодно в срок до 1 октября  года, предшествующего году получения субсидии, утверждает их;</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течение 10 дней после утверждения списка доводит до граждан информацию о включении их в указанный список.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С момента утверждения администрацией района списков граждане становятся претендентами на участие в мероприятии программы.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2.23. Утвержденный главой администрации Мамонтовского района  список граждан, изъявивших желание улучшить жилищные условия с использованием социальных выплат, в срок до 5 октября года, предшествующего очередному финансовому году</w:t>
      </w:r>
      <w:r w:rsidRPr="00F44623">
        <w:rPr>
          <w:rFonts w:ascii="Times New Roman" w:eastAsia="Times New Roman" w:hAnsi="Times New Roman"/>
          <w:sz w:val="28"/>
          <w:szCs w:val="28"/>
          <w:lang w:eastAsia="ar-SA"/>
        </w:rPr>
        <w:t xml:space="preserve">, </w:t>
      </w:r>
      <w:r w:rsidRPr="00F44623">
        <w:rPr>
          <w:rFonts w:ascii="Times New Roman" w:eastAsia="Times New Roman" w:hAnsi="Times New Roman"/>
          <w:sz w:val="28"/>
          <w:szCs w:val="28"/>
          <w:lang w:eastAsia="ru-RU"/>
        </w:rPr>
        <w:t xml:space="preserve">представляется в Министерство.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2.24. Министерство на основании представленных списков и документов до 20 октября года, предшествующего году получения субсидий: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проверяет их на предмет соответствия заявителей условиям участия в мероприятии программы, установленным настоящим Положением, для организации дальнейшей работы по предоставлению на эти цели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при выявлении фактов несоответствия представленных в списках претендентов на получение социальных выплат программным условиям направляет администрации района  уведомления о необходимости устранения выявленных замечаний;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на основании представленных списков и с учетом планируемого объема субсидий формирует сводный список получателей социальных выплат на очередной финансовый год и сводный список на плановый период.</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2.25. Сводный список получателей социальных выплат формируется с учетом следующих требований: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lastRenderedPageBreak/>
        <w:t>количество получателей социальных выплат определяется исходя из объемов субсидий из федерального и краевого бюджетов, которые планируется направить на улучшение жилищных условий граждан в очередном финансовом году;</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из каждого списка, представленного администрациями муниципальных районов, участники отбираются в соответствии с очередностью, установленной пунктом 2.4 настоящего Положения;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proofErr w:type="gramStart"/>
      <w:r w:rsidRPr="00F44623">
        <w:rPr>
          <w:rFonts w:ascii="Times New Roman" w:eastAsia="Times New Roman" w:hAnsi="Times New Roman"/>
          <w:sz w:val="28"/>
          <w:szCs w:val="28"/>
          <w:lang w:eastAsia="ru-RU"/>
        </w:rPr>
        <w:t>для каждого муниципального района, городского округа определяется предварительный объем субсидий из федерального и краевого бюджетов, рассчитанный пропорционально доле сельского населения соответствующего муниципального района (городского поселения, муниципального округа, городского округа) в общей численности сельского населения края.</w:t>
      </w:r>
      <w:proofErr w:type="gramEnd"/>
      <w:r w:rsidRPr="00F44623">
        <w:rPr>
          <w:rFonts w:ascii="Times New Roman" w:eastAsia="Times New Roman" w:hAnsi="Times New Roman"/>
          <w:sz w:val="28"/>
          <w:szCs w:val="28"/>
          <w:lang w:eastAsia="ru-RU"/>
        </w:rPr>
        <w:t xml:space="preserve"> Из списка каждого муниципального района (городского поселения, муниципального округа, городского округа) отбирается то количество претендентов, на финансирование социальных выплат которым достаточно рассчитанного предварительного объема субсидий;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из списка каждого муниципального района (городского поселения, муниципального округа, городского округа) отбирается не менее одного претендента.</w:t>
      </w:r>
    </w:p>
    <w:p w:rsidR="00F44623" w:rsidRPr="00F44623" w:rsidRDefault="00F44623" w:rsidP="00F44623">
      <w:pPr>
        <w:widowControl w:val="0"/>
        <w:autoSpaceDE w:val="0"/>
        <w:autoSpaceDN w:val="0"/>
        <w:adjustRightInd w:val="0"/>
        <w:ind w:firstLine="709"/>
        <w:jc w:val="both"/>
        <w:rPr>
          <w:rFonts w:ascii="Times New Roman" w:hAnsi="Times New Roman"/>
          <w:sz w:val="28"/>
          <w:szCs w:val="28"/>
          <w:lang w:eastAsia="ru-RU"/>
        </w:rPr>
      </w:pPr>
      <w:r w:rsidRPr="00F44623">
        <w:rPr>
          <w:rFonts w:ascii="Times New Roman" w:eastAsia="Times New Roman" w:hAnsi="Times New Roman"/>
          <w:sz w:val="28"/>
          <w:szCs w:val="28"/>
          <w:lang w:eastAsia="ru-RU"/>
        </w:rPr>
        <w:t xml:space="preserve">2.26. </w:t>
      </w:r>
      <w:proofErr w:type="gramStart"/>
      <w:r w:rsidRPr="00F44623">
        <w:rPr>
          <w:rFonts w:ascii="Times New Roman" w:hAnsi="Times New Roman"/>
          <w:sz w:val="28"/>
          <w:szCs w:val="28"/>
          <w:lang w:eastAsia="ru-RU"/>
        </w:rPr>
        <w:t>Министерство ежегодно в установленные</w:t>
      </w:r>
      <w:r w:rsidRPr="00F44623">
        <w:rPr>
          <w:rFonts w:ascii="Times New Roman" w:eastAsia="Times New Roman" w:hAnsi="Times New Roman"/>
          <w:sz w:val="20"/>
          <w:szCs w:val="20"/>
          <w:lang w:eastAsia="ar-SA"/>
        </w:rPr>
        <w:t xml:space="preserve"> </w:t>
      </w:r>
      <w:r w:rsidRPr="00F44623">
        <w:rPr>
          <w:rFonts w:ascii="Times New Roman" w:hAnsi="Times New Roman"/>
          <w:sz w:val="28"/>
          <w:szCs w:val="28"/>
          <w:lang w:eastAsia="ru-RU"/>
        </w:rPr>
        <w:t xml:space="preserve">Министерством сельского хозяйства Российской Федерации сроки представляет в Минсельхоз России по утвержденной форме заявку на предоставление субсидии, с указанием планируемого размера федеральных субсидий на следующий финансовый год и на плановый период, сведения об объемах региональных средств, которые планируется направить на </w:t>
      </w:r>
      <w:proofErr w:type="spellStart"/>
      <w:r w:rsidRPr="00F44623">
        <w:rPr>
          <w:rFonts w:ascii="Times New Roman" w:hAnsi="Times New Roman"/>
          <w:sz w:val="28"/>
          <w:szCs w:val="28"/>
          <w:lang w:eastAsia="ru-RU"/>
        </w:rPr>
        <w:t>софинансирование</w:t>
      </w:r>
      <w:proofErr w:type="spellEnd"/>
      <w:r w:rsidRPr="00F44623">
        <w:rPr>
          <w:rFonts w:ascii="Times New Roman" w:hAnsi="Times New Roman"/>
          <w:sz w:val="28"/>
          <w:szCs w:val="28"/>
          <w:lang w:eastAsia="ru-RU"/>
        </w:rPr>
        <w:t xml:space="preserve"> федеральных ресурсов, предусмотренных для реализации мероприятия программы, и списки участников</w:t>
      </w:r>
      <w:r w:rsidRPr="00F44623">
        <w:rPr>
          <w:rFonts w:ascii="Times New Roman" w:eastAsia="Times New Roman" w:hAnsi="Times New Roman"/>
          <w:sz w:val="28"/>
          <w:szCs w:val="28"/>
          <w:lang w:eastAsia="ar-SA"/>
        </w:rPr>
        <w:t xml:space="preserve"> − </w:t>
      </w:r>
      <w:r w:rsidRPr="00F44623">
        <w:rPr>
          <w:rFonts w:ascii="Times New Roman" w:hAnsi="Times New Roman"/>
          <w:sz w:val="28"/>
          <w:szCs w:val="28"/>
          <w:lang w:eastAsia="ru-RU"/>
        </w:rPr>
        <w:t>получателей социальных выплат.</w:t>
      </w:r>
      <w:proofErr w:type="gramEnd"/>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 xml:space="preserve">2.27. </w:t>
      </w:r>
      <w:proofErr w:type="gramStart"/>
      <w:r w:rsidRPr="00F44623">
        <w:rPr>
          <w:rFonts w:ascii="Times New Roman" w:hAnsi="Times New Roman"/>
          <w:sz w:val="28"/>
          <w:szCs w:val="28"/>
          <w:lang w:eastAsia="ru-RU"/>
        </w:rPr>
        <w:t>Министерство в соответствии с пунктами 2.6 – 2.7 Правил предоставления бюджетам муниципальных образований и распределения между ними субсидий на улучшение жилищных условий граждан, проживающих на сельских территориях, утвержденных настоящим постановлением, вправе внести изменения в сводный список на очередной финансовый год, утвержденный с учетом размера субсидии, предусмотренной бюджету Алтайского края на текущий финансовый год.</w:t>
      </w:r>
      <w:proofErr w:type="gramEnd"/>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 xml:space="preserve">2.28. </w:t>
      </w:r>
      <w:proofErr w:type="gramStart"/>
      <w:r w:rsidRPr="00F44623">
        <w:rPr>
          <w:rFonts w:ascii="Times New Roman" w:hAnsi="Times New Roman"/>
          <w:sz w:val="28"/>
          <w:szCs w:val="28"/>
          <w:lang w:eastAsia="ru-RU"/>
        </w:rPr>
        <w:t>При внесении изменений в сводный список на текущий финансовый год Министерство в соответствии с объемами</w:t>
      </w:r>
      <w:proofErr w:type="gramEnd"/>
      <w:r w:rsidRPr="00F44623">
        <w:rPr>
          <w:rFonts w:ascii="Times New Roman" w:hAnsi="Times New Roman"/>
          <w:sz w:val="28"/>
          <w:szCs w:val="28"/>
          <w:lang w:eastAsia="ru-RU"/>
        </w:rPr>
        <w:t xml:space="preserve"> выделяемых субсидий руководствуется следующими условиями:</w:t>
      </w:r>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proofErr w:type="gramStart"/>
      <w:r w:rsidRPr="00F44623">
        <w:rPr>
          <w:rFonts w:ascii="Times New Roman" w:hAnsi="Times New Roman"/>
          <w:sz w:val="28"/>
          <w:szCs w:val="28"/>
          <w:lang w:eastAsia="ru-RU"/>
        </w:rPr>
        <w:t xml:space="preserve">остаток субсидий в муниципальном районе </w:t>
      </w:r>
      <w:r w:rsidRPr="00F44623">
        <w:rPr>
          <w:rFonts w:ascii="Times New Roman" w:eastAsia="Times New Roman" w:hAnsi="Times New Roman"/>
          <w:sz w:val="28"/>
          <w:szCs w:val="28"/>
          <w:lang w:eastAsia="ru-RU"/>
        </w:rPr>
        <w:t xml:space="preserve">(городском поселении, муниципальном округе, </w:t>
      </w:r>
      <w:r w:rsidRPr="00F44623">
        <w:rPr>
          <w:rFonts w:ascii="Times New Roman" w:hAnsi="Times New Roman"/>
          <w:sz w:val="28"/>
          <w:szCs w:val="28"/>
          <w:lang w:eastAsia="ru-RU"/>
        </w:rPr>
        <w:t xml:space="preserve">городском округе), недостаточный для покрытия расходов на социальную выплату очередному претенденту, перераспределяется между иными муниципальными районами </w:t>
      </w:r>
      <w:r w:rsidRPr="00F44623">
        <w:rPr>
          <w:rFonts w:ascii="Times New Roman" w:eastAsia="Times New Roman" w:hAnsi="Times New Roman"/>
          <w:sz w:val="28"/>
          <w:szCs w:val="28"/>
          <w:lang w:eastAsia="ru-RU"/>
        </w:rPr>
        <w:t>(городскими поселениями, муниципальными округами,</w:t>
      </w:r>
      <w:r w:rsidRPr="00F44623">
        <w:rPr>
          <w:rFonts w:ascii="Times New Roman" w:hAnsi="Times New Roman"/>
          <w:sz w:val="28"/>
          <w:szCs w:val="28"/>
          <w:lang w:eastAsia="ru-RU"/>
        </w:rPr>
        <w:t xml:space="preserve"> городскими округами) начиная с муниципального образования с наибольшей долей сельского населения в общей численности сельского населения края и далее в порядке убывания данного показателя.</w:t>
      </w:r>
      <w:proofErr w:type="gramEnd"/>
      <w:r w:rsidRPr="00F44623">
        <w:rPr>
          <w:rFonts w:ascii="Times New Roman" w:hAnsi="Times New Roman"/>
          <w:sz w:val="28"/>
          <w:szCs w:val="28"/>
          <w:lang w:eastAsia="ru-RU"/>
        </w:rPr>
        <w:t xml:space="preserve"> Размер выделяемого для муниципального образования </w:t>
      </w:r>
      <w:r w:rsidRPr="00F44623">
        <w:rPr>
          <w:rFonts w:ascii="Times New Roman" w:hAnsi="Times New Roman"/>
          <w:sz w:val="28"/>
          <w:szCs w:val="28"/>
          <w:lang w:eastAsia="ru-RU"/>
        </w:rPr>
        <w:lastRenderedPageBreak/>
        <w:t>остатка субсидий должен быть достаточен для финансирования социальной выплаты одному очередному получателю;</w:t>
      </w:r>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если остаток субсидий окажется недостаточным для финансирования социальной выплаты очередному получателю, в сводный список включается участник мероприятия (с его согласия) на условиях частичного предоставления социальной выплаты в размере, соответствующем этому остатку. При формировании сводного списка на следующий финансовый год указанный участник включается в него под номером 1 (для предоставления оставшейся части социальной выплаты). При этом свидетельство на предоставление социальной выплаты выдается участнику мероприятия программы однократно, на полную сумму, а финансирование осуществляется в течение двух лет. В свидетельстве на предоставление социальной выплаты должны быть указаны суммы по годам предоставления социальной выплаты.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ar-SA"/>
        </w:rPr>
        <w:t xml:space="preserve">В случае если оставшаяся часть социальной выплаты направляется участнику программы в том же году, когда была предоставлена первая часть социальной выплаты, срок действия свидетельства продлевается на 1 год с момента зачисления остатков средств государственной поддержки на счет участника программы.    </w:t>
      </w:r>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2.29. Граждане становятся участниками мероприятия программы со дня утверждения министром сельского хозяйства Алтайского края сводного списка на текущий финансовый год, приведенного в соответствие с фактическими объемами выделяемых на эти цели субсидий.</w:t>
      </w:r>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 xml:space="preserve">2.30. Министерство в течение 10 дней со дня утверждения сводного списка уведомляет администрации муниципальных районов </w:t>
      </w:r>
      <w:r w:rsidRPr="00F44623">
        <w:rPr>
          <w:rFonts w:ascii="Times New Roman" w:eastAsia="Times New Roman" w:hAnsi="Times New Roman"/>
          <w:sz w:val="28"/>
          <w:szCs w:val="28"/>
          <w:lang w:eastAsia="ru-RU"/>
        </w:rPr>
        <w:t>(городских поселений, муниципальных округов,</w:t>
      </w:r>
      <w:r w:rsidRPr="00F44623">
        <w:rPr>
          <w:rFonts w:ascii="Times New Roman" w:hAnsi="Times New Roman"/>
          <w:sz w:val="28"/>
          <w:szCs w:val="28"/>
          <w:lang w:eastAsia="ru-RU"/>
        </w:rPr>
        <w:t xml:space="preserve"> городских округов) о принятом решении.</w:t>
      </w:r>
    </w:p>
    <w:p w:rsidR="00F44623" w:rsidRPr="00F44623" w:rsidRDefault="00F44623" w:rsidP="00F44623">
      <w:pPr>
        <w:widowControl w:val="0"/>
        <w:autoSpaceDE w:val="0"/>
        <w:autoSpaceDN w:val="0"/>
        <w:adjustRightInd w:val="0"/>
        <w:ind w:firstLine="540"/>
        <w:jc w:val="both"/>
        <w:rPr>
          <w:rFonts w:ascii="Times New Roman" w:hAnsi="Times New Roman"/>
          <w:sz w:val="28"/>
          <w:szCs w:val="28"/>
          <w:lang w:eastAsia="ru-RU"/>
        </w:rPr>
      </w:pPr>
      <w:r w:rsidRPr="00F44623">
        <w:rPr>
          <w:rFonts w:ascii="Times New Roman" w:hAnsi="Times New Roman"/>
          <w:sz w:val="28"/>
          <w:szCs w:val="28"/>
          <w:lang w:eastAsia="ru-RU"/>
        </w:rPr>
        <w:t>2.31. Администрация Мамонтовского района в течение 10 дней со дня получения от Министерства уведомления об утверждении сводного списка информируют граждан о включении их в сводный список участников мероприятия программы в текущем году.</w:t>
      </w:r>
    </w:p>
    <w:p w:rsidR="00F44623" w:rsidRPr="00F44623" w:rsidRDefault="00F44623" w:rsidP="00F44623">
      <w:pPr>
        <w:widowControl w:val="0"/>
        <w:autoSpaceDE w:val="0"/>
        <w:autoSpaceDN w:val="0"/>
        <w:adjustRightInd w:val="0"/>
        <w:ind w:firstLine="540"/>
        <w:jc w:val="both"/>
        <w:rPr>
          <w:rFonts w:ascii="Times New Roman" w:eastAsia="Times New Roman" w:hAnsi="Times New Roman"/>
          <w:sz w:val="28"/>
          <w:szCs w:val="28"/>
          <w:lang w:eastAsia="ru-RU"/>
        </w:rPr>
      </w:pPr>
      <w:r w:rsidRPr="00F44623">
        <w:rPr>
          <w:rFonts w:ascii="Times New Roman" w:hAnsi="Times New Roman"/>
          <w:sz w:val="28"/>
          <w:szCs w:val="28"/>
          <w:lang w:eastAsia="ru-RU"/>
        </w:rPr>
        <w:t xml:space="preserve">2.32. Внесение изменений в утвержденный сводный список </w:t>
      </w:r>
      <w:proofErr w:type="gramStart"/>
      <w:r w:rsidRPr="00F44623">
        <w:rPr>
          <w:rFonts w:ascii="Times New Roman" w:hAnsi="Times New Roman"/>
          <w:sz w:val="28"/>
          <w:szCs w:val="28"/>
          <w:lang w:eastAsia="ru-RU"/>
        </w:rPr>
        <w:t xml:space="preserve">участников мероприятия программы </w:t>
      </w:r>
      <w:r w:rsidRPr="00F44623">
        <w:rPr>
          <w:rFonts w:ascii="Times New Roman" w:eastAsia="Times New Roman" w:hAnsi="Times New Roman"/>
          <w:sz w:val="28"/>
          <w:szCs w:val="28"/>
          <w:lang w:eastAsia="ar-SA"/>
        </w:rPr>
        <w:t xml:space="preserve">− </w:t>
      </w:r>
      <w:r w:rsidRPr="00F44623">
        <w:rPr>
          <w:rFonts w:ascii="Times New Roman" w:hAnsi="Times New Roman"/>
          <w:sz w:val="28"/>
          <w:szCs w:val="28"/>
          <w:lang w:eastAsia="ru-RU"/>
        </w:rPr>
        <w:t>получателей социальных выплат</w:t>
      </w:r>
      <w:proofErr w:type="gramEnd"/>
      <w:r w:rsidRPr="00F44623">
        <w:rPr>
          <w:rFonts w:ascii="Times New Roman" w:hAnsi="Times New Roman"/>
          <w:sz w:val="28"/>
          <w:szCs w:val="28"/>
          <w:lang w:eastAsia="ru-RU"/>
        </w:rPr>
        <w:t xml:space="preserve"> допускается в случае замены участников программы ввиду их отказа от участия (на основании заявления). При этом высвободившиеся средства </w:t>
      </w:r>
      <w:r w:rsidRPr="00F44623">
        <w:rPr>
          <w:rFonts w:ascii="Times New Roman" w:eastAsia="Times New Roman" w:hAnsi="Times New Roman"/>
          <w:sz w:val="28"/>
          <w:szCs w:val="28"/>
          <w:lang w:eastAsia="ru-RU"/>
        </w:rPr>
        <w:t>в соответствии с пунктами 2.2 – 2.4 и пунктом 2.28 настоящего Положения</w:t>
      </w:r>
      <w:r w:rsidRPr="00F44623">
        <w:rPr>
          <w:rFonts w:ascii="Times New Roman" w:hAnsi="Times New Roman"/>
          <w:sz w:val="28"/>
          <w:szCs w:val="28"/>
          <w:lang w:eastAsia="ru-RU"/>
        </w:rPr>
        <w:t xml:space="preserve"> перераспределяются в пользу очередного гражданина, </w:t>
      </w:r>
      <w:r w:rsidRPr="00F44623">
        <w:rPr>
          <w:rFonts w:ascii="Times New Roman" w:eastAsia="Times New Roman" w:hAnsi="Times New Roman"/>
          <w:sz w:val="28"/>
          <w:szCs w:val="28"/>
          <w:lang w:eastAsia="ru-RU"/>
        </w:rPr>
        <w:t>нуждающегося в улучшении жилищных условий на территории соответствующего муниципального образования.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2.33. Министерство заключает с кредитной организацией соглашение о порядке обслуживания социальных выплат, в котором предусматриваются основания для заключения с получателями социальных выплат договора банковского счета, условия зачисления социальных выплат на банковский счет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lastRenderedPageBreak/>
        <w:t>2.34. Получатель социальной выплаты в течение срока действия свидетельства представляет его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2.35. Администрация района вправе на основании соглашений, заключенных с Министерством, осуществлять выполнение следующих функций:</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вручение получателям социальных выплат свидетельств, оформленных в установленном порядке Министерством;</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б) разъяснение населению, в том числе с использованием средств массовой информации, условий и порядка получения и использования социальных выплат;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заключение с кредитными организациями соглашений, предусмотренных пунктом 2.33 настоящего Положения, и представление в территориальный орган Федерального казначейства платежных поручений на перечисление социальных выплат на банковские счета их получателей в срок, определенный в указанных соглашениях (в случае перечисления субсидий в бюджет соответствующего муниципального образования);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г) проверка указанных в пункте 2.37 настоящего Положения договоров на предмет соответствия сведений, указанных в них, сведениям, содержащимся в свидетельствах, до их представления в кредитную организацию;</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д) ведение реестров выданных свидетельств;</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е) уведомление получателей социальных выплат о поступлении денежных средств на их банковские счета (в случае перечисления субсидий в бюджет соответствующего муниципального образования).</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2.36. Администрация Мамонтовского района в 5-дневный срок с даты получения выписки от территориального органа Федерального казначейства о поступлении денежных сре</w:t>
      </w:r>
      <w:proofErr w:type="gramStart"/>
      <w:r w:rsidRPr="00F44623">
        <w:rPr>
          <w:rFonts w:ascii="Times New Roman" w:eastAsia="Times New Roman" w:hAnsi="Times New Roman"/>
          <w:sz w:val="28"/>
          <w:szCs w:val="28"/>
          <w:lang w:eastAsia="ru-RU"/>
        </w:rPr>
        <w:t>дств в б</w:t>
      </w:r>
      <w:proofErr w:type="gramEnd"/>
      <w:r w:rsidRPr="00F44623">
        <w:rPr>
          <w:rFonts w:ascii="Times New Roman" w:eastAsia="Times New Roman" w:hAnsi="Times New Roman"/>
          <w:sz w:val="28"/>
          <w:szCs w:val="28"/>
          <w:lang w:eastAsia="ru-RU"/>
        </w:rPr>
        <w:t>юджет района уведомляет получателей социальных выплат о зачислении денежных средств на их банковские счета.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2.37. Перечисление кредитной организацией социальных выплат с банковских счетов получателей социальных выплат производится: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а) исполнителю (подрядчику), указанному в договоре подряда на строительство жилого дома для получателя социальной выплаты;</w:t>
      </w:r>
    </w:p>
    <w:p w:rsidR="00F44623" w:rsidRPr="00F44623" w:rsidRDefault="00F44623" w:rsidP="00F44623">
      <w:pPr>
        <w:autoSpaceDE w:val="0"/>
        <w:autoSpaceDN w:val="0"/>
        <w:adjustRightInd w:val="0"/>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ab/>
      </w:r>
      <w:proofErr w:type="gramStart"/>
      <w:r w:rsidRPr="00F44623">
        <w:rPr>
          <w:rFonts w:ascii="Times New Roman" w:eastAsia="Times New Roman" w:hAnsi="Times New Roman"/>
          <w:sz w:val="28"/>
          <w:szCs w:val="28"/>
          <w:lang w:eastAsia="ru-RU"/>
        </w:rPr>
        <w:t xml:space="preserve">б) на счет </w:t>
      </w:r>
      <w:proofErr w:type="spellStart"/>
      <w:r w:rsidRPr="00F44623">
        <w:rPr>
          <w:rFonts w:ascii="Times New Roman" w:eastAsia="Times New Roman" w:hAnsi="Times New Roman"/>
          <w:sz w:val="28"/>
          <w:szCs w:val="28"/>
          <w:lang w:eastAsia="ru-RU"/>
        </w:rPr>
        <w:t>эскроу</w:t>
      </w:r>
      <w:proofErr w:type="spellEnd"/>
      <w:r w:rsidRPr="00F44623">
        <w:rPr>
          <w:rFonts w:ascii="Times New Roman" w:eastAsia="Times New Roman" w:hAnsi="Times New Roman"/>
          <w:sz w:val="28"/>
          <w:szCs w:val="28"/>
          <w:lang w:eastAsia="ru-RU"/>
        </w:rPr>
        <w:t>, указанный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в) 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г) продавцу, указанному в договоре купли-продажи материалов и </w:t>
      </w:r>
      <w:r w:rsidRPr="00F44623">
        <w:rPr>
          <w:rFonts w:ascii="Times New Roman" w:eastAsia="Times New Roman" w:hAnsi="Times New Roman"/>
          <w:sz w:val="28"/>
          <w:szCs w:val="28"/>
          <w:lang w:eastAsia="ru-RU"/>
        </w:rPr>
        <w:lastRenderedPageBreak/>
        <w:t>оборудования для строительства жилого дома собственными силами получателя социальной выплаты;</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д) кредитной организации или юридическому лицу, </w:t>
      </w:r>
      <w:proofErr w:type="gramStart"/>
      <w:r w:rsidRPr="00F44623">
        <w:rPr>
          <w:rFonts w:ascii="Times New Roman" w:eastAsia="Times New Roman" w:hAnsi="Times New Roman"/>
          <w:sz w:val="28"/>
          <w:szCs w:val="28"/>
          <w:lang w:eastAsia="ru-RU"/>
        </w:rPr>
        <w:t>указанным</w:t>
      </w:r>
      <w:proofErr w:type="gramEnd"/>
      <w:r w:rsidRPr="00F44623">
        <w:rPr>
          <w:rFonts w:ascii="Times New Roman" w:eastAsia="Times New Roman" w:hAnsi="Times New Roman"/>
          <w:sz w:val="28"/>
          <w:szCs w:val="28"/>
          <w:lang w:eastAsia="ru-RU"/>
        </w:rPr>
        <w:t xml:space="preserve"> в кредитном договоре (договоре займа) о предоставлении гражданину кредита (займа) на строительство (приобретение) жилья, в том числе ипотечного.</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2.38. Указанные в пункте 2.37 настоящего Положения договоры до представления их в кредитную организацию проходят проверку в администрации муниципального района (городского поселения, муниципального округа, городского округа) на предмет соответствия сведений, указанных в них, сведениям, содержащимся в свидетельствах.</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2.39. После перечисления социальной выплаты с банковского счета получателя социальной выплаты лицам, указанным в пункте 2.37 настоящего Положения, кредитная организация направляет в администрацию района подлинник свидетельства с отметкой о произведенной оплате.</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2.40. Администрация Мамонтовского района в течение одного месяца с момента получения свидетельства от кредитной организации передает его в Министерство.</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Свидетельство подлежит хранению в Министерстве в течение 5 лет.</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pacing w:val="-2"/>
          <w:sz w:val="28"/>
          <w:szCs w:val="28"/>
          <w:lang w:eastAsia="ru-RU"/>
        </w:rPr>
        <w:t xml:space="preserve">2.41. Жилое помещение оформляется в общую собственность всех членов семьи, указанных в свидетельстве, в срок не позднее 6 месяцев с момента оплаты договора купли-продажи готового жилого помещения, получения </w:t>
      </w:r>
      <w:r w:rsidRPr="00F44623">
        <w:rPr>
          <w:rFonts w:ascii="Times New Roman" w:eastAsia="Times New Roman" w:hAnsi="Times New Roman"/>
          <w:sz w:val="28"/>
          <w:szCs w:val="28"/>
          <w:lang w:eastAsia="ru-RU"/>
        </w:rPr>
        <w:t xml:space="preserve">уведомления о соответствии построенных или реконструированных объектов индивидуального жилищного строительства требованиям законодательства о градостроительной деятельности.  </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случае реализации и (или) передачи гражданином жилого помещения (жилого дома) в аренду третьим лицам в течение 5 лет со дня оформления права собственности средства в размере предоставленной социальной выплаты в соответствии с законодательством Российской Федерации </w:t>
      </w:r>
      <w:proofErr w:type="spellStart"/>
      <w:r w:rsidRPr="00F44623">
        <w:rPr>
          <w:rFonts w:ascii="Times New Roman" w:eastAsia="Times New Roman" w:hAnsi="Times New Roman"/>
          <w:sz w:val="28"/>
          <w:szCs w:val="28"/>
          <w:lang w:eastAsia="ru-RU"/>
        </w:rPr>
        <w:t>истребуются</w:t>
      </w:r>
      <w:proofErr w:type="spellEnd"/>
      <w:r w:rsidRPr="00F44623">
        <w:rPr>
          <w:rFonts w:ascii="Times New Roman" w:eastAsia="Times New Roman" w:hAnsi="Times New Roman"/>
          <w:sz w:val="28"/>
          <w:szCs w:val="28"/>
          <w:lang w:eastAsia="ru-RU"/>
        </w:rPr>
        <w:t xml:space="preserve"> у получателя социальной выплаты в судебном порядке. </w:t>
      </w:r>
      <w:proofErr w:type="gramStart"/>
      <w:r w:rsidRPr="00F44623">
        <w:rPr>
          <w:rFonts w:ascii="Times New Roman" w:eastAsia="Times New Roman" w:hAnsi="Times New Roman"/>
          <w:sz w:val="28"/>
          <w:szCs w:val="28"/>
          <w:lang w:eastAsia="ru-RU"/>
        </w:rPr>
        <w:t>Контроль за</w:t>
      </w:r>
      <w:proofErr w:type="gramEnd"/>
      <w:r w:rsidRPr="00F44623">
        <w:rPr>
          <w:rFonts w:ascii="Times New Roman" w:eastAsia="Times New Roman" w:hAnsi="Times New Roman"/>
          <w:sz w:val="28"/>
          <w:szCs w:val="28"/>
          <w:lang w:eastAsia="ru-RU"/>
        </w:rPr>
        <w:t xml:space="preserve"> соблюдением гражданином указанного требования осуществляется администрацией Мамонтовского района.</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случае использования для </w:t>
      </w:r>
      <w:proofErr w:type="spellStart"/>
      <w:r w:rsidRPr="00F44623">
        <w:rPr>
          <w:rFonts w:ascii="Times New Roman" w:eastAsia="Times New Roman" w:hAnsi="Times New Roman"/>
          <w:sz w:val="28"/>
          <w:szCs w:val="28"/>
          <w:lang w:eastAsia="ru-RU"/>
        </w:rPr>
        <w:t>софинансирования</w:t>
      </w:r>
      <w:proofErr w:type="spellEnd"/>
      <w:r w:rsidRPr="00F44623">
        <w:rPr>
          <w:rFonts w:ascii="Times New Roman" w:eastAsia="Times New Roman" w:hAnsi="Times New Roman"/>
          <w:sz w:val="28"/>
          <w:szCs w:val="28"/>
          <w:lang w:eastAsia="ru-RU"/>
        </w:rPr>
        <w:t xml:space="preserve">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их обоих. </w:t>
      </w:r>
      <w:proofErr w:type="gramStart"/>
      <w:r w:rsidRPr="00F44623">
        <w:rPr>
          <w:rFonts w:ascii="Times New Roman" w:eastAsia="Times New Roman" w:hAnsi="Times New Roman"/>
          <w:sz w:val="28"/>
          <w:szCs w:val="28"/>
          <w:lang w:eastAsia="ru-RU"/>
        </w:rPr>
        <w:t>При этом лицо (лица), на чье имя оформлено право собственности на жилое помещение, представляет в администрацию муниципального района (городского поселения, муниципального округа,</w:t>
      </w:r>
      <w:r w:rsidRPr="00F44623">
        <w:rPr>
          <w:rFonts w:ascii="Times New Roman" w:eastAsia="Times New Roman" w:hAnsi="Times New Roman"/>
          <w:sz w:val="28"/>
          <w:szCs w:val="28"/>
          <w:lang w:eastAsia="ar-SA"/>
        </w:rPr>
        <w:t xml:space="preserve"> </w:t>
      </w:r>
      <w:r w:rsidRPr="00F44623">
        <w:rPr>
          <w:rFonts w:ascii="Times New Roman" w:eastAsia="Times New Roman" w:hAnsi="Times New Roman"/>
          <w:sz w:val="28"/>
          <w:szCs w:val="28"/>
          <w:lang w:eastAsia="ru-RU"/>
        </w:rPr>
        <w:t xml:space="preserve">городского округа) заверенное в установленном порядке обязательство переоформить построенное (приобретенное) </w:t>
      </w:r>
      <w:r w:rsidRPr="00F44623">
        <w:rPr>
          <w:rFonts w:ascii="Times New Roman" w:eastAsia="Times New Roman" w:hAnsi="Times New Roman"/>
          <w:spacing w:val="-2"/>
          <w:sz w:val="28"/>
          <w:szCs w:val="28"/>
          <w:lang w:eastAsia="ru-RU"/>
        </w:rPr>
        <w:t>жилое помещение (жилой дом) в общую собственность всех членов семьи, указанных в свидетельстве, в течение четырех месяцев после снятия обременения.</w:t>
      </w:r>
      <w:proofErr w:type="gramEnd"/>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 xml:space="preserve">В случае использования для </w:t>
      </w:r>
      <w:proofErr w:type="spellStart"/>
      <w:r w:rsidRPr="00F44623">
        <w:rPr>
          <w:rFonts w:ascii="Times New Roman" w:eastAsia="Times New Roman" w:hAnsi="Times New Roman"/>
          <w:sz w:val="28"/>
          <w:szCs w:val="28"/>
          <w:lang w:eastAsia="ru-RU"/>
        </w:rPr>
        <w:t>софинансирования</w:t>
      </w:r>
      <w:proofErr w:type="spellEnd"/>
      <w:r w:rsidRPr="00F44623">
        <w:rPr>
          <w:rFonts w:ascii="Times New Roman" w:eastAsia="Times New Roman" w:hAnsi="Times New Roman"/>
          <w:sz w:val="28"/>
          <w:szCs w:val="28"/>
          <w:lang w:eastAsia="ru-RU"/>
        </w:rPr>
        <w:t xml:space="preserve">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Правилами </w:t>
      </w:r>
      <w:r w:rsidRPr="00F44623">
        <w:rPr>
          <w:rFonts w:ascii="Times New Roman" w:eastAsia="Times New Roman" w:hAnsi="Times New Roman"/>
          <w:sz w:val="28"/>
          <w:szCs w:val="28"/>
          <w:lang w:eastAsia="ru-RU"/>
        </w:rPr>
        <w:lastRenderedPageBreak/>
        <w:t>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12.12.2007 № 862.</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Министерство вправе в судебном порядке требовать от получателя социальной выплаты возврата сре</w:t>
      </w:r>
      <w:proofErr w:type="gramStart"/>
      <w:r w:rsidRPr="00F44623">
        <w:rPr>
          <w:rFonts w:ascii="Times New Roman" w:eastAsia="Times New Roman" w:hAnsi="Times New Roman"/>
          <w:sz w:val="28"/>
          <w:szCs w:val="28"/>
          <w:lang w:eastAsia="ru-RU"/>
        </w:rPr>
        <w:t>дств в р</w:t>
      </w:r>
      <w:proofErr w:type="gramEnd"/>
      <w:r w:rsidRPr="00F44623">
        <w:rPr>
          <w:rFonts w:ascii="Times New Roman" w:eastAsia="Times New Roman" w:hAnsi="Times New Roman"/>
          <w:sz w:val="28"/>
          <w:szCs w:val="28"/>
          <w:lang w:eastAsia="ru-RU"/>
        </w:rPr>
        <w:t>азмере предоставленной социальной выплаты в случае несоблюдения срока, установленного для оформления жилого помещения в собственность.</w:t>
      </w:r>
    </w:p>
    <w:p w:rsidR="00F44623" w:rsidRPr="00F44623" w:rsidRDefault="00F44623" w:rsidP="00F44623">
      <w:pPr>
        <w:widowControl w:val="0"/>
        <w:autoSpaceDE w:val="0"/>
        <w:autoSpaceDN w:val="0"/>
        <w:adjustRightInd w:val="0"/>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2.42. Администрация района ведет реестры выданных свидетельств по форме, установленной приказом Министерства.</w:t>
      </w:r>
    </w:p>
    <w:p w:rsidR="00F44623" w:rsidRPr="00F44623" w:rsidRDefault="00F44623" w:rsidP="00F44623">
      <w:pPr>
        <w:widowControl w:val="0"/>
        <w:autoSpaceDE w:val="0"/>
        <w:autoSpaceDN w:val="0"/>
        <w:adjustRightInd w:val="0"/>
        <w:spacing w:line="228" w:lineRule="auto"/>
        <w:ind w:firstLine="720"/>
        <w:jc w:val="both"/>
        <w:rPr>
          <w:rFonts w:ascii="Times New Roman" w:eastAsia="Times New Roman" w:hAnsi="Times New Roman"/>
          <w:sz w:val="28"/>
          <w:szCs w:val="28"/>
          <w:lang w:eastAsia="ar-SA"/>
        </w:rPr>
      </w:pPr>
      <w:r w:rsidRPr="00F44623">
        <w:rPr>
          <w:rFonts w:ascii="Times New Roman" w:eastAsia="Times New Roman" w:hAnsi="Times New Roman"/>
          <w:sz w:val="28"/>
          <w:szCs w:val="28"/>
          <w:lang w:eastAsia="ar-SA"/>
        </w:rPr>
        <w:t xml:space="preserve">2.43. </w:t>
      </w:r>
      <w:proofErr w:type="gramStart"/>
      <w:r w:rsidRPr="00F44623">
        <w:rPr>
          <w:rFonts w:ascii="Times New Roman" w:eastAsia="Times New Roman" w:hAnsi="Times New Roman"/>
          <w:sz w:val="28"/>
          <w:szCs w:val="28"/>
          <w:lang w:eastAsia="ar-SA"/>
        </w:rPr>
        <w:t>При рождении (усыновлении) у гражданина одного и более детей участнику программы, приобретшему или построившему жилье, на погашение основной суммы долга и уплату процентов по кредитам (займам), в том числе ипотечным, на строительство (приобретение) жилья за счет средств краевого бюджета предоставляются дополнительные (сверх предусмотренного размера социальной выплаты) средства в размере 5 процентов от фактической стоимости строительства (приобретения) жилья, но не превышающем</w:t>
      </w:r>
      <w:proofErr w:type="gramEnd"/>
      <w:r w:rsidRPr="00F44623">
        <w:rPr>
          <w:rFonts w:ascii="Times New Roman" w:eastAsia="Times New Roman" w:hAnsi="Times New Roman"/>
          <w:sz w:val="28"/>
          <w:szCs w:val="28"/>
          <w:lang w:eastAsia="ar-SA"/>
        </w:rPr>
        <w:t xml:space="preserve"> расчетную стоимость строительства (приобретения) жилья по социальной норме в соответствующем муниципальном образовании, утвержденной Министерством в год признания гражданина участником мероприятия программы, и </w:t>
      </w:r>
      <w:r w:rsidRPr="00F44623">
        <w:rPr>
          <w:rFonts w:ascii="Times New Roman" w:eastAsia="Times New Roman" w:hAnsi="Times New Roman"/>
          <w:sz w:val="28"/>
          <w:szCs w:val="28"/>
          <w:lang w:eastAsia="ru-RU"/>
        </w:rPr>
        <w:t>не превышающем остатка основного долга и процентов по кредитам (займам) гражданина, в том числе ипотечным, на момент выплаты дополнительных средств</w:t>
      </w:r>
      <w:r w:rsidRPr="00F44623">
        <w:rPr>
          <w:rFonts w:ascii="Times New Roman" w:eastAsia="Times New Roman" w:hAnsi="Times New Roman"/>
          <w:sz w:val="28"/>
          <w:szCs w:val="28"/>
          <w:lang w:eastAsia="ar-SA"/>
        </w:rPr>
        <w:t>.</w:t>
      </w:r>
    </w:p>
    <w:p w:rsidR="00F44623" w:rsidRPr="00F44623" w:rsidRDefault="00F44623" w:rsidP="00F44623">
      <w:pPr>
        <w:widowControl w:val="0"/>
        <w:autoSpaceDE w:val="0"/>
        <w:autoSpaceDN w:val="0"/>
        <w:adjustRightInd w:val="0"/>
        <w:spacing w:line="228" w:lineRule="auto"/>
        <w:ind w:firstLine="720"/>
        <w:jc w:val="both"/>
        <w:rPr>
          <w:rFonts w:ascii="Times New Roman" w:eastAsia="Times New Roman" w:hAnsi="Times New Roman"/>
          <w:sz w:val="28"/>
          <w:szCs w:val="28"/>
          <w:lang w:eastAsia="ar-SA"/>
        </w:rPr>
      </w:pPr>
      <w:r w:rsidRPr="00F44623">
        <w:rPr>
          <w:rFonts w:ascii="Times New Roman" w:eastAsia="Times New Roman" w:hAnsi="Times New Roman"/>
          <w:sz w:val="28"/>
          <w:szCs w:val="28"/>
          <w:lang w:eastAsia="ar-SA"/>
        </w:rPr>
        <w:t>Дополнительные средства предоставляются гражданину однократно.</w:t>
      </w:r>
    </w:p>
    <w:p w:rsidR="00F44623" w:rsidRPr="00F44623" w:rsidRDefault="00F44623" w:rsidP="00F44623">
      <w:pPr>
        <w:autoSpaceDE w:val="0"/>
        <w:autoSpaceDN w:val="0"/>
        <w:adjustRightInd w:val="0"/>
        <w:ind w:firstLine="709"/>
        <w:jc w:val="both"/>
        <w:rPr>
          <w:rFonts w:ascii="Times New Roman" w:eastAsia="Times New Roman" w:hAnsi="Times New Roman"/>
          <w:sz w:val="28"/>
          <w:szCs w:val="28"/>
          <w:lang w:eastAsia="ar-SA"/>
        </w:rPr>
      </w:pPr>
      <w:r w:rsidRPr="00F44623">
        <w:rPr>
          <w:rFonts w:ascii="Times New Roman" w:eastAsia="Times New Roman" w:hAnsi="Times New Roman"/>
          <w:sz w:val="28"/>
          <w:szCs w:val="28"/>
          <w:lang w:eastAsia="ar-SA"/>
        </w:rPr>
        <w:t>Расчет размера дополнительных сре</w:t>
      </w:r>
      <w:proofErr w:type="gramStart"/>
      <w:r w:rsidRPr="00F44623">
        <w:rPr>
          <w:rFonts w:ascii="Times New Roman" w:eastAsia="Times New Roman" w:hAnsi="Times New Roman"/>
          <w:sz w:val="28"/>
          <w:szCs w:val="28"/>
          <w:lang w:eastAsia="ar-SA"/>
        </w:rPr>
        <w:t>дств пр</w:t>
      </w:r>
      <w:proofErr w:type="gramEnd"/>
      <w:r w:rsidRPr="00F44623">
        <w:rPr>
          <w:rFonts w:ascii="Times New Roman" w:eastAsia="Times New Roman" w:hAnsi="Times New Roman"/>
          <w:sz w:val="28"/>
          <w:szCs w:val="28"/>
          <w:lang w:eastAsia="ar-SA"/>
        </w:rPr>
        <w:t xml:space="preserve">оизводится исходя из количества членов семьи, указанных в свидетельстве (без учета вновь рожденных (усыновленных) детей). </w:t>
      </w:r>
      <w:proofErr w:type="gramStart"/>
      <w:r w:rsidRPr="00F44623">
        <w:rPr>
          <w:rFonts w:ascii="Times New Roman" w:eastAsia="Times New Roman" w:hAnsi="Times New Roman"/>
          <w:sz w:val="28"/>
          <w:szCs w:val="28"/>
          <w:lang w:eastAsia="ar-SA"/>
        </w:rPr>
        <w:t xml:space="preserve">При этом при условии предоставления администрациями муниципальных районов </w:t>
      </w:r>
      <w:r w:rsidRPr="00F44623">
        <w:rPr>
          <w:rFonts w:ascii="Times New Roman" w:eastAsia="Times New Roman" w:hAnsi="Times New Roman"/>
          <w:sz w:val="28"/>
          <w:szCs w:val="28"/>
          <w:lang w:eastAsia="ru-RU"/>
        </w:rPr>
        <w:t>(городских поселений, муниципальных округов,</w:t>
      </w:r>
      <w:r w:rsidRPr="00F44623">
        <w:rPr>
          <w:rFonts w:ascii="Times New Roman" w:eastAsia="Times New Roman" w:hAnsi="Times New Roman"/>
          <w:sz w:val="28"/>
          <w:szCs w:val="28"/>
          <w:lang w:eastAsia="ar-SA"/>
        </w:rPr>
        <w:t xml:space="preserve"> городских округов) в Министерство до 1 февраля года, следующего за годом рождения ребенка, подтверждающих этот факт документов,</w:t>
      </w:r>
      <w:r w:rsidRPr="00F44623">
        <w:rPr>
          <w:rFonts w:ascii="Times New Roman" w:eastAsia="Times New Roman" w:hAnsi="Times New Roman"/>
          <w:sz w:val="28"/>
          <w:szCs w:val="28"/>
          <w:lang w:eastAsia="ru-RU"/>
        </w:rPr>
        <w:t xml:space="preserve"> проведения проверки соблюдения гражданином пунктов 2.3, 2.41 настоящего Положения, а также наличия у гражданина остатка основного долга и процентов по кредитам (займам), в том числе ипотечным, такой гражданин включается в список</w:t>
      </w:r>
      <w:proofErr w:type="gramEnd"/>
      <w:r w:rsidRPr="00F44623">
        <w:rPr>
          <w:rFonts w:ascii="Times New Roman" w:eastAsia="Times New Roman" w:hAnsi="Times New Roman"/>
          <w:sz w:val="28"/>
          <w:szCs w:val="28"/>
          <w:lang w:eastAsia="ru-RU"/>
        </w:rPr>
        <w:t xml:space="preserve"> для получения дополнительных средств</w:t>
      </w:r>
      <w:r w:rsidRPr="00F44623">
        <w:rPr>
          <w:rFonts w:ascii="Times New Roman" w:eastAsia="Times New Roman" w:hAnsi="Times New Roman"/>
          <w:sz w:val="28"/>
          <w:szCs w:val="28"/>
          <w:lang w:eastAsia="ar-SA"/>
        </w:rPr>
        <w:t>.</w:t>
      </w:r>
    </w:p>
    <w:p w:rsidR="00F44623" w:rsidRPr="00F44623" w:rsidRDefault="00F44623" w:rsidP="00F44623">
      <w:pPr>
        <w:autoSpaceDE w:val="0"/>
        <w:autoSpaceDN w:val="0"/>
        <w:adjustRightInd w:val="0"/>
        <w:ind w:firstLine="709"/>
        <w:jc w:val="both"/>
        <w:rPr>
          <w:rFonts w:ascii="Times New Roman" w:eastAsia="Times New Roman" w:hAnsi="Times New Roman"/>
          <w:sz w:val="28"/>
          <w:szCs w:val="28"/>
          <w:lang w:eastAsia="ar-SA"/>
        </w:rPr>
      </w:pPr>
      <w:proofErr w:type="gramStart"/>
      <w:r w:rsidRPr="00F44623">
        <w:rPr>
          <w:rFonts w:ascii="Times New Roman" w:eastAsia="Times New Roman" w:hAnsi="Times New Roman"/>
          <w:sz w:val="28"/>
          <w:szCs w:val="28"/>
          <w:lang w:eastAsia="ar-SA"/>
        </w:rPr>
        <w:t>На основании представленных администрациями муниципальных районов (</w:t>
      </w:r>
      <w:r w:rsidRPr="00F44623">
        <w:rPr>
          <w:rFonts w:ascii="Times New Roman" w:eastAsia="Times New Roman" w:hAnsi="Times New Roman"/>
          <w:sz w:val="28"/>
          <w:szCs w:val="28"/>
          <w:lang w:eastAsia="ru-RU"/>
        </w:rPr>
        <w:t>городских поселений, муниципальных округов,</w:t>
      </w:r>
      <w:r w:rsidRPr="00F44623">
        <w:rPr>
          <w:rFonts w:ascii="Times New Roman" w:eastAsia="Times New Roman" w:hAnsi="Times New Roman"/>
          <w:sz w:val="28"/>
          <w:szCs w:val="28"/>
          <w:lang w:eastAsia="ar-SA"/>
        </w:rPr>
        <w:t xml:space="preserve"> городских округов) документов на получение дополнительных средств Министерство с учетом размера средств, предусмотренных в краевом бюджете на соответствующий год, утверждает сводный список граждан − претендентов на получение дополнительных средств в планируемом году, а выписки из него направляет в администрации муниципальных районов (</w:t>
      </w:r>
      <w:r w:rsidRPr="00F44623">
        <w:rPr>
          <w:rFonts w:ascii="Times New Roman" w:eastAsia="Times New Roman" w:hAnsi="Times New Roman"/>
          <w:sz w:val="28"/>
          <w:szCs w:val="28"/>
          <w:lang w:eastAsia="ru-RU"/>
        </w:rPr>
        <w:t>городских поселений, муниципальных округов,</w:t>
      </w:r>
      <w:r w:rsidRPr="00F44623">
        <w:rPr>
          <w:rFonts w:ascii="Times New Roman" w:eastAsia="Times New Roman" w:hAnsi="Times New Roman"/>
          <w:sz w:val="28"/>
          <w:szCs w:val="28"/>
          <w:lang w:eastAsia="ar-SA"/>
        </w:rPr>
        <w:t xml:space="preserve"> городских округов).</w:t>
      </w:r>
      <w:proofErr w:type="gramEnd"/>
    </w:p>
    <w:p w:rsidR="00F44623" w:rsidRDefault="00F44623" w:rsidP="00F44623">
      <w:pPr>
        <w:widowControl w:val="0"/>
        <w:autoSpaceDE w:val="0"/>
        <w:autoSpaceDN w:val="0"/>
        <w:adjustRightInd w:val="0"/>
        <w:spacing w:line="228" w:lineRule="auto"/>
        <w:ind w:firstLine="709"/>
        <w:jc w:val="both"/>
        <w:rPr>
          <w:rFonts w:ascii="Times New Roman" w:eastAsia="Times New Roman" w:hAnsi="Times New Roman"/>
          <w:sz w:val="28"/>
          <w:szCs w:val="28"/>
          <w:lang w:eastAsia="ru-RU"/>
        </w:rPr>
      </w:pPr>
      <w:r w:rsidRPr="00F44623">
        <w:rPr>
          <w:rFonts w:ascii="Times New Roman" w:eastAsia="Times New Roman" w:hAnsi="Times New Roman"/>
          <w:sz w:val="28"/>
          <w:szCs w:val="28"/>
          <w:lang w:eastAsia="ru-RU"/>
        </w:rPr>
        <w:t>Перераспределение дополнительных средств между муниципальными образованиями утверждается распоряжением Правительства Алтайского края».</w:t>
      </w:r>
    </w:p>
    <w:p w:rsidR="00FB0CE5" w:rsidRPr="00F03D3C" w:rsidRDefault="00FB0CE5" w:rsidP="00F44623">
      <w:pPr>
        <w:widowControl w:val="0"/>
        <w:autoSpaceDE w:val="0"/>
        <w:autoSpaceDN w:val="0"/>
        <w:adjustRightInd w:val="0"/>
        <w:spacing w:line="228" w:lineRule="auto"/>
        <w:ind w:firstLine="709"/>
        <w:jc w:val="both"/>
      </w:pPr>
      <w:r>
        <w:t>_____________________________________________________________________</w:t>
      </w:r>
    </w:p>
    <w:sectPr w:rsidR="00FB0CE5" w:rsidRPr="00F03D3C" w:rsidSect="00BF51C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3DB" w:rsidRDefault="00D123DB" w:rsidP="00056F8A">
      <w:r>
        <w:separator/>
      </w:r>
    </w:p>
  </w:endnote>
  <w:endnote w:type="continuationSeparator" w:id="0">
    <w:p w:rsidR="00D123DB" w:rsidRDefault="00D123DB" w:rsidP="0005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Sans Serif">
    <w:altName w:val="Arial"/>
    <w:panose1 w:val="020B05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3DB" w:rsidRDefault="00D123DB" w:rsidP="00056F8A">
      <w:r>
        <w:separator/>
      </w:r>
    </w:p>
  </w:footnote>
  <w:footnote w:type="continuationSeparator" w:id="0">
    <w:p w:rsidR="00D123DB" w:rsidRDefault="00D123DB" w:rsidP="00056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Pr="003A34D2" w:rsidRDefault="00D3771C" w:rsidP="000A0A1E">
    <w:pPr>
      <w:pStyle w:val="af6"/>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pPr>
      <w:pStyle w:val="af6"/>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71C" w:rsidRDefault="00D377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0"/>
        </w:tabs>
        <w:ind w:left="1200" w:hanging="1200"/>
      </w:pPr>
      <w:rPr>
        <w:bCs/>
        <w:sz w:val="28"/>
        <w:szCs w:val="28"/>
      </w:rPr>
    </w:lvl>
    <w:lvl w:ilvl="1">
      <w:start w:val="1"/>
      <w:numFmt w:val="decimal"/>
      <w:lvlText w:val="%1.%2."/>
      <w:lvlJc w:val="left"/>
      <w:pPr>
        <w:tabs>
          <w:tab w:val="num" w:pos="0"/>
        </w:tabs>
        <w:ind w:left="1909" w:hanging="1200"/>
      </w:pPr>
      <w:rPr>
        <w:bCs/>
        <w:sz w:val="28"/>
        <w:szCs w:val="28"/>
      </w:rPr>
    </w:lvl>
    <w:lvl w:ilvl="2">
      <w:start w:val="1"/>
      <w:numFmt w:val="decimal"/>
      <w:lvlText w:val="%1.%2.%3."/>
      <w:lvlJc w:val="left"/>
      <w:pPr>
        <w:tabs>
          <w:tab w:val="num" w:pos="0"/>
        </w:tabs>
        <w:ind w:left="2618" w:hanging="1200"/>
      </w:pPr>
      <w:rPr>
        <w:bCs/>
        <w:sz w:val="28"/>
        <w:szCs w:val="28"/>
      </w:rPr>
    </w:lvl>
    <w:lvl w:ilvl="3">
      <w:start w:val="1"/>
      <w:numFmt w:val="decimal"/>
      <w:lvlText w:val="%1.%2.%3.%4."/>
      <w:lvlJc w:val="left"/>
      <w:pPr>
        <w:tabs>
          <w:tab w:val="num" w:pos="0"/>
        </w:tabs>
        <w:ind w:left="3327" w:hanging="1200"/>
      </w:pPr>
      <w:rPr>
        <w:bCs/>
        <w:sz w:val="28"/>
        <w:szCs w:val="28"/>
      </w:rPr>
    </w:lvl>
    <w:lvl w:ilvl="4">
      <w:start w:val="1"/>
      <w:numFmt w:val="decimal"/>
      <w:lvlText w:val="%1.%2.%3.%4.%5."/>
      <w:lvlJc w:val="left"/>
      <w:pPr>
        <w:tabs>
          <w:tab w:val="num" w:pos="0"/>
        </w:tabs>
        <w:ind w:left="4036" w:hanging="1200"/>
      </w:pPr>
      <w:rPr>
        <w:bCs/>
        <w:sz w:val="28"/>
        <w:szCs w:val="28"/>
      </w:rPr>
    </w:lvl>
    <w:lvl w:ilvl="5">
      <w:start w:val="1"/>
      <w:numFmt w:val="decimal"/>
      <w:lvlText w:val="%1.%2.%3.%4.%5.%6."/>
      <w:lvlJc w:val="left"/>
      <w:pPr>
        <w:tabs>
          <w:tab w:val="num" w:pos="0"/>
        </w:tabs>
        <w:ind w:left="4985" w:hanging="1440"/>
      </w:pPr>
      <w:rPr>
        <w:bCs/>
        <w:sz w:val="28"/>
        <w:szCs w:val="28"/>
      </w:rPr>
    </w:lvl>
    <w:lvl w:ilvl="6">
      <w:start w:val="1"/>
      <w:numFmt w:val="decimal"/>
      <w:lvlText w:val="%1.%2.%3.%4.%5.%6.%7."/>
      <w:lvlJc w:val="left"/>
      <w:pPr>
        <w:tabs>
          <w:tab w:val="num" w:pos="0"/>
        </w:tabs>
        <w:ind w:left="6054" w:hanging="1800"/>
      </w:pPr>
      <w:rPr>
        <w:bCs/>
        <w:sz w:val="28"/>
        <w:szCs w:val="28"/>
      </w:rPr>
    </w:lvl>
    <w:lvl w:ilvl="7">
      <w:start w:val="1"/>
      <w:numFmt w:val="decimal"/>
      <w:lvlText w:val="%1.%2.%3.%4.%5.%6.%7.%8."/>
      <w:lvlJc w:val="left"/>
      <w:pPr>
        <w:tabs>
          <w:tab w:val="num" w:pos="0"/>
        </w:tabs>
        <w:ind w:left="6763" w:hanging="1800"/>
      </w:pPr>
      <w:rPr>
        <w:bCs/>
        <w:sz w:val="28"/>
        <w:szCs w:val="28"/>
      </w:rPr>
    </w:lvl>
    <w:lvl w:ilvl="8">
      <w:start w:val="1"/>
      <w:numFmt w:val="decimal"/>
      <w:lvlText w:val="%1.%2.%3.%4.%5.%6.%7.%8.%9."/>
      <w:lvlJc w:val="left"/>
      <w:pPr>
        <w:tabs>
          <w:tab w:val="num" w:pos="0"/>
        </w:tabs>
        <w:ind w:left="7832" w:hanging="2160"/>
      </w:pPr>
      <w:rPr>
        <w:bCs/>
        <w:sz w:val="28"/>
        <w:szCs w:val="28"/>
      </w:rPr>
    </w:lvl>
  </w:abstractNum>
  <w:abstractNum w:abstractNumId="1">
    <w:nsid w:val="00000003"/>
    <w:multiLevelType w:val="multilevel"/>
    <w:tmpl w:val="00000003"/>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7"/>
    <w:multiLevelType w:val="multilevel"/>
    <w:tmpl w:val="00000007"/>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3E818F3"/>
    <w:multiLevelType w:val="hybridMultilevel"/>
    <w:tmpl w:val="A628CE7C"/>
    <w:name w:val="WW8Num2"/>
    <w:lvl w:ilvl="0" w:tplc="BB9000DE">
      <w:start w:val="1"/>
      <w:numFmt w:val="bullet"/>
      <w:lvlText w:val=""/>
      <w:lvlJc w:val="left"/>
      <w:pPr>
        <w:ind w:left="1571" w:hanging="360"/>
      </w:pPr>
      <w:rPr>
        <w:rFonts w:ascii="Symbol" w:hAnsi="Symbol" w:hint="default"/>
      </w:rPr>
    </w:lvl>
    <w:lvl w:ilvl="1" w:tplc="A24A587A" w:tentative="1">
      <w:start w:val="1"/>
      <w:numFmt w:val="bullet"/>
      <w:lvlText w:val="o"/>
      <w:lvlJc w:val="left"/>
      <w:pPr>
        <w:ind w:left="2291" w:hanging="360"/>
      </w:pPr>
      <w:rPr>
        <w:rFonts w:ascii="Courier New" w:hAnsi="Courier New" w:cs="Courier New" w:hint="default"/>
      </w:rPr>
    </w:lvl>
    <w:lvl w:ilvl="2" w:tplc="D55477D2" w:tentative="1">
      <w:start w:val="1"/>
      <w:numFmt w:val="bullet"/>
      <w:lvlText w:val=""/>
      <w:lvlJc w:val="left"/>
      <w:pPr>
        <w:ind w:left="3011" w:hanging="360"/>
      </w:pPr>
      <w:rPr>
        <w:rFonts w:ascii="Wingdings" w:hAnsi="Wingdings" w:hint="default"/>
      </w:rPr>
    </w:lvl>
    <w:lvl w:ilvl="3" w:tplc="43B85F6A" w:tentative="1">
      <w:start w:val="1"/>
      <w:numFmt w:val="bullet"/>
      <w:lvlText w:val=""/>
      <w:lvlJc w:val="left"/>
      <w:pPr>
        <w:ind w:left="3731" w:hanging="360"/>
      </w:pPr>
      <w:rPr>
        <w:rFonts w:ascii="Symbol" w:hAnsi="Symbol" w:hint="default"/>
      </w:rPr>
    </w:lvl>
    <w:lvl w:ilvl="4" w:tplc="C9CE6D60" w:tentative="1">
      <w:start w:val="1"/>
      <w:numFmt w:val="bullet"/>
      <w:lvlText w:val="o"/>
      <w:lvlJc w:val="left"/>
      <w:pPr>
        <w:ind w:left="4451" w:hanging="360"/>
      </w:pPr>
      <w:rPr>
        <w:rFonts w:ascii="Courier New" w:hAnsi="Courier New" w:cs="Courier New" w:hint="default"/>
      </w:rPr>
    </w:lvl>
    <w:lvl w:ilvl="5" w:tplc="82907158" w:tentative="1">
      <w:start w:val="1"/>
      <w:numFmt w:val="bullet"/>
      <w:lvlText w:val=""/>
      <w:lvlJc w:val="left"/>
      <w:pPr>
        <w:ind w:left="5171" w:hanging="360"/>
      </w:pPr>
      <w:rPr>
        <w:rFonts w:ascii="Wingdings" w:hAnsi="Wingdings" w:hint="default"/>
      </w:rPr>
    </w:lvl>
    <w:lvl w:ilvl="6" w:tplc="DE227328" w:tentative="1">
      <w:start w:val="1"/>
      <w:numFmt w:val="bullet"/>
      <w:lvlText w:val=""/>
      <w:lvlJc w:val="left"/>
      <w:pPr>
        <w:ind w:left="5891" w:hanging="360"/>
      </w:pPr>
      <w:rPr>
        <w:rFonts w:ascii="Symbol" w:hAnsi="Symbol" w:hint="default"/>
      </w:rPr>
    </w:lvl>
    <w:lvl w:ilvl="7" w:tplc="63065420" w:tentative="1">
      <w:start w:val="1"/>
      <w:numFmt w:val="bullet"/>
      <w:lvlText w:val="o"/>
      <w:lvlJc w:val="left"/>
      <w:pPr>
        <w:ind w:left="6611" w:hanging="360"/>
      </w:pPr>
      <w:rPr>
        <w:rFonts w:ascii="Courier New" w:hAnsi="Courier New" w:cs="Courier New" w:hint="default"/>
      </w:rPr>
    </w:lvl>
    <w:lvl w:ilvl="8" w:tplc="B262C718" w:tentative="1">
      <w:start w:val="1"/>
      <w:numFmt w:val="bullet"/>
      <w:lvlText w:val=""/>
      <w:lvlJc w:val="left"/>
      <w:pPr>
        <w:ind w:left="7331" w:hanging="360"/>
      </w:pPr>
      <w:rPr>
        <w:rFonts w:ascii="Wingdings" w:hAnsi="Wingdings" w:hint="default"/>
      </w:rPr>
    </w:lvl>
  </w:abstractNum>
  <w:abstractNum w:abstractNumId="7">
    <w:nsid w:val="06C73592"/>
    <w:multiLevelType w:val="singleLevel"/>
    <w:tmpl w:val="C9D2FABC"/>
    <w:lvl w:ilvl="0">
      <w:start w:val="1"/>
      <w:numFmt w:val="upperRoman"/>
      <w:pStyle w:val="8"/>
      <w:lvlText w:val="%1."/>
      <w:lvlJc w:val="left"/>
      <w:pPr>
        <w:tabs>
          <w:tab w:val="num" w:pos="720"/>
        </w:tabs>
        <w:ind w:left="720" w:hanging="720"/>
      </w:pPr>
      <w:rPr>
        <w:rFonts w:hint="default"/>
      </w:rPr>
    </w:lvl>
  </w:abstractNum>
  <w:abstractNum w:abstractNumId="8">
    <w:nsid w:val="13251B44"/>
    <w:multiLevelType w:val="hybridMultilevel"/>
    <w:tmpl w:val="D2963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98715E"/>
    <w:multiLevelType w:val="hybridMultilevel"/>
    <w:tmpl w:val="75885EE4"/>
    <w:lvl w:ilvl="0" w:tplc="1C960A2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587032F"/>
    <w:multiLevelType w:val="hybridMultilevel"/>
    <w:tmpl w:val="A2D6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D1065A"/>
    <w:multiLevelType w:val="hybridMultilevel"/>
    <w:tmpl w:val="9780AD6E"/>
    <w:lvl w:ilvl="0" w:tplc="E1725F02">
      <w:start w:val="1"/>
      <w:numFmt w:val="decimal"/>
      <w:lvlText w:val="%1."/>
      <w:lvlJc w:val="left"/>
      <w:pPr>
        <w:ind w:left="1211" w:hanging="360"/>
      </w:pPr>
      <w:rPr>
        <w:rFonts w:hint="default"/>
        <w:b/>
      </w:rPr>
    </w:lvl>
    <w:lvl w:ilvl="1" w:tplc="34F4C8C0" w:tentative="1">
      <w:start w:val="1"/>
      <w:numFmt w:val="lowerLetter"/>
      <w:lvlText w:val="%2."/>
      <w:lvlJc w:val="left"/>
      <w:pPr>
        <w:ind w:left="1440" w:hanging="360"/>
      </w:pPr>
    </w:lvl>
    <w:lvl w:ilvl="2" w:tplc="0A5CB560" w:tentative="1">
      <w:start w:val="1"/>
      <w:numFmt w:val="lowerRoman"/>
      <w:lvlText w:val="%3."/>
      <w:lvlJc w:val="right"/>
      <w:pPr>
        <w:ind w:left="2160" w:hanging="180"/>
      </w:pPr>
    </w:lvl>
    <w:lvl w:ilvl="3" w:tplc="CD8E6A6E" w:tentative="1">
      <w:start w:val="1"/>
      <w:numFmt w:val="decimal"/>
      <w:lvlText w:val="%4."/>
      <w:lvlJc w:val="left"/>
      <w:pPr>
        <w:ind w:left="2880" w:hanging="360"/>
      </w:pPr>
    </w:lvl>
    <w:lvl w:ilvl="4" w:tplc="5B24FF90" w:tentative="1">
      <w:start w:val="1"/>
      <w:numFmt w:val="lowerLetter"/>
      <w:lvlText w:val="%5."/>
      <w:lvlJc w:val="left"/>
      <w:pPr>
        <w:ind w:left="3600" w:hanging="360"/>
      </w:pPr>
    </w:lvl>
    <w:lvl w:ilvl="5" w:tplc="FE48C8C2" w:tentative="1">
      <w:start w:val="1"/>
      <w:numFmt w:val="lowerRoman"/>
      <w:lvlText w:val="%6."/>
      <w:lvlJc w:val="right"/>
      <w:pPr>
        <w:ind w:left="4320" w:hanging="180"/>
      </w:pPr>
    </w:lvl>
    <w:lvl w:ilvl="6" w:tplc="373C5518" w:tentative="1">
      <w:start w:val="1"/>
      <w:numFmt w:val="decimal"/>
      <w:lvlText w:val="%7."/>
      <w:lvlJc w:val="left"/>
      <w:pPr>
        <w:ind w:left="5040" w:hanging="360"/>
      </w:pPr>
    </w:lvl>
    <w:lvl w:ilvl="7" w:tplc="F12CC4B0" w:tentative="1">
      <w:start w:val="1"/>
      <w:numFmt w:val="lowerLetter"/>
      <w:lvlText w:val="%8."/>
      <w:lvlJc w:val="left"/>
      <w:pPr>
        <w:ind w:left="5760" w:hanging="360"/>
      </w:pPr>
    </w:lvl>
    <w:lvl w:ilvl="8" w:tplc="198C8C94" w:tentative="1">
      <w:start w:val="1"/>
      <w:numFmt w:val="lowerRoman"/>
      <w:lvlText w:val="%9."/>
      <w:lvlJc w:val="right"/>
      <w:pPr>
        <w:ind w:left="6480" w:hanging="180"/>
      </w:pPr>
    </w:lvl>
  </w:abstractNum>
  <w:abstractNum w:abstractNumId="12">
    <w:nsid w:val="278A0846"/>
    <w:multiLevelType w:val="hybridMultilevel"/>
    <w:tmpl w:val="D2963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B44700"/>
    <w:multiLevelType w:val="hybridMultilevel"/>
    <w:tmpl w:val="D2963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83031"/>
    <w:multiLevelType w:val="hybridMultilevel"/>
    <w:tmpl w:val="25FA32D6"/>
    <w:lvl w:ilvl="0" w:tplc="E9D8A4D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AA261B5"/>
    <w:multiLevelType w:val="hybridMultilevel"/>
    <w:tmpl w:val="73A62DD2"/>
    <w:lvl w:ilvl="0" w:tplc="31ECA034">
      <w:start w:val="1"/>
      <w:numFmt w:val="bullet"/>
      <w:lvlText w:val=""/>
      <w:lvlJc w:val="left"/>
      <w:pPr>
        <w:ind w:left="1429" w:hanging="360"/>
      </w:pPr>
      <w:rPr>
        <w:rFonts w:ascii="Wingdings" w:hAnsi="Wingdings" w:hint="default"/>
      </w:rPr>
    </w:lvl>
    <w:lvl w:ilvl="1" w:tplc="8C923C94" w:tentative="1">
      <w:start w:val="1"/>
      <w:numFmt w:val="bullet"/>
      <w:lvlText w:val="o"/>
      <w:lvlJc w:val="left"/>
      <w:pPr>
        <w:ind w:left="2149" w:hanging="360"/>
      </w:pPr>
      <w:rPr>
        <w:rFonts w:ascii="Courier New" w:hAnsi="Courier New" w:cs="Courier New" w:hint="default"/>
      </w:rPr>
    </w:lvl>
    <w:lvl w:ilvl="2" w:tplc="65004222" w:tentative="1">
      <w:start w:val="1"/>
      <w:numFmt w:val="bullet"/>
      <w:lvlText w:val=""/>
      <w:lvlJc w:val="left"/>
      <w:pPr>
        <w:ind w:left="2869" w:hanging="360"/>
      </w:pPr>
      <w:rPr>
        <w:rFonts w:ascii="Wingdings" w:hAnsi="Wingdings" w:hint="default"/>
      </w:rPr>
    </w:lvl>
    <w:lvl w:ilvl="3" w:tplc="6112567A" w:tentative="1">
      <w:start w:val="1"/>
      <w:numFmt w:val="bullet"/>
      <w:lvlText w:val=""/>
      <w:lvlJc w:val="left"/>
      <w:pPr>
        <w:ind w:left="3589" w:hanging="360"/>
      </w:pPr>
      <w:rPr>
        <w:rFonts w:ascii="Symbol" w:hAnsi="Symbol" w:hint="default"/>
      </w:rPr>
    </w:lvl>
    <w:lvl w:ilvl="4" w:tplc="01B264CC" w:tentative="1">
      <w:start w:val="1"/>
      <w:numFmt w:val="bullet"/>
      <w:lvlText w:val="o"/>
      <w:lvlJc w:val="left"/>
      <w:pPr>
        <w:ind w:left="4309" w:hanging="360"/>
      </w:pPr>
      <w:rPr>
        <w:rFonts w:ascii="Courier New" w:hAnsi="Courier New" w:cs="Courier New" w:hint="default"/>
      </w:rPr>
    </w:lvl>
    <w:lvl w:ilvl="5" w:tplc="72D83D90" w:tentative="1">
      <w:start w:val="1"/>
      <w:numFmt w:val="bullet"/>
      <w:lvlText w:val=""/>
      <w:lvlJc w:val="left"/>
      <w:pPr>
        <w:ind w:left="5029" w:hanging="360"/>
      </w:pPr>
      <w:rPr>
        <w:rFonts w:ascii="Wingdings" w:hAnsi="Wingdings" w:hint="default"/>
      </w:rPr>
    </w:lvl>
    <w:lvl w:ilvl="6" w:tplc="4DD65912" w:tentative="1">
      <w:start w:val="1"/>
      <w:numFmt w:val="bullet"/>
      <w:lvlText w:val=""/>
      <w:lvlJc w:val="left"/>
      <w:pPr>
        <w:ind w:left="5749" w:hanging="360"/>
      </w:pPr>
      <w:rPr>
        <w:rFonts w:ascii="Symbol" w:hAnsi="Symbol" w:hint="default"/>
      </w:rPr>
    </w:lvl>
    <w:lvl w:ilvl="7" w:tplc="9F4CB170" w:tentative="1">
      <w:start w:val="1"/>
      <w:numFmt w:val="bullet"/>
      <w:lvlText w:val="o"/>
      <w:lvlJc w:val="left"/>
      <w:pPr>
        <w:ind w:left="6469" w:hanging="360"/>
      </w:pPr>
      <w:rPr>
        <w:rFonts w:ascii="Courier New" w:hAnsi="Courier New" w:cs="Courier New" w:hint="default"/>
      </w:rPr>
    </w:lvl>
    <w:lvl w:ilvl="8" w:tplc="B672DFFC" w:tentative="1">
      <w:start w:val="1"/>
      <w:numFmt w:val="bullet"/>
      <w:lvlText w:val=""/>
      <w:lvlJc w:val="left"/>
      <w:pPr>
        <w:ind w:left="7189" w:hanging="360"/>
      </w:pPr>
      <w:rPr>
        <w:rFonts w:ascii="Wingdings" w:hAnsi="Wingdings" w:hint="default"/>
      </w:rPr>
    </w:lvl>
  </w:abstractNum>
  <w:abstractNum w:abstractNumId="16">
    <w:nsid w:val="4C4E0838"/>
    <w:multiLevelType w:val="multilevel"/>
    <w:tmpl w:val="7886462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D3B22BC"/>
    <w:multiLevelType w:val="hybridMultilevel"/>
    <w:tmpl w:val="47C83DAE"/>
    <w:lvl w:ilvl="0" w:tplc="FD46350A">
      <w:start w:val="1"/>
      <w:numFmt w:val="decimal"/>
      <w:lvlText w:val="%1."/>
      <w:lvlJc w:val="left"/>
      <w:pPr>
        <w:ind w:left="1849" w:hanging="114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0C43923"/>
    <w:multiLevelType w:val="multilevel"/>
    <w:tmpl w:val="7886462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9462992"/>
    <w:multiLevelType w:val="hybridMultilevel"/>
    <w:tmpl w:val="5FC09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ED53FF"/>
    <w:multiLevelType w:val="hybridMultilevel"/>
    <w:tmpl w:val="62363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FD4FA5"/>
    <w:multiLevelType w:val="multilevel"/>
    <w:tmpl w:val="27F416E0"/>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6"/>
  </w:num>
  <w:num w:numId="3">
    <w:abstractNumId w:val="11"/>
  </w:num>
  <w:num w:numId="4">
    <w:abstractNumId w:val="14"/>
  </w:num>
  <w:num w:numId="5">
    <w:abstractNumId w:val="15"/>
  </w:num>
  <w:num w:numId="6">
    <w:abstractNumId w:val="0"/>
  </w:num>
  <w:num w:numId="7">
    <w:abstractNumId w:val="1"/>
  </w:num>
  <w:num w:numId="8">
    <w:abstractNumId w:val="2"/>
  </w:num>
  <w:num w:numId="9">
    <w:abstractNumId w:val="3"/>
  </w:num>
  <w:num w:numId="10">
    <w:abstractNumId w:val="4"/>
  </w:num>
  <w:num w:numId="11">
    <w:abstractNumId w:val="5"/>
  </w:num>
  <w:num w:numId="12">
    <w:abstractNumId w:val="21"/>
  </w:num>
  <w:num w:numId="13">
    <w:abstractNumId w:val="18"/>
  </w:num>
  <w:num w:numId="14">
    <w:abstractNumId w:val="16"/>
  </w:num>
  <w:num w:numId="15">
    <w:abstractNumId w:val="19"/>
  </w:num>
  <w:num w:numId="16">
    <w:abstractNumId w:val="12"/>
  </w:num>
  <w:num w:numId="17">
    <w:abstractNumId w:val="9"/>
  </w:num>
  <w:num w:numId="18">
    <w:abstractNumId w:val="8"/>
  </w:num>
  <w:num w:numId="19">
    <w:abstractNumId w:val="13"/>
  </w:num>
  <w:num w:numId="20">
    <w:abstractNumId w:val="17"/>
  </w:num>
  <w:num w:numId="21">
    <w:abstractNumId w:val="20"/>
  </w:num>
  <w:num w:numId="2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23D1"/>
    <w:rsid w:val="00000B75"/>
    <w:rsid w:val="00001B65"/>
    <w:rsid w:val="00003100"/>
    <w:rsid w:val="00003D32"/>
    <w:rsid w:val="00003ED9"/>
    <w:rsid w:val="00004AE0"/>
    <w:rsid w:val="00004D54"/>
    <w:rsid w:val="000051BA"/>
    <w:rsid w:val="00005B57"/>
    <w:rsid w:val="000066F4"/>
    <w:rsid w:val="00011BE7"/>
    <w:rsid w:val="00013EDB"/>
    <w:rsid w:val="000140B1"/>
    <w:rsid w:val="00014196"/>
    <w:rsid w:val="000145CD"/>
    <w:rsid w:val="0001463A"/>
    <w:rsid w:val="0001544D"/>
    <w:rsid w:val="000157C8"/>
    <w:rsid w:val="000157EA"/>
    <w:rsid w:val="00016F9A"/>
    <w:rsid w:val="00017644"/>
    <w:rsid w:val="00017F3B"/>
    <w:rsid w:val="00020190"/>
    <w:rsid w:val="0002075E"/>
    <w:rsid w:val="00021504"/>
    <w:rsid w:val="00021D6D"/>
    <w:rsid w:val="0002339E"/>
    <w:rsid w:val="00025F40"/>
    <w:rsid w:val="00026190"/>
    <w:rsid w:val="00026364"/>
    <w:rsid w:val="000267C8"/>
    <w:rsid w:val="00027395"/>
    <w:rsid w:val="00027FA7"/>
    <w:rsid w:val="0003132C"/>
    <w:rsid w:val="000314DA"/>
    <w:rsid w:val="0003189F"/>
    <w:rsid w:val="00031C1B"/>
    <w:rsid w:val="00031E70"/>
    <w:rsid w:val="00032FF7"/>
    <w:rsid w:val="0003329B"/>
    <w:rsid w:val="000335CE"/>
    <w:rsid w:val="000343A1"/>
    <w:rsid w:val="00035659"/>
    <w:rsid w:val="000358A7"/>
    <w:rsid w:val="00035E4A"/>
    <w:rsid w:val="00035ECC"/>
    <w:rsid w:val="0003705D"/>
    <w:rsid w:val="00037527"/>
    <w:rsid w:val="000377A4"/>
    <w:rsid w:val="000378F9"/>
    <w:rsid w:val="00037C7B"/>
    <w:rsid w:val="00040D79"/>
    <w:rsid w:val="00041628"/>
    <w:rsid w:val="000421CA"/>
    <w:rsid w:val="00043DB9"/>
    <w:rsid w:val="00046B67"/>
    <w:rsid w:val="00046EBB"/>
    <w:rsid w:val="00046FEC"/>
    <w:rsid w:val="00047C46"/>
    <w:rsid w:val="00047C8E"/>
    <w:rsid w:val="00047CF3"/>
    <w:rsid w:val="00050695"/>
    <w:rsid w:val="0005094D"/>
    <w:rsid w:val="00050BF1"/>
    <w:rsid w:val="0005127D"/>
    <w:rsid w:val="00051354"/>
    <w:rsid w:val="000524A3"/>
    <w:rsid w:val="00052FBA"/>
    <w:rsid w:val="00055A10"/>
    <w:rsid w:val="00056C75"/>
    <w:rsid w:val="00056F8A"/>
    <w:rsid w:val="00057854"/>
    <w:rsid w:val="00057E3B"/>
    <w:rsid w:val="000603C5"/>
    <w:rsid w:val="00061798"/>
    <w:rsid w:val="000618A2"/>
    <w:rsid w:val="00061923"/>
    <w:rsid w:val="00061E2A"/>
    <w:rsid w:val="00063B84"/>
    <w:rsid w:val="00066218"/>
    <w:rsid w:val="000663F5"/>
    <w:rsid w:val="000667BB"/>
    <w:rsid w:val="0006740E"/>
    <w:rsid w:val="00067C25"/>
    <w:rsid w:val="000707A7"/>
    <w:rsid w:val="00073E43"/>
    <w:rsid w:val="00074739"/>
    <w:rsid w:val="00074D2B"/>
    <w:rsid w:val="00076034"/>
    <w:rsid w:val="00076619"/>
    <w:rsid w:val="00076DFD"/>
    <w:rsid w:val="00076FBB"/>
    <w:rsid w:val="00077255"/>
    <w:rsid w:val="00080151"/>
    <w:rsid w:val="00080D5B"/>
    <w:rsid w:val="000824DB"/>
    <w:rsid w:val="00083926"/>
    <w:rsid w:val="000839E1"/>
    <w:rsid w:val="00084A37"/>
    <w:rsid w:val="00084F23"/>
    <w:rsid w:val="00085BD2"/>
    <w:rsid w:val="00086721"/>
    <w:rsid w:val="00086824"/>
    <w:rsid w:val="00087ABE"/>
    <w:rsid w:val="0009030B"/>
    <w:rsid w:val="00090AB0"/>
    <w:rsid w:val="00090AC9"/>
    <w:rsid w:val="000913A1"/>
    <w:rsid w:val="00092CE4"/>
    <w:rsid w:val="0009360E"/>
    <w:rsid w:val="00094C33"/>
    <w:rsid w:val="000959EA"/>
    <w:rsid w:val="0009696D"/>
    <w:rsid w:val="000969F7"/>
    <w:rsid w:val="000A0A1E"/>
    <w:rsid w:val="000A1582"/>
    <w:rsid w:val="000A1DDC"/>
    <w:rsid w:val="000A37FB"/>
    <w:rsid w:val="000A3894"/>
    <w:rsid w:val="000A3A4C"/>
    <w:rsid w:val="000A3AD1"/>
    <w:rsid w:val="000A4730"/>
    <w:rsid w:val="000A4EB6"/>
    <w:rsid w:val="000A51A6"/>
    <w:rsid w:val="000A5889"/>
    <w:rsid w:val="000A64F4"/>
    <w:rsid w:val="000A6555"/>
    <w:rsid w:val="000A693C"/>
    <w:rsid w:val="000A78FB"/>
    <w:rsid w:val="000B05E0"/>
    <w:rsid w:val="000B1E4A"/>
    <w:rsid w:val="000B1FC3"/>
    <w:rsid w:val="000B2240"/>
    <w:rsid w:val="000B2512"/>
    <w:rsid w:val="000B29C0"/>
    <w:rsid w:val="000B2DB5"/>
    <w:rsid w:val="000B379E"/>
    <w:rsid w:val="000B6E93"/>
    <w:rsid w:val="000B6F31"/>
    <w:rsid w:val="000B72FF"/>
    <w:rsid w:val="000B75D0"/>
    <w:rsid w:val="000C0C8C"/>
    <w:rsid w:val="000C0DBE"/>
    <w:rsid w:val="000C11F2"/>
    <w:rsid w:val="000C126C"/>
    <w:rsid w:val="000C23EC"/>
    <w:rsid w:val="000C31A7"/>
    <w:rsid w:val="000C4148"/>
    <w:rsid w:val="000C4766"/>
    <w:rsid w:val="000C4DF4"/>
    <w:rsid w:val="000C5885"/>
    <w:rsid w:val="000C69B7"/>
    <w:rsid w:val="000C6F7F"/>
    <w:rsid w:val="000D0752"/>
    <w:rsid w:val="000D1D5A"/>
    <w:rsid w:val="000D221E"/>
    <w:rsid w:val="000D255A"/>
    <w:rsid w:val="000D2889"/>
    <w:rsid w:val="000D3390"/>
    <w:rsid w:val="000D3A61"/>
    <w:rsid w:val="000D41C0"/>
    <w:rsid w:val="000D4900"/>
    <w:rsid w:val="000D53C9"/>
    <w:rsid w:val="000D53E9"/>
    <w:rsid w:val="000D611F"/>
    <w:rsid w:val="000D67A6"/>
    <w:rsid w:val="000D6AEE"/>
    <w:rsid w:val="000D795B"/>
    <w:rsid w:val="000D7A40"/>
    <w:rsid w:val="000D7A7D"/>
    <w:rsid w:val="000D7F2A"/>
    <w:rsid w:val="000D7FA8"/>
    <w:rsid w:val="000E0337"/>
    <w:rsid w:val="000E03B8"/>
    <w:rsid w:val="000E03D9"/>
    <w:rsid w:val="000E0CF6"/>
    <w:rsid w:val="000E1834"/>
    <w:rsid w:val="000E1B61"/>
    <w:rsid w:val="000E1F47"/>
    <w:rsid w:val="000E2308"/>
    <w:rsid w:val="000E3D83"/>
    <w:rsid w:val="000E5329"/>
    <w:rsid w:val="000E56F9"/>
    <w:rsid w:val="000E5C53"/>
    <w:rsid w:val="000E7C9C"/>
    <w:rsid w:val="000F0B8F"/>
    <w:rsid w:val="000F13DB"/>
    <w:rsid w:val="000F1B6F"/>
    <w:rsid w:val="000F212A"/>
    <w:rsid w:val="000F630C"/>
    <w:rsid w:val="000F6ADC"/>
    <w:rsid w:val="00100F2C"/>
    <w:rsid w:val="00102B6A"/>
    <w:rsid w:val="0010305C"/>
    <w:rsid w:val="001058E0"/>
    <w:rsid w:val="00105F98"/>
    <w:rsid w:val="001061A6"/>
    <w:rsid w:val="00106E7F"/>
    <w:rsid w:val="00107913"/>
    <w:rsid w:val="00110ABD"/>
    <w:rsid w:val="00111472"/>
    <w:rsid w:val="00111A64"/>
    <w:rsid w:val="00111B69"/>
    <w:rsid w:val="001123FA"/>
    <w:rsid w:val="00113454"/>
    <w:rsid w:val="00113DF8"/>
    <w:rsid w:val="00114C08"/>
    <w:rsid w:val="00114C09"/>
    <w:rsid w:val="00115250"/>
    <w:rsid w:val="00116194"/>
    <w:rsid w:val="00116227"/>
    <w:rsid w:val="00116B2B"/>
    <w:rsid w:val="00116CD8"/>
    <w:rsid w:val="00116F57"/>
    <w:rsid w:val="00120155"/>
    <w:rsid w:val="0012018B"/>
    <w:rsid w:val="00120202"/>
    <w:rsid w:val="00120A9C"/>
    <w:rsid w:val="00121EB2"/>
    <w:rsid w:val="00121F27"/>
    <w:rsid w:val="00122253"/>
    <w:rsid w:val="001243C7"/>
    <w:rsid w:val="00124FEF"/>
    <w:rsid w:val="00125F68"/>
    <w:rsid w:val="0012698E"/>
    <w:rsid w:val="0012710F"/>
    <w:rsid w:val="00127CE0"/>
    <w:rsid w:val="00127F10"/>
    <w:rsid w:val="00130501"/>
    <w:rsid w:val="001308C8"/>
    <w:rsid w:val="00130F09"/>
    <w:rsid w:val="0013161F"/>
    <w:rsid w:val="0013178F"/>
    <w:rsid w:val="00131F27"/>
    <w:rsid w:val="00132B57"/>
    <w:rsid w:val="00133CDF"/>
    <w:rsid w:val="001343A6"/>
    <w:rsid w:val="0013458C"/>
    <w:rsid w:val="00134B6E"/>
    <w:rsid w:val="00135699"/>
    <w:rsid w:val="001365EE"/>
    <w:rsid w:val="00136AB3"/>
    <w:rsid w:val="00136DBF"/>
    <w:rsid w:val="00137B8C"/>
    <w:rsid w:val="00137F19"/>
    <w:rsid w:val="0014157C"/>
    <w:rsid w:val="001415A0"/>
    <w:rsid w:val="001421B0"/>
    <w:rsid w:val="00142A2E"/>
    <w:rsid w:val="00143410"/>
    <w:rsid w:val="00144107"/>
    <w:rsid w:val="001455B8"/>
    <w:rsid w:val="00145DB8"/>
    <w:rsid w:val="00147374"/>
    <w:rsid w:val="0014757E"/>
    <w:rsid w:val="00147993"/>
    <w:rsid w:val="00147BD9"/>
    <w:rsid w:val="00147D39"/>
    <w:rsid w:val="00150529"/>
    <w:rsid w:val="0015196A"/>
    <w:rsid w:val="00152C18"/>
    <w:rsid w:val="00154974"/>
    <w:rsid w:val="00154D4C"/>
    <w:rsid w:val="00154F0A"/>
    <w:rsid w:val="00155A44"/>
    <w:rsid w:val="00155EF7"/>
    <w:rsid w:val="001577BA"/>
    <w:rsid w:val="0016070A"/>
    <w:rsid w:val="00161956"/>
    <w:rsid w:val="00162970"/>
    <w:rsid w:val="00162BE8"/>
    <w:rsid w:val="00164CAF"/>
    <w:rsid w:val="0016516B"/>
    <w:rsid w:val="0016658C"/>
    <w:rsid w:val="00166BA3"/>
    <w:rsid w:val="00170F4F"/>
    <w:rsid w:val="00171A89"/>
    <w:rsid w:val="00171E05"/>
    <w:rsid w:val="00173881"/>
    <w:rsid w:val="001740E7"/>
    <w:rsid w:val="00174C87"/>
    <w:rsid w:val="001762D1"/>
    <w:rsid w:val="00176F3C"/>
    <w:rsid w:val="0017710D"/>
    <w:rsid w:val="001771B9"/>
    <w:rsid w:val="001771F5"/>
    <w:rsid w:val="00177324"/>
    <w:rsid w:val="001775CB"/>
    <w:rsid w:val="00177958"/>
    <w:rsid w:val="00180090"/>
    <w:rsid w:val="00180B8B"/>
    <w:rsid w:val="0018128E"/>
    <w:rsid w:val="001814A7"/>
    <w:rsid w:val="00182C95"/>
    <w:rsid w:val="00183CBD"/>
    <w:rsid w:val="00185D70"/>
    <w:rsid w:val="00187164"/>
    <w:rsid w:val="001905E8"/>
    <w:rsid w:val="00190FA9"/>
    <w:rsid w:val="00191391"/>
    <w:rsid w:val="001917A0"/>
    <w:rsid w:val="00191A36"/>
    <w:rsid w:val="00191ACF"/>
    <w:rsid w:val="001931B5"/>
    <w:rsid w:val="00194E5E"/>
    <w:rsid w:val="001956BB"/>
    <w:rsid w:val="00196866"/>
    <w:rsid w:val="0019754C"/>
    <w:rsid w:val="00197557"/>
    <w:rsid w:val="00197F15"/>
    <w:rsid w:val="001A00E9"/>
    <w:rsid w:val="001A0591"/>
    <w:rsid w:val="001A10A3"/>
    <w:rsid w:val="001A1842"/>
    <w:rsid w:val="001A333E"/>
    <w:rsid w:val="001A3407"/>
    <w:rsid w:val="001A38CF"/>
    <w:rsid w:val="001A46C0"/>
    <w:rsid w:val="001A5996"/>
    <w:rsid w:val="001A62FD"/>
    <w:rsid w:val="001A72B0"/>
    <w:rsid w:val="001A7BB6"/>
    <w:rsid w:val="001A7F5E"/>
    <w:rsid w:val="001A7F68"/>
    <w:rsid w:val="001B103C"/>
    <w:rsid w:val="001B17AA"/>
    <w:rsid w:val="001B242F"/>
    <w:rsid w:val="001B39CB"/>
    <w:rsid w:val="001B3B57"/>
    <w:rsid w:val="001B3B93"/>
    <w:rsid w:val="001B5360"/>
    <w:rsid w:val="001B5BE1"/>
    <w:rsid w:val="001B71DD"/>
    <w:rsid w:val="001B7783"/>
    <w:rsid w:val="001B79CC"/>
    <w:rsid w:val="001B7B77"/>
    <w:rsid w:val="001C0EFA"/>
    <w:rsid w:val="001C15D1"/>
    <w:rsid w:val="001C1D10"/>
    <w:rsid w:val="001C2506"/>
    <w:rsid w:val="001C2607"/>
    <w:rsid w:val="001C264C"/>
    <w:rsid w:val="001C2943"/>
    <w:rsid w:val="001C3A2E"/>
    <w:rsid w:val="001C4293"/>
    <w:rsid w:val="001C42F3"/>
    <w:rsid w:val="001C5741"/>
    <w:rsid w:val="001C5C00"/>
    <w:rsid w:val="001C6A1D"/>
    <w:rsid w:val="001C7083"/>
    <w:rsid w:val="001C71F3"/>
    <w:rsid w:val="001D0028"/>
    <w:rsid w:val="001D028F"/>
    <w:rsid w:val="001D03F9"/>
    <w:rsid w:val="001D22B4"/>
    <w:rsid w:val="001D3673"/>
    <w:rsid w:val="001D4283"/>
    <w:rsid w:val="001D4288"/>
    <w:rsid w:val="001D4967"/>
    <w:rsid w:val="001D4AB6"/>
    <w:rsid w:val="001D552F"/>
    <w:rsid w:val="001D688B"/>
    <w:rsid w:val="001D762F"/>
    <w:rsid w:val="001D7E17"/>
    <w:rsid w:val="001E11CB"/>
    <w:rsid w:val="001E1391"/>
    <w:rsid w:val="001E1B0C"/>
    <w:rsid w:val="001E1BA8"/>
    <w:rsid w:val="001E1BCB"/>
    <w:rsid w:val="001E1EA8"/>
    <w:rsid w:val="001E219D"/>
    <w:rsid w:val="001E2A7A"/>
    <w:rsid w:val="001E2B0B"/>
    <w:rsid w:val="001E32C2"/>
    <w:rsid w:val="001E40B8"/>
    <w:rsid w:val="001E43CD"/>
    <w:rsid w:val="001E4C49"/>
    <w:rsid w:val="001E4CDC"/>
    <w:rsid w:val="001E5134"/>
    <w:rsid w:val="001E5636"/>
    <w:rsid w:val="001E5C64"/>
    <w:rsid w:val="001E7376"/>
    <w:rsid w:val="001E7A7D"/>
    <w:rsid w:val="001E7DA3"/>
    <w:rsid w:val="001E7F2D"/>
    <w:rsid w:val="001F011C"/>
    <w:rsid w:val="001F075F"/>
    <w:rsid w:val="001F25A3"/>
    <w:rsid w:val="001F3D9A"/>
    <w:rsid w:val="001F4203"/>
    <w:rsid w:val="001F5F5D"/>
    <w:rsid w:val="001F67CD"/>
    <w:rsid w:val="001F73DC"/>
    <w:rsid w:val="00200E64"/>
    <w:rsid w:val="00200EFC"/>
    <w:rsid w:val="00201833"/>
    <w:rsid w:val="00202027"/>
    <w:rsid w:val="00202BAB"/>
    <w:rsid w:val="00203F47"/>
    <w:rsid w:val="002044FE"/>
    <w:rsid w:val="002045F1"/>
    <w:rsid w:val="00204CE1"/>
    <w:rsid w:val="002053A5"/>
    <w:rsid w:val="00207A31"/>
    <w:rsid w:val="00207F16"/>
    <w:rsid w:val="002104A3"/>
    <w:rsid w:val="002104E6"/>
    <w:rsid w:val="00210FA0"/>
    <w:rsid w:val="0021197B"/>
    <w:rsid w:val="00213641"/>
    <w:rsid w:val="002136BC"/>
    <w:rsid w:val="00213A0C"/>
    <w:rsid w:val="00213A0E"/>
    <w:rsid w:val="0021456B"/>
    <w:rsid w:val="00214AA7"/>
    <w:rsid w:val="002155B4"/>
    <w:rsid w:val="002165A9"/>
    <w:rsid w:val="002166A7"/>
    <w:rsid w:val="00216AEB"/>
    <w:rsid w:val="002172D7"/>
    <w:rsid w:val="00217728"/>
    <w:rsid w:val="0021774A"/>
    <w:rsid w:val="00217790"/>
    <w:rsid w:val="00221A3D"/>
    <w:rsid w:val="00222233"/>
    <w:rsid w:val="0022238D"/>
    <w:rsid w:val="0022268E"/>
    <w:rsid w:val="00222DF5"/>
    <w:rsid w:val="002232F5"/>
    <w:rsid w:val="002245B9"/>
    <w:rsid w:val="00224BFA"/>
    <w:rsid w:val="002307FB"/>
    <w:rsid w:val="002315A1"/>
    <w:rsid w:val="00232D66"/>
    <w:rsid w:val="0023319F"/>
    <w:rsid w:val="00233413"/>
    <w:rsid w:val="00233E77"/>
    <w:rsid w:val="00233F1E"/>
    <w:rsid w:val="002342AF"/>
    <w:rsid w:val="0023741E"/>
    <w:rsid w:val="00237A27"/>
    <w:rsid w:val="00241B38"/>
    <w:rsid w:val="00242BD0"/>
    <w:rsid w:val="00242D3D"/>
    <w:rsid w:val="002437F8"/>
    <w:rsid w:val="00244CE8"/>
    <w:rsid w:val="00245D7D"/>
    <w:rsid w:val="002461BC"/>
    <w:rsid w:val="00247B8E"/>
    <w:rsid w:val="0025185A"/>
    <w:rsid w:val="0025251D"/>
    <w:rsid w:val="0025252F"/>
    <w:rsid w:val="00252879"/>
    <w:rsid w:val="002533CE"/>
    <w:rsid w:val="00254291"/>
    <w:rsid w:val="00254831"/>
    <w:rsid w:val="00254E33"/>
    <w:rsid w:val="00255156"/>
    <w:rsid w:val="00255288"/>
    <w:rsid w:val="0025591F"/>
    <w:rsid w:val="00255C2C"/>
    <w:rsid w:val="0025620F"/>
    <w:rsid w:val="00256ECA"/>
    <w:rsid w:val="00257C5D"/>
    <w:rsid w:val="00262CA3"/>
    <w:rsid w:val="00262E1D"/>
    <w:rsid w:val="00263363"/>
    <w:rsid w:val="00263596"/>
    <w:rsid w:val="00263C47"/>
    <w:rsid w:val="002646E0"/>
    <w:rsid w:val="00264C80"/>
    <w:rsid w:val="002669E2"/>
    <w:rsid w:val="00267041"/>
    <w:rsid w:val="0026778A"/>
    <w:rsid w:val="002706EE"/>
    <w:rsid w:val="0027075A"/>
    <w:rsid w:val="0027146A"/>
    <w:rsid w:val="002722F6"/>
    <w:rsid w:val="00272ABF"/>
    <w:rsid w:val="00272F22"/>
    <w:rsid w:val="00273197"/>
    <w:rsid w:val="00273D6D"/>
    <w:rsid w:val="002754DA"/>
    <w:rsid w:val="00275EF6"/>
    <w:rsid w:val="002760A0"/>
    <w:rsid w:val="00276D1A"/>
    <w:rsid w:val="00277334"/>
    <w:rsid w:val="00277CF4"/>
    <w:rsid w:val="0028068F"/>
    <w:rsid w:val="00281348"/>
    <w:rsid w:val="00282807"/>
    <w:rsid w:val="00282C85"/>
    <w:rsid w:val="0028391F"/>
    <w:rsid w:val="00283B60"/>
    <w:rsid w:val="00284538"/>
    <w:rsid w:val="00284D46"/>
    <w:rsid w:val="00284E3E"/>
    <w:rsid w:val="00284F24"/>
    <w:rsid w:val="00284F77"/>
    <w:rsid w:val="00286798"/>
    <w:rsid w:val="0028723D"/>
    <w:rsid w:val="0028789D"/>
    <w:rsid w:val="00290234"/>
    <w:rsid w:val="00290B15"/>
    <w:rsid w:val="00291957"/>
    <w:rsid w:val="00291D5E"/>
    <w:rsid w:val="00291EBF"/>
    <w:rsid w:val="00291FE8"/>
    <w:rsid w:val="00292A38"/>
    <w:rsid w:val="00292B44"/>
    <w:rsid w:val="002940B1"/>
    <w:rsid w:val="00294FE3"/>
    <w:rsid w:val="002956AB"/>
    <w:rsid w:val="00295E20"/>
    <w:rsid w:val="00297453"/>
    <w:rsid w:val="002A061F"/>
    <w:rsid w:val="002A30E6"/>
    <w:rsid w:val="002A4481"/>
    <w:rsid w:val="002A616A"/>
    <w:rsid w:val="002A69F3"/>
    <w:rsid w:val="002A6DA3"/>
    <w:rsid w:val="002A7567"/>
    <w:rsid w:val="002A7D3D"/>
    <w:rsid w:val="002B0FAC"/>
    <w:rsid w:val="002B1585"/>
    <w:rsid w:val="002B17C5"/>
    <w:rsid w:val="002B26C4"/>
    <w:rsid w:val="002B27E9"/>
    <w:rsid w:val="002B2C10"/>
    <w:rsid w:val="002B3B9E"/>
    <w:rsid w:val="002B487C"/>
    <w:rsid w:val="002B4C6F"/>
    <w:rsid w:val="002B6900"/>
    <w:rsid w:val="002B76D4"/>
    <w:rsid w:val="002B7834"/>
    <w:rsid w:val="002B7B46"/>
    <w:rsid w:val="002C0454"/>
    <w:rsid w:val="002C0583"/>
    <w:rsid w:val="002C0B12"/>
    <w:rsid w:val="002C12FE"/>
    <w:rsid w:val="002C1E02"/>
    <w:rsid w:val="002C23AC"/>
    <w:rsid w:val="002C26A6"/>
    <w:rsid w:val="002C27E2"/>
    <w:rsid w:val="002C3D4D"/>
    <w:rsid w:val="002C4FD5"/>
    <w:rsid w:val="002C5414"/>
    <w:rsid w:val="002C738E"/>
    <w:rsid w:val="002C7DB0"/>
    <w:rsid w:val="002D0802"/>
    <w:rsid w:val="002D2105"/>
    <w:rsid w:val="002D3607"/>
    <w:rsid w:val="002D4883"/>
    <w:rsid w:val="002D5D6F"/>
    <w:rsid w:val="002D62D5"/>
    <w:rsid w:val="002D6691"/>
    <w:rsid w:val="002D77C2"/>
    <w:rsid w:val="002D7A1C"/>
    <w:rsid w:val="002D7A71"/>
    <w:rsid w:val="002E0613"/>
    <w:rsid w:val="002E073B"/>
    <w:rsid w:val="002E3DC3"/>
    <w:rsid w:val="002E6080"/>
    <w:rsid w:val="002E695F"/>
    <w:rsid w:val="002E6B52"/>
    <w:rsid w:val="002E700E"/>
    <w:rsid w:val="002F140D"/>
    <w:rsid w:val="002F18FB"/>
    <w:rsid w:val="002F20E5"/>
    <w:rsid w:val="002F2859"/>
    <w:rsid w:val="002F2D58"/>
    <w:rsid w:val="002F33AC"/>
    <w:rsid w:val="002F3FE1"/>
    <w:rsid w:val="002F4096"/>
    <w:rsid w:val="002F4ACB"/>
    <w:rsid w:val="002F4BC1"/>
    <w:rsid w:val="002F6082"/>
    <w:rsid w:val="002F61F5"/>
    <w:rsid w:val="002F63A8"/>
    <w:rsid w:val="002F6466"/>
    <w:rsid w:val="002F7356"/>
    <w:rsid w:val="002F7A33"/>
    <w:rsid w:val="002F7DC1"/>
    <w:rsid w:val="00301256"/>
    <w:rsid w:val="00302D65"/>
    <w:rsid w:val="00303363"/>
    <w:rsid w:val="0030651C"/>
    <w:rsid w:val="00306917"/>
    <w:rsid w:val="0030729E"/>
    <w:rsid w:val="00310439"/>
    <w:rsid w:val="00310D03"/>
    <w:rsid w:val="00310D20"/>
    <w:rsid w:val="0031163E"/>
    <w:rsid w:val="00311EC2"/>
    <w:rsid w:val="00313DA3"/>
    <w:rsid w:val="0031443F"/>
    <w:rsid w:val="0031465B"/>
    <w:rsid w:val="003147A9"/>
    <w:rsid w:val="00314965"/>
    <w:rsid w:val="00315E2C"/>
    <w:rsid w:val="00316501"/>
    <w:rsid w:val="003168F3"/>
    <w:rsid w:val="00316F28"/>
    <w:rsid w:val="0031739D"/>
    <w:rsid w:val="0031746D"/>
    <w:rsid w:val="00320707"/>
    <w:rsid w:val="0032074D"/>
    <w:rsid w:val="00321A6F"/>
    <w:rsid w:val="00321FEE"/>
    <w:rsid w:val="003231AC"/>
    <w:rsid w:val="003234FC"/>
    <w:rsid w:val="00323F5D"/>
    <w:rsid w:val="0032469B"/>
    <w:rsid w:val="00324920"/>
    <w:rsid w:val="003266EE"/>
    <w:rsid w:val="00327A2E"/>
    <w:rsid w:val="0033048F"/>
    <w:rsid w:val="0033067C"/>
    <w:rsid w:val="003310F1"/>
    <w:rsid w:val="003311C2"/>
    <w:rsid w:val="003342C1"/>
    <w:rsid w:val="003350A8"/>
    <w:rsid w:val="0033595A"/>
    <w:rsid w:val="00335AA0"/>
    <w:rsid w:val="003370C0"/>
    <w:rsid w:val="00337C43"/>
    <w:rsid w:val="00337FBD"/>
    <w:rsid w:val="00341AFF"/>
    <w:rsid w:val="00341B75"/>
    <w:rsid w:val="0034240C"/>
    <w:rsid w:val="00343594"/>
    <w:rsid w:val="00344822"/>
    <w:rsid w:val="00345583"/>
    <w:rsid w:val="00345CD3"/>
    <w:rsid w:val="0034658D"/>
    <w:rsid w:val="003465E0"/>
    <w:rsid w:val="003502EA"/>
    <w:rsid w:val="00351660"/>
    <w:rsid w:val="003525CB"/>
    <w:rsid w:val="0035283C"/>
    <w:rsid w:val="00353164"/>
    <w:rsid w:val="00353363"/>
    <w:rsid w:val="00354328"/>
    <w:rsid w:val="00354EF9"/>
    <w:rsid w:val="00355054"/>
    <w:rsid w:val="00355FE3"/>
    <w:rsid w:val="00357252"/>
    <w:rsid w:val="00360872"/>
    <w:rsid w:val="00361678"/>
    <w:rsid w:val="00361D5D"/>
    <w:rsid w:val="00361FD8"/>
    <w:rsid w:val="003644DC"/>
    <w:rsid w:val="00364B3E"/>
    <w:rsid w:val="00367344"/>
    <w:rsid w:val="003679B8"/>
    <w:rsid w:val="00372402"/>
    <w:rsid w:val="0037251B"/>
    <w:rsid w:val="003740CF"/>
    <w:rsid w:val="0037477A"/>
    <w:rsid w:val="00374C32"/>
    <w:rsid w:val="003751FC"/>
    <w:rsid w:val="00375C96"/>
    <w:rsid w:val="00376DF6"/>
    <w:rsid w:val="00377372"/>
    <w:rsid w:val="00377EB3"/>
    <w:rsid w:val="003817E0"/>
    <w:rsid w:val="003819DB"/>
    <w:rsid w:val="00383A72"/>
    <w:rsid w:val="00385436"/>
    <w:rsid w:val="00385466"/>
    <w:rsid w:val="00385F29"/>
    <w:rsid w:val="0038765B"/>
    <w:rsid w:val="00387722"/>
    <w:rsid w:val="003903E0"/>
    <w:rsid w:val="003907D8"/>
    <w:rsid w:val="00391120"/>
    <w:rsid w:val="00392194"/>
    <w:rsid w:val="00392DD1"/>
    <w:rsid w:val="00393018"/>
    <w:rsid w:val="003945ED"/>
    <w:rsid w:val="003947EE"/>
    <w:rsid w:val="003A14B8"/>
    <w:rsid w:val="003A4D07"/>
    <w:rsid w:val="003A66ED"/>
    <w:rsid w:val="003A6B26"/>
    <w:rsid w:val="003A7EDF"/>
    <w:rsid w:val="003B011E"/>
    <w:rsid w:val="003B01DB"/>
    <w:rsid w:val="003B06A2"/>
    <w:rsid w:val="003B0A50"/>
    <w:rsid w:val="003B2472"/>
    <w:rsid w:val="003B2652"/>
    <w:rsid w:val="003B293F"/>
    <w:rsid w:val="003B2BA5"/>
    <w:rsid w:val="003B38DA"/>
    <w:rsid w:val="003B3FCF"/>
    <w:rsid w:val="003B47E8"/>
    <w:rsid w:val="003B4BCC"/>
    <w:rsid w:val="003B5112"/>
    <w:rsid w:val="003B583D"/>
    <w:rsid w:val="003B60C8"/>
    <w:rsid w:val="003B7B63"/>
    <w:rsid w:val="003B7E77"/>
    <w:rsid w:val="003B7ECE"/>
    <w:rsid w:val="003C0F5F"/>
    <w:rsid w:val="003C1701"/>
    <w:rsid w:val="003C27B5"/>
    <w:rsid w:val="003C36C6"/>
    <w:rsid w:val="003C4C99"/>
    <w:rsid w:val="003C552B"/>
    <w:rsid w:val="003C569E"/>
    <w:rsid w:val="003C6299"/>
    <w:rsid w:val="003C671B"/>
    <w:rsid w:val="003C672E"/>
    <w:rsid w:val="003C733B"/>
    <w:rsid w:val="003D1117"/>
    <w:rsid w:val="003D1A5B"/>
    <w:rsid w:val="003D1BE0"/>
    <w:rsid w:val="003D2064"/>
    <w:rsid w:val="003D2BC8"/>
    <w:rsid w:val="003D341F"/>
    <w:rsid w:val="003D35CF"/>
    <w:rsid w:val="003D3830"/>
    <w:rsid w:val="003D41EF"/>
    <w:rsid w:val="003D490F"/>
    <w:rsid w:val="003D55CD"/>
    <w:rsid w:val="003D6736"/>
    <w:rsid w:val="003E0AC3"/>
    <w:rsid w:val="003E288B"/>
    <w:rsid w:val="003E3010"/>
    <w:rsid w:val="003E35FB"/>
    <w:rsid w:val="003E4CB1"/>
    <w:rsid w:val="003E4CFF"/>
    <w:rsid w:val="003E51A6"/>
    <w:rsid w:val="003E5EB9"/>
    <w:rsid w:val="003E7A38"/>
    <w:rsid w:val="003E7BDC"/>
    <w:rsid w:val="003E7ECB"/>
    <w:rsid w:val="003F011E"/>
    <w:rsid w:val="003F0218"/>
    <w:rsid w:val="003F0240"/>
    <w:rsid w:val="003F0B38"/>
    <w:rsid w:val="003F0C3C"/>
    <w:rsid w:val="003F16BB"/>
    <w:rsid w:val="003F17FC"/>
    <w:rsid w:val="003F2103"/>
    <w:rsid w:val="003F2306"/>
    <w:rsid w:val="003F3BAF"/>
    <w:rsid w:val="003F48B1"/>
    <w:rsid w:val="003F4A75"/>
    <w:rsid w:val="003F5C2F"/>
    <w:rsid w:val="003F7E2C"/>
    <w:rsid w:val="00400477"/>
    <w:rsid w:val="00400706"/>
    <w:rsid w:val="004009EF"/>
    <w:rsid w:val="0040109F"/>
    <w:rsid w:val="00401A3F"/>
    <w:rsid w:val="00401B13"/>
    <w:rsid w:val="00403D41"/>
    <w:rsid w:val="00404037"/>
    <w:rsid w:val="004040DE"/>
    <w:rsid w:val="00405635"/>
    <w:rsid w:val="004063A8"/>
    <w:rsid w:val="00406E83"/>
    <w:rsid w:val="00410656"/>
    <w:rsid w:val="00412057"/>
    <w:rsid w:val="00413239"/>
    <w:rsid w:val="0041370B"/>
    <w:rsid w:val="00413CB7"/>
    <w:rsid w:val="00413DA3"/>
    <w:rsid w:val="00414C99"/>
    <w:rsid w:val="00414D30"/>
    <w:rsid w:val="00414D46"/>
    <w:rsid w:val="00415BE6"/>
    <w:rsid w:val="00416472"/>
    <w:rsid w:val="0041656D"/>
    <w:rsid w:val="0041658D"/>
    <w:rsid w:val="0041688D"/>
    <w:rsid w:val="00416AFC"/>
    <w:rsid w:val="00416BEF"/>
    <w:rsid w:val="00416CBD"/>
    <w:rsid w:val="00420D02"/>
    <w:rsid w:val="004215DA"/>
    <w:rsid w:val="00421B4B"/>
    <w:rsid w:val="0042247C"/>
    <w:rsid w:val="00422BFD"/>
    <w:rsid w:val="00423841"/>
    <w:rsid w:val="00424634"/>
    <w:rsid w:val="00424FD4"/>
    <w:rsid w:val="00425327"/>
    <w:rsid w:val="00425A6E"/>
    <w:rsid w:val="00426188"/>
    <w:rsid w:val="004261A1"/>
    <w:rsid w:val="00426E6F"/>
    <w:rsid w:val="004279CC"/>
    <w:rsid w:val="00430969"/>
    <w:rsid w:val="0043119B"/>
    <w:rsid w:val="00431F8F"/>
    <w:rsid w:val="0043278D"/>
    <w:rsid w:val="004327F6"/>
    <w:rsid w:val="00432CC1"/>
    <w:rsid w:val="00433FF7"/>
    <w:rsid w:val="004347C9"/>
    <w:rsid w:val="00434A51"/>
    <w:rsid w:val="004351B5"/>
    <w:rsid w:val="004356DC"/>
    <w:rsid w:val="004365C6"/>
    <w:rsid w:val="00437017"/>
    <w:rsid w:val="004373CE"/>
    <w:rsid w:val="00440EE5"/>
    <w:rsid w:val="004413CD"/>
    <w:rsid w:val="004417ED"/>
    <w:rsid w:val="00442336"/>
    <w:rsid w:val="00443B61"/>
    <w:rsid w:val="00443E96"/>
    <w:rsid w:val="0044403A"/>
    <w:rsid w:val="00444AF1"/>
    <w:rsid w:val="004452DE"/>
    <w:rsid w:val="004453F8"/>
    <w:rsid w:val="00445520"/>
    <w:rsid w:val="00446BB3"/>
    <w:rsid w:val="004472D9"/>
    <w:rsid w:val="00447AC2"/>
    <w:rsid w:val="00450C98"/>
    <w:rsid w:val="00452A88"/>
    <w:rsid w:val="00453372"/>
    <w:rsid w:val="00454FCA"/>
    <w:rsid w:val="00455239"/>
    <w:rsid w:val="004568C4"/>
    <w:rsid w:val="00457C32"/>
    <w:rsid w:val="00460D8D"/>
    <w:rsid w:val="00461412"/>
    <w:rsid w:val="004618D3"/>
    <w:rsid w:val="004622E6"/>
    <w:rsid w:val="00462CBE"/>
    <w:rsid w:val="004630A3"/>
    <w:rsid w:val="00463B69"/>
    <w:rsid w:val="00465469"/>
    <w:rsid w:val="00466258"/>
    <w:rsid w:val="0046750A"/>
    <w:rsid w:val="004707C6"/>
    <w:rsid w:val="00471037"/>
    <w:rsid w:val="00471512"/>
    <w:rsid w:val="00471D26"/>
    <w:rsid w:val="00473186"/>
    <w:rsid w:val="00473745"/>
    <w:rsid w:val="00473D34"/>
    <w:rsid w:val="00473E62"/>
    <w:rsid w:val="0047412A"/>
    <w:rsid w:val="0047419E"/>
    <w:rsid w:val="00474A0C"/>
    <w:rsid w:val="00474CBD"/>
    <w:rsid w:val="00475243"/>
    <w:rsid w:val="00476DE0"/>
    <w:rsid w:val="00477890"/>
    <w:rsid w:val="00480D2A"/>
    <w:rsid w:val="004814FE"/>
    <w:rsid w:val="00481685"/>
    <w:rsid w:val="00481D4B"/>
    <w:rsid w:val="00482EA7"/>
    <w:rsid w:val="004834B4"/>
    <w:rsid w:val="00484C0B"/>
    <w:rsid w:val="004851A0"/>
    <w:rsid w:val="0048589C"/>
    <w:rsid w:val="00486282"/>
    <w:rsid w:val="00487441"/>
    <w:rsid w:val="0049093C"/>
    <w:rsid w:val="0049165C"/>
    <w:rsid w:val="00491BA6"/>
    <w:rsid w:val="00493DEE"/>
    <w:rsid w:val="004941DE"/>
    <w:rsid w:val="00494ADC"/>
    <w:rsid w:val="00494BC1"/>
    <w:rsid w:val="00496071"/>
    <w:rsid w:val="00496697"/>
    <w:rsid w:val="004A04F3"/>
    <w:rsid w:val="004A0899"/>
    <w:rsid w:val="004A157B"/>
    <w:rsid w:val="004A2B9C"/>
    <w:rsid w:val="004A2E8D"/>
    <w:rsid w:val="004A378E"/>
    <w:rsid w:val="004A43A7"/>
    <w:rsid w:val="004A4F6A"/>
    <w:rsid w:val="004A5428"/>
    <w:rsid w:val="004A5FB7"/>
    <w:rsid w:val="004A6556"/>
    <w:rsid w:val="004B0118"/>
    <w:rsid w:val="004B10E5"/>
    <w:rsid w:val="004B1545"/>
    <w:rsid w:val="004B1C4C"/>
    <w:rsid w:val="004B1FBB"/>
    <w:rsid w:val="004B2BDB"/>
    <w:rsid w:val="004B357C"/>
    <w:rsid w:val="004B5185"/>
    <w:rsid w:val="004B5A79"/>
    <w:rsid w:val="004B72D0"/>
    <w:rsid w:val="004C12E8"/>
    <w:rsid w:val="004C1435"/>
    <w:rsid w:val="004C184B"/>
    <w:rsid w:val="004C1945"/>
    <w:rsid w:val="004C2887"/>
    <w:rsid w:val="004C3369"/>
    <w:rsid w:val="004C38D9"/>
    <w:rsid w:val="004C5F9B"/>
    <w:rsid w:val="004C6026"/>
    <w:rsid w:val="004C6EA4"/>
    <w:rsid w:val="004C72B0"/>
    <w:rsid w:val="004C7835"/>
    <w:rsid w:val="004D1213"/>
    <w:rsid w:val="004D1F8B"/>
    <w:rsid w:val="004D2FC4"/>
    <w:rsid w:val="004D3460"/>
    <w:rsid w:val="004D34E5"/>
    <w:rsid w:val="004D3A0C"/>
    <w:rsid w:val="004D4162"/>
    <w:rsid w:val="004D5C3E"/>
    <w:rsid w:val="004D600C"/>
    <w:rsid w:val="004D7407"/>
    <w:rsid w:val="004E04E7"/>
    <w:rsid w:val="004E1949"/>
    <w:rsid w:val="004E2B40"/>
    <w:rsid w:val="004E2D9D"/>
    <w:rsid w:val="004E397A"/>
    <w:rsid w:val="004E7398"/>
    <w:rsid w:val="004E74E2"/>
    <w:rsid w:val="004F14A4"/>
    <w:rsid w:val="004F167A"/>
    <w:rsid w:val="004F1EFA"/>
    <w:rsid w:val="004F222A"/>
    <w:rsid w:val="004F4056"/>
    <w:rsid w:val="004F51A9"/>
    <w:rsid w:val="004F58F6"/>
    <w:rsid w:val="004F5987"/>
    <w:rsid w:val="004F5CCD"/>
    <w:rsid w:val="004F6CA3"/>
    <w:rsid w:val="004F7A13"/>
    <w:rsid w:val="004F7BA2"/>
    <w:rsid w:val="004F7E57"/>
    <w:rsid w:val="00500714"/>
    <w:rsid w:val="005009B1"/>
    <w:rsid w:val="00501A3F"/>
    <w:rsid w:val="00502FB1"/>
    <w:rsid w:val="00503D49"/>
    <w:rsid w:val="00503E86"/>
    <w:rsid w:val="00504839"/>
    <w:rsid w:val="00504EDB"/>
    <w:rsid w:val="00504F7D"/>
    <w:rsid w:val="005058EE"/>
    <w:rsid w:val="0050617A"/>
    <w:rsid w:val="0050651F"/>
    <w:rsid w:val="00507AEC"/>
    <w:rsid w:val="005104D7"/>
    <w:rsid w:val="00510665"/>
    <w:rsid w:val="00510D2D"/>
    <w:rsid w:val="005111F7"/>
    <w:rsid w:val="00512A29"/>
    <w:rsid w:val="005138D8"/>
    <w:rsid w:val="00513B1D"/>
    <w:rsid w:val="005152DE"/>
    <w:rsid w:val="00516FDC"/>
    <w:rsid w:val="0051702F"/>
    <w:rsid w:val="0051709B"/>
    <w:rsid w:val="0051763B"/>
    <w:rsid w:val="00517EB0"/>
    <w:rsid w:val="005207D0"/>
    <w:rsid w:val="005215A2"/>
    <w:rsid w:val="00521B50"/>
    <w:rsid w:val="00522669"/>
    <w:rsid w:val="00522727"/>
    <w:rsid w:val="005229F3"/>
    <w:rsid w:val="00522DA7"/>
    <w:rsid w:val="00523F1E"/>
    <w:rsid w:val="00525B54"/>
    <w:rsid w:val="00527102"/>
    <w:rsid w:val="00527E70"/>
    <w:rsid w:val="005306FA"/>
    <w:rsid w:val="00530994"/>
    <w:rsid w:val="005309DC"/>
    <w:rsid w:val="00531349"/>
    <w:rsid w:val="005316A3"/>
    <w:rsid w:val="005319EF"/>
    <w:rsid w:val="005325DB"/>
    <w:rsid w:val="00534340"/>
    <w:rsid w:val="00536001"/>
    <w:rsid w:val="005360FC"/>
    <w:rsid w:val="005369F2"/>
    <w:rsid w:val="00536C44"/>
    <w:rsid w:val="005407A6"/>
    <w:rsid w:val="00540B96"/>
    <w:rsid w:val="00540C1D"/>
    <w:rsid w:val="00541F03"/>
    <w:rsid w:val="00543BBA"/>
    <w:rsid w:val="00543D85"/>
    <w:rsid w:val="005444B8"/>
    <w:rsid w:val="00544645"/>
    <w:rsid w:val="00545870"/>
    <w:rsid w:val="005466FD"/>
    <w:rsid w:val="005511F4"/>
    <w:rsid w:val="00551394"/>
    <w:rsid w:val="005526CA"/>
    <w:rsid w:val="00552C42"/>
    <w:rsid w:val="00553A98"/>
    <w:rsid w:val="00553D0B"/>
    <w:rsid w:val="00553FDC"/>
    <w:rsid w:val="0055423F"/>
    <w:rsid w:val="0055436E"/>
    <w:rsid w:val="00556330"/>
    <w:rsid w:val="005600FC"/>
    <w:rsid w:val="00561A55"/>
    <w:rsid w:val="00561B0F"/>
    <w:rsid w:val="0056243A"/>
    <w:rsid w:val="00562707"/>
    <w:rsid w:val="005627AF"/>
    <w:rsid w:val="00562B76"/>
    <w:rsid w:val="00564481"/>
    <w:rsid w:val="005645D1"/>
    <w:rsid w:val="0056476D"/>
    <w:rsid w:val="00564D86"/>
    <w:rsid w:val="00564DF1"/>
    <w:rsid w:val="005651A1"/>
    <w:rsid w:val="005655EF"/>
    <w:rsid w:val="00565682"/>
    <w:rsid w:val="00565B40"/>
    <w:rsid w:val="00565D42"/>
    <w:rsid w:val="00566309"/>
    <w:rsid w:val="00567080"/>
    <w:rsid w:val="005670A7"/>
    <w:rsid w:val="005700DE"/>
    <w:rsid w:val="00571C7A"/>
    <w:rsid w:val="005732B2"/>
    <w:rsid w:val="00575821"/>
    <w:rsid w:val="005764FE"/>
    <w:rsid w:val="00576766"/>
    <w:rsid w:val="00576CDC"/>
    <w:rsid w:val="00576D0D"/>
    <w:rsid w:val="0058171D"/>
    <w:rsid w:val="00582286"/>
    <w:rsid w:val="00583952"/>
    <w:rsid w:val="00583DCC"/>
    <w:rsid w:val="00584A5B"/>
    <w:rsid w:val="00587B2D"/>
    <w:rsid w:val="00590B00"/>
    <w:rsid w:val="00590F54"/>
    <w:rsid w:val="00591149"/>
    <w:rsid w:val="00591669"/>
    <w:rsid w:val="005927FB"/>
    <w:rsid w:val="00594635"/>
    <w:rsid w:val="0059486A"/>
    <w:rsid w:val="00594EC9"/>
    <w:rsid w:val="005958D0"/>
    <w:rsid w:val="00596C22"/>
    <w:rsid w:val="00596CA0"/>
    <w:rsid w:val="00596CF4"/>
    <w:rsid w:val="00597AD8"/>
    <w:rsid w:val="00597FEC"/>
    <w:rsid w:val="005A00C7"/>
    <w:rsid w:val="005A01D0"/>
    <w:rsid w:val="005A0AA1"/>
    <w:rsid w:val="005A0D3B"/>
    <w:rsid w:val="005A1D2D"/>
    <w:rsid w:val="005A32E5"/>
    <w:rsid w:val="005A451F"/>
    <w:rsid w:val="005A4ADC"/>
    <w:rsid w:val="005A4B51"/>
    <w:rsid w:val="005A4ED3"/>
    <w:rsid w:val="005A5760"/>
    <w:rsid w:val="005A5B61"/>
    <w:rsid w:val="005A5CA4"/>
    <w:rsid w:val="005A62D5"/>
    <w:rsid w:val="005B09E5"/>
    <w:rsid w:val="005B0A5B"/>
    <w:rsid w:val="005B126C"/>
    <w:rsid w:val="005B1E52"/>
    <w:rsid w:val="005B1F64"/>
    <w:rsid w:val="005B21AF"/>
    <w:rsid w:val="005B280C"/>
    <w:rsid w:val="005B3E31"/>
    <w:rsid w:val="005B4E21"/>
    <w:rsid w:val="005B63F9"/>
    <w:rsid w:val="005B66DD"/>
    <w:rsid w:val="005B75E3"/>
    <w:rsid w:val="005C0491"/>
    <w:rsid w:val="005C0D93"/>
    <w:rsid w:val="005C1103"/>
    <w:rsid w:val="005C1C1E"/>
    <w:rsid w:val="005C2306"/>
    <w:rsid w:val="005C274D"/>
    <w:rsid w:val="005C41D3"/>
    <w:rsid w:val="005C4B54"/>
    <w:rsid w:val="005C6B78"/>
    <w:rsid w:val="005C6D10"/>
    <w:rsid w:val="005D0645"/>
    <w:rsid w:val="005D0A52"/>
    <w:rsid w:val="005D110E"/>
    <w:rsid w:val="005D2153"/>
    <w:rsid w:val="005D2778"/>
    <w:rsid w:val="005D2830"/>
    <w:rsid w:val="005D2E29"/>
    <w:rsid w:val="005D4DE3"/>
    <w:rsid w:val="005D5226"/>
    <w:rsid w:val="005D53D3"/>
    <w:rsid w:val="005D5623"/>
    <w:rsid w:val="005D5A3B"/>
    <w:rsid w:val="005D5E89"/>
    <w:rsid w:val="005D5F90"/>
    <w:rsid w:val="005D6798"/>
    <w:rsid w:val="005E03B1"/>
    <w:rsid w:val="005E14F3"/>
    <w:rsid w:val="005E1BE7"/>
    <w:rsid w:val="005E2429"/>
    <w:rsid w:val="005E3217"/>
    <w:rsid w:val="005E38F6"/>
    <w:rsid w:val="005E3996"/>
    <w:rsid w:val="005E4018"/>
    <w:rsid w:val="005E4280"/>
    <w:rsid w:val="005E5962"/>
    <w:rsid w:val="005E5989"/>
    <w:rsid w:val="005E6BA1"/>
    <w:rsid w:val="005E73B8"/>
    <w:rsid w:val="005E7F74"/>
    <w:rsid w:val="005F0E5D"/>
    <w:rsid w:val="005F1388"/>
    <w:rsid w:val="005F16EF"/>
    <w:rsid w:val="005F21DE"/>
    <w:rsid w:val="005F236E"/>
    <w:rsid w:val="005F2FCA"/>
    <w:rsid w:val="005F3947"/>
    <w:rsid w:val="005F3FFA"/>
    <w:rsid w:val="005F48D6"/>
    <w:rsid w:val="005F4A31"/>
    <w:rsid w:val="005F5621"/>
    <w:rsid w:val="005F6147"/>
    <w:rsid w:val="005F615E"/>
    <w:rsid w:val="005F6A6A"/>
    <w:rsid w:val="005F72C1"/>
    <w:rsid w:val="0060005C"/>
    <w:rsid w:val="0060088C"/>
    <w:rsid w:val="00601660"/>
    <w:rsid w:val="00601E3A"/>
    <w:rsid w:val="006020DE"/>
    <w:rsid w:val="00602EDB"/>
    <w:rsid w:val="00603454"/>
    <w:rsid w:val="00604D53"/>
    <w:rsid w:val="00607082"/>
    <w:rsid w:val="006074D8"/>
    <w:rsid w:val="006076C0"/>
    <w:rsid w:val="00607959"/>
    <w:rsid w:val="00610438"/>
    <w:rsid w:val="00610EBF"/>
    <w:rsid w:val="006137DA"/>
    <w:rsid w:val="00614CB2"/>
    <w:rsid w:val="006154A3"/>
    <w:rsid w:val="006164FC"/>
    <w:rsid w:val="006166E3"/>
    <w:rsid w:val="006207D3"/>
    <w:rsid w:val="00620BAC"/>
    <w:rsid w:val="00620DE3"/>
    <w:rsid w:val="006213FB"/>
    <w:rsid w:val="00622A50"/>
    <w:rsid w:val="00622F3B"/>
    <w:rsid w:val="0062402C"/>
    <w:rsid w:val="00624990"/>
    <w:rsid w:val="00624C71"/>
    <w:rsid w:val="00624EE6"/>
    <w:rsid w:val="0062583A"/>
    <w:rsid w:val="00625D64"/>
    <w:rsid w:val="00626A8C"/>
    <w:rsid w:val="00630757"/>
    <w:rsid w:val="0063111B"/>
    <w:rsid w:val="00631CFC"/>
    <w:rsid w:val="0063376F"/>
    <w:rsid w:val="00633BE7"/>
    <w:rsid w:val="00634126"/>
    <w:rsid w:val="006349C9"/>
    <w:rsid w:val="00634AA3"/>
    <w:rsid w:val="00635FDC"/>
    <w:rsid w:val="00636D6A"/>
    <w:rsid w:val="0063740A"/>
    <w:rsid w:val="00640382"/>
    <w:rsid w:val="00640C18"/>
    <w:rsid w:val="006415B5"/>
    <w:rsid w:val="0064213E"/>
    <w:rsid w:val="006447B6"/>
    <w:rsid w:val="00646571"/>
    <w:rsid w:val="00646767"/>
    <w:rsid w:val="00646C86"/>
    <w:rsid w:val="00647C5A"/>
    <w:rsid w:val="006514BF"/>
    <w:rsid w:val="00651E63"/>
    <w:rsid w:val="006520AC"/>
    <w:rsid w:val="0065355D"/>
    <w:rsid w:val="00653E48"/>
    <w:rsid w:val="00654F5D"/>
    <w:rsid w:val="00656CD9"/>
    <w:rsid w:val="00657701"/>
    <w:rsid w:val="00660845"/>
    <w:rsid w:val="006615D9"/>
    <w:rsid w:val="00662038"/>
    <w:rsid w:val="0066443E"/>
    <w:rsid w:val="006651AA"/>
    <w:rsid w:val="00665C75"/>
    <w:rsid w:val="00665E26"/>
    <w:rsid w:val="0066631A"/>
    <w:rsid w:val="00666868"/>
    <w:rsid w:val="00667B20"/>
    <w:rsid w:val="00670F3A"/>
    <w:rsid w:val="006717F1"/>
    <w:rsid w:val="00672240"/>
    <w:rsid w:val="006729E4"/>
    <w:rsid w:val="0067328E"/>
    <w:rsid w:val="006741C0"/>
    <w:rsid w:val="00674CBF"/>
    <w:rsid w:val="00674DAD"/>
    <w:rsid w:val="00675C41"/>
    <w:rsid w:val="006761F1"/>
    <w:rsid w:val="0067686C"/>
    <w:rsid w:val="00677288"/>
    <w:rsid w:val="0067772C"/>
    <w:rsid w:val="00680200"/>
    <w:rsid w:val="006805B3"/>
    <w:rsid w:val="00680875"/>
    <w:rsid w:val="006811C6"/>
    <w:rsid w:val="00682467"/>
    <w:rsid w:val="006824DF"/>
    <w:rsid w:val="006837B6"/>
    <w:rsid w:val="00684B15"/>
    <w:rsid w:val="00685366"/>
    <w:rsid w:val="006862E1"/>
    <w:rsid w:val="0068641B"/>
    <w:rsid w:val="00686E8A"/>
    <w:rsid w:val="00687583"/>
    <w:rsid w:val="00687C6A"/>
    <w:rsid w:val="00687F08"/>
    <w:rsid w:val="00690518"/>
    <w:rsid w:val="00690A62"/>
    <w:rsid w:val="00690D42"/>
    <w:rsid w:val="0069117E"/>
    <w:rsid w:val="00692A39"/>
    <w:rsid w:val="00694125"/>
    <w:rsid w:val="006946D9"/>
    <w:rsid w:val="00694ABF"/>
    <w:rsid w:val="006953D6"/>
    <w:rsid w:val="0069543A"/>
    <w:rsid w:val="0069694F"/>
    <w:rsid w:val="006A0524"/>
    <w:rsid w:val="006A16BB"/>
    <w:rsid w:val="006A1979"/>
    <w:rsid w:val="006A1CF8"/>
    <w:rsid w:val="006A1DAC"/>
    <w:rsid w:val="006A45F5"/>
    <w:rsid w:val="006A485E"/>
    <w:rsid w:val="006A5190"/>
    <w:rsid w:val="006A51DC"/>
    <w:rsid w:val="006A679A"/>
    <w:rsid w:val="006A6AFA"/>
    <w:rsid w:val="006A72E3"/>
    <w:rsid w:val="006A76E4"/>
    <w:rsid w:val="006A7C9D"/>
    <w:rsid w:val="006B0153"/>
    <w:rsid w:val="006B1A13"/>
    <w:rsid w:val="006B1BF6"/>
    <w:rsid w:val="006B3389"/>
    <w:rsid w:val="006B3EFA"/>
    <w:rsid w:val="006B4387"/>
    <w:rsid w:val="006B4857"/>
    <w:rsid w:val="006B5545"/>
    <w:rsid w:val="006B6BBE"/>
    <w:rsid w:val="006C004C"/>
    <w:rsid w:val="006C0AF5"/>
    <w:rsid w:val="006C23E8"/>
    <w:rsid w:val="006C282D"/>
    <w:rsid w:val="006C2AA2"/>
    <w:rsid w:val="006C2CD2"/>
    <w:rsid w:val="006C2EAE"/>
    <w:rsid w:val="006C2FCD"/>
    <w:rsid w:val="006C31A7"/>
    <w:rsid w:val="006C42E1"/>
    <w:rsid w:val="006C461F"/>
    <w:rsid w:val="006C6551"/>
    <w:rsid w:val="006C69A6"/>
    <w:rsid w:val="006C6C56"/>
    <w:rsid w:val="006C71AC"/>
    <w:rsid w:val="006C7A79"/>
    <w:rsid w:val="006C7BE0"/>
    <w:rsid w:val="006D0C46"/>
    <w:rsid w:val="006D195C"/>
    <w:rsid w:val="006D1CF4"/>
    <w:rsid w:val="006D24EB"/>
    <w:rsid w:val="006D3064"/>
    <w:rsid w:val="006D3523"/>
    <w:rsid w:val="006D3B79"/>
    <w:rsid w:val="006D54DD"/>
    <w:rsid w:val="006D5F1B"/>
    <w:rsid w:val="006D7514"/>
    <w:rsid w:val="006D7762"/>
    <w:rsid w:val="006D7ACD"/>
    <w:rsid w:val="006D7F9A"/>
    <w:rsid w:val="006E0013"/>
    <w:rsid w:val="006E01BB"/>
    <w:rsid w:val="006E0D98"/>
    <w:rsid w:val="006E3D57"/>
    <w:rsid w:val="006E3E99"/>
    <w:rsid w:val="006E4B27"/>
    <w:rsid w:val="006E6B44"/>
    <w:rsid w:val="006E73C4"/>
    <w:rsid w:val="006E7A36"/>
    <w:rsid w:val="006F0827"/>
    <w:rsid w:val="006F1615"/>
    <w:rsid w:val="006F16CA"/>
    <w:rsid w:val="006F1B4D"/>
    <w:rsid w:val="006F1CC6"/>
    <w:rsid w:val="006F23D4"/>
    <w:rsid w:val="006F273F"/>
    <w:rsid w:val="006F3624"/>
    <w:rsid w:val="006F388D"/>
    <w:rsid w:val="006F59EE"/>
    <w:rsid w:val="006F5D5B"/>
    <w:rsid w:val="006F6010"/>
    <w:rsid w:val="006F6407"/>
    <w:rsid w:val="006F6947"/>
    <w:rsid w:val="006F6FF9"/>
    <w:rsid w:val="006F705E"/>
    <w:rsid w:val="00700299"/>
    <w:rsid w:val="00701BC2"/>
    <w:rsid w:val="00702F58"/>
    <w:rsid w:val="00703370"/>
    <w:rsid w:val="007033E9"/>
    <w:rsid w:val="00703F2F"/>
    <w:rsid w:val="0070449D"/>
    <w:rsid w:val="007055BE"/>
    <w:rsid w:val="007061EA"/>
    <w:rsid w:val="007067EF"/>
    <w:rsid w:val="00707374"/>
    <w:rsid w:val="0071061A"/>
    <w:rsid w:val="00710709"/>
    <w:rsid w:val="00711070"/>
    <w:rsid w:val="00712BA1"/>
    <w:rsid w:val="00714295"/>
    <w:rsid w:val="0071449B"/>
    <w:rsid w:val="0071563C"/>
    <w:rsid w:val="007168E3"/>
    <w:rsid w:val="007173A8"/>
    <w:rsid w:val="007201B8"/>
    <w:rsid w:val="00720519"/>
    <w:rsid w:val="00720C08"/>
    <w:rsid w:val="0072119D"/>
    <w:rsid w:val="007218E1"/>
    <w:rsid w:val="007221D1"/>
    <w:rsid w:val="007236E8"/>
    <w:rsid w:val="007274B5"/>
    <w:rsid w:val="00730486"/>
    <w:rsid w:val="007316BD"/>
    <w:rsid w:val="0073172B"/>
    <w:rsid w:val="00731C18"/>
    <w:rsid w:val="00731DC1"/>
    <w:rsid w:val="00732E6B"/>
    <w:rsid w:val="00732EA4"/>
    <w:rsid w:val="007339C5"/>
    <w:rsid w:val="00733C5E"/>
    <w:rsid w:val="00733DC1"/>
    <w:rsid w:val="0073404E"/>
    <w:rsid w:val="00734A05"/>
    <w:rsid w:val="0073522D"/>
    <w:rsid w:val="00735D78"/>
    <w:rsid w:val="00736444"/>
    <w:rsid w:val="007370DB"/>
    <w:rsid w:val="007373CA"/>
    <w:rsid w:val="00737525"/>
    <w:rsid w:val="00737B32"/>
    <w:rsid w:val="00740504"/>
    <w:rsid w:val="007409F5"/>
    <w:rsid w:val="00741613"/>
    <w:rsid w:val="007417CE"/>
    <w:rsid w:val="0074312A"/>
    <w:rsid w:val="00743C4A"/>
    <w:rsid w:val="00744462"/>
    <w:rsid w:val="00745DC4"/>
    <w:rsid w:val="007460E2"/>
    <w:rsid w:val="00746956"/>
    <w:rsid w:val="007527C5"/>
    <w:rsid w:val="00753638"/>
    <w:rsid w:val="00753D2A"/>
    <w:rsid w:val="0075422D"/>
    <w:rsid w:val="00754B03"/>
    <w:rsid w:val="0075548F"/>
    <w:rsid w:val="007554A4"/>
    <w:rsid w:val="00755C89"/>
    <w:rsid w:val="007564D7"/>
    <w:rsid w:val="00756984"/>
    <w:rsid w:val="00757048"/>
    <w:rsid w:val="00757227"/>
    <w:rsid w:val="00760603"/>
    <w:rsid w:val="00760BCA"/>
    <w:rsid w:val="00760FDC"/>
    <w:rsid w:val="007610F0"/>
    <w:rsid w:val="00762229"/>
    <w:rsid w:val="0076256C"/>
    <w:rsid w:val="00763837"/>
    <w:rsid w:val="007646E7"/>
    <w:rsid w:val="007647D8"/>
    <w:rsid w:val="00764C19"/>
    <w:rsid w:val="00764DC7"/>
    <w:rsid w:val="00765E76"/>
    <w:rsid w:val="00767108"/>
    <w:rsid w:val="00767E56"/>
    <w:rsid w:val="007708C1"/>
    <w:rsid w:val="00770B5D"/>
    <w:rsid w:val="007710BB"/>
    <w:rsid w:val="00772D76"/>
    <w:rsid w:val="00773BDE"/>
    <w:rsid w:val="00773DDB"/>
    <w:rsid w:val="00775864"/>
    <w:rsid w:val="007759DB"/>
    <w:rsid w:val="00775D25"/>
    <w:rsid w:val="007768AE"/>
    <w:rsid w:val="007778FD"/>
    <w:rsid w:val="0077792A"/>
    <w:rsid w:val="00777C14"/>
    <w:rsid w:val="007801F2"/>
    <w:rsid w:val="007809B1"/>
    <w:rsid w:val="00781652"/>
    <w:rsid w:val="00781CDB"/>
    <w:rsid w:val="00781FFF"/>
    <w:rsid w:val="00782B35"/>
    <w:rsid w:val="00783DB8"/>
    <w:rsid w:val="00785709"/>
    <w:rsid w:val="00786ABD"/>
    <w:rsid w:val="00787825"/>
    <w:rsid w:val="00790D64"/>
    <w:rsid w:val="00790DD3"/>
    <w:rsid w:val="00791E69"/>
    <w:rsid w:val="0079362D"/>
    <w:rsid w:val="00794611"/>
    <w:rsid w:val="007948DC"/>
    <w:rsid w:val="007956B8"/>
    <w:rsid w:val="00795F69"/>
    <w:rsid w:val="00796335"/>
    <w:rsid w:val="0079644E"/>
    <w:rsid w:val="007965D4"/>
    <w:rsid w:val="00796741"/>
    <w:rsid w:val="00796A69"/>
    <w:rsid w:val="007A03B5"/>
    <w:rsid w:val="007A0832"/>
    <w:rsid w:val="007A2A7A"/>
    <w:rsid w:val="007A32BF"/>
    <w:rsid w:val="007A3511"/>
    <w:rsid w:val="007A4698"/>
    <w:rsid w:val="007A46C2"/>
    <w:rsid w:val="007A6BE7"/>
    <w:rsid w:val="007A7A6A"/>
    <w:rsid w:val="007B0012"/>
    <w:rsid w:val="007B020A"/>
    <w:rsid w:val="007B17AA"/>
    <w:rsid w:val="007B2EDC"/>
    <w:rsid w:val="007B32AC"/>
    <w:rsid w:val="007B3B1D"/>
    <w:rsid w:val="007B5759"/>
    <w:rsid w:val="007B6DE9"/>
    <w:rsid w:val="007B7E64"/>
    <w:rsid w:val="007C04FD"/>
    <w:rsid w:val="007C0A27"/>
    <w:rsid w:val="007C1F0F"/>
    <w:rsid w:val="007C37AC"/>
    <w:rsid w:val="007C4353"/>
    <w:rsid w:val="007C5B32"/>
    <w:rsid w:val="007C6249"/>
    <w:rsid w:val="007C7F61"/>
    <w:rsid w:val="007D0CE6"/>
    <w:rsid w:val="007D13C4"/>
    <w:rsid w:val="007D2804"/>
    <w:rsid w:val="007D2D86"/>
    <w:rsid w:val="007D3915"/>
    <w:rsid w:val="007D65D6"/>
    <w:rsid w:val="007D6BE5"/>
    <w:rsid w:val="007D7310"/>
    <w:rsid w:val="007D7630"/>
    <w:rsid w:val="007D7AA0"/>
    <w:rsid w:val="007E0334"/>
    <w:rsid w:val="007E0A71"/>
    <w:rsid w:val="007E168B"/>
    <w:rsid w:val="007E1ADC"/>
    <w:rsid w:val="007E29DD"/>
    <w:rsid w:val="007E379D"/>
    <w:rsid w:val="007E44DC"/>
    <w:rsid w:val="007E4978"/>
    <w:rsid w:val="007E4BD9"/>
    <w:rsid w:val="007E51F2"/>
    <w:rsid w:val="007E593C"/>
    <w:rsid w:val="007E5DA6"/>
    <w:rsid w:val="007E5F18"/>
    <w:rsid w:val="007E7312"/>
    <w:rsid w:val="007F0C22"/>
    <w:rsid w:val="007F1D0F"/>
    <w:rsid w:val="007F4193"/>
    <w:rsid w:val="007F421D"/>
    <w:rsid w:val="007F52DB"/>
    <w:rsid w:val="007F5643"/>
    <w:rsid w:val="007F5A3C"/>
    <w:rsid w:val="007F5ABD"/>
    <w:rsid w:val="007F6518"/>
    <w:rsid w:val="007F6C6A"/>
    <w:rsid w:val="007F6D78"/>
    <w:rsid w:val="007F7693"/>
    <w:rsid w:val="007F76A9"/>
    <w:rsid w:val="007F7700"/>
    <w:rsid w:val="007F7954"/>
    <w:rsid w:val="007F7AB5"/>
    <w:rsid w:val="00801738"/>
    <w:rsid w:val="008017C2"/>
    <w:rsid w:val="008018D9"/>
    <w:rsid w:val="00801D22"/>
    <w:rsid w:val="00801FEB"/>
    <w:rsid w:val="00803B6B"/>
    <w:rsid w:val="00803B7F"/>
    <w:rsid w:val="00804036"/>
    <w:rsid w:val="0080415D"/>
    <w:rsid w:val="00804D0D"/>
    <w:rsid w:val="00804F80"/>
    <w:rsid w:val="00805344"/>
    <w:rsid w:val="008062C9"/>
    <w:rsid w:val="00806B2A"/>
    <w:rsid w:val="00806E0B"/>
    <w:rsid w:val="00810521"/>
    <w:rsid w:val="0081099B"/>
    <w:rsid w:val="00810A64"/>
    <w:rsid w:val="00810D63"/>
    <w:rsid w:val="00811C8E"/>
    <w:rsid w:val="008124FB"/>
    <w:rsid w:val="00812B38"/>
    <w:rsid w:val="00812B39"/>
    <w:rsid w:val="0081460D"/>
    <w:rsid w:val="008167EA"/>
    <w:rsid w:val="00816AFF"/>
    <w:rsid w:val="0081741B"/>
    <w:rsid w:val="008203A8"/>
    <w:rsid w:val="008206C7"/>
    <w:rsid w:val="008211B9"/>
    <w:rsid w:val="00822085"/>
    <w:rsid w:val="0082223E"/>
    <w:rsid w:val="008223E5"/>
    <w:rsid w:val="00822BB9"/>
    <w:rsid w:val="00824665"/>
    <w:rsid w:val="00825006"/>
    <w:rsid w:val="008252D2"/>
    <w:rsid w:val="008261C4"/>
    <w:rsid w:val="008302DD"/>
    <w:rsid w:val="008304F6"/>
    <w:rsid w:val="0083131D"/>
    <w:rsid w:val="00831C9C"/>
    <w:rsid w:val="008325A8"/>
    <w:rsid w:val="00832DA3"/>
    <w:rsid w:val="00834876"/>
    <w:rsid w:val="00834D62"/>
    <w:rsid w:val="008368E9"/>
    <w:rsid w:val="008408EE"/>
    <w:rsid w:val="00841354"/>
    <w:rsid w:val="00841987"/>
    <w:rsid w:val="00843127"/>
    <w:rsid w:val="00844339"/>
    <w:rsid w:val="00844F04"/>
    <w:rsid w:val="00845656"/>
    <w:rsid w:val="00846C79"/>
    <w:rsid w:val="00846EC6"/>
    <w:rsid w:val="00847F00"/>
    <w:rsid w:val="00850365"/>
    <w:rsid w:val="00850500"/>
    <w:rsid w:val="00850835"/>
    <w:rsid w:val="00850EFD"/>
    <w:rsid w:val="008536BD"/>
    <w:rsid w:val="00853BFB"/>
    <w:rsid w:val="0085451A"/>
    <w:rsid w:val="008546F3"/>
    <w:rsid w:val="00854B81"/>
    <w:rsid w:val="008556AA"/>
    <w:rsid w:val="00856533"/>
    <w:rsid w:val="00856DCB"/>
    <w:rsid w:val="0085777B"/>
    <w:rsid w:val="008579C4"/>
    <w:rsid w:val="008602C1"/>
    <w:rsid w:val="0086065D"/>
    <w:rsid w:val="008606AA"/>
    <w:rsid w:val="00860A74"/>
    <w:rsid w:val="00860D96"/>
    <w:rsid w:val="008620E1"/>
    <w:rsid w:val="00862893"/>
    <w:rsid w:val="008635B7"/>
    <w:rsid w:val="008636C2"/>
    <w:rsid w:val="00863BA0"/>
    <w:rsid w:val="00863D7F"/>
    <w:rsid w:val="008647AA"/>
    <w:rsid w:val="00865035"/>
    <w:rsid w:val="00865335"/>
    <w:rsid w:val="00866AA3"/>
    <w:rsid w:val="0086777F"/>
    <w:rsid w:val="0087057E"/>
    <w:rsid w:val="00870B20"/>
    <w:rsid w:val="00870B2D"/>
    <w:rsid w:val="00871C6A"/>
    <w:rsid w:val="008722A8"/>
    <w:rsid w:val="0087273C"/>
    <w:rsid w:val="00872F7C"/>
    <w:rsid w:val="00873BBB"/>
    <w:rsid w:val="00874ED5"/>
    <w:rsid w:val="00875613"/>
    <w:rsid w:val="00875909"/>
    <w:rsid w:val="008760F2"/>
    <w:rsid w:val="00876D0C"/>
    <w:rsid w:val="008803CC"/>
    <w:rsid w:val="00880D9E"/>
    <w:rsid w:val="00882DC9"/>
    <w:rsid w:val="00884392"/>
    <w:rsid w:val="0088469E"/>
    <w:rsid w:val="00884CFC"/>
    <w:rsid w:val="00884EF5"/>
    <w:rsid w:val="00887B17"/>
    <w:rsid w:val="00887BD1"/>
    <w:rsid w:val="0089008B"/>
    <w:rsid w:val="00891DB9"/>
    <w:rsid w:val="008922A9"/>
    <w:rsid w:val="0089274E"/>
    <w:rsid w:val="00892C4D"/>
    <w:rsid w:val="0089341E"/>
    <w:rsid w:val="00893526"/>
    <w:rsid w:val="00894264"/>
    <w:rsid w:val="00896713"/>
    <w:rsid w:val="00897B1E"/>
    <w:rsid w:val="008A03FE"/>
    <w:rsid w:val="008A08BB"/>
    <w:rsid w:val="008A1088"/>
    <w:rsid w:val="008A12A6"/>
    <w:rsid w:val="008A2B5D"/>
    <w:rsid w:val="008A314C"/>
    <w:rsid w:val="008A3C29"/>
    <w:rsid w:val="008A49A2"/>
    <w:rsid w:val="008A5243"/>
    <w:rsid w:val="008A67E1"/>
    <w:rsid w:val="008A7FA5"/>
    <w:rsid w:val="008B070F"/>
    <w:rsid w:val="008B0F95"/>
    <w:rsid w:val="008B280B"/>
    <w:rsid w:val="008B55CB"/>
    <w:rsid w:val="008B5BDE"/>
    <w:rsid w:val="008B5DB2"/>
    <w:rsid w:val="008B6509"/>
    <w:rsid w:val="008B684B"/>
    <w:rsid w:val="008B76E5"/>
    <w:rsid w:val="008B7DC8"/>
    <w:rsid w:val="008C033C"/>
    <w:rsid w:val="008C203A"/>
    <w:rsid w:val="008C24CA"/>
    <w:rsid w:val="008C2F2D"/>
    <w:rsid w:val="008C3D5A"/>
    <w:rsid w:val="008C444A"/>
    <w:rsid w:val="008C5D28"/>
    <w:rsid w:val="008C638B"/>
    <w:rsid w:val="008C6BC4"/>
    <w:rsid w:val="008C6D14"/>
    <w:rsid w:val="008C70DC"/>
    <w:rsid w:val="008C76FF"/>
    <w:rsid w:val="008C7BD1"/>
    <w:rsid w:val="008D02B6"/>
    <w:rsid w:val="008D05EB"/>
    <w:rsid w:val="008D0A0C"/>
    <w:rsid w:val="008D12D1"/>
    <w:rsid w:val="008D295C"/>
    <w:rsid w:val="008D2C43"/>
    <w:rsid w:val="008D337D"/>
    <w:rsid w:val="008D34DB"/>
    <w:rsid w:val="008D36B9"/>
    <w:rsid w:val="008D36DE"/>
    <w:rsid w:val="008D3EF1"/>
    <w:rsid w:val="008D488E"/>
    <w:rsid w:val="008D54B3"/>
    <w:rsid w:val="008D57CD"/>
    <w:rsid w:val="008D5F04"/>
    <w:rsid w:val="008D6050"/>
    <w:rsid w:val="008D62BE"/>
    <w:rsid w:val="008D68D2"/>
    <w:rsid w:val="008D7229"/>
    <w:rsid w:val="008E01EC"/>
    <w:rsid w:val="008E02BE"/>
    <w:rsid w:val="008E02FE"/>
    <w:rsid w:val="008E16F6"/>
    <w:rsid w:val="008E2509"/>
    <w:rsid w:val="008E3BA6"/>
    <w:rsid w:val="008E4F2A"/>
    <w:rsid w:val="008E58F3"/>
    <w:rsid w:val="008F0780"/>
    <w:rsid w:val="008F08D0"/>
    <w:rsid w:val="008F1682"/>
    <w:rsid w:val="008F288B"/>
    <w:rsid w:val="008F362E"/>
    <w:rsid w:val="008F5B12"/>
    <w:rsid w:val="008F5FEB"/>
    <w:rsid w:val="008F6D7B"/>
    <w:rsid w:val="00900948"/>
    <w:rsid w:val="00901130"/>
    <w:rsid w:val="009021EA"/>
    <w:rsid w:val="009024C3"/>
    <w:rsid w:val="00902735"/>
    <w:rsid w:val="00903772"/>
    <w:rsid w:val="009046E9"/>
    <w:rsid w:val="00904B84"/>
    <w:rsid w:val="00905607"/>
    <w:rsid w:val="00905C27"/>
    <w:rsid w:val="0090631F"/>
    <w:rsid w:val="0090690A"/>
    <w:rsid w:val="00906E05"/>
    <w:rsid w:val="0091160B"/>
    <w:rsid w:val="009117D0"/>
    <w:rsid w:val="00911DF1"/>
    <w:rsid w:val="009125E8"/>
    <w:rsid w:val="009126AF"/>
    <w:rsid w:val="00912F87"/>
    <w:rsid w:val="009131A2"/>
    <w:rsid w:val="009144F4"/>
    <w:rsid w:val="00915438"/>
    <w:rsid w:val="00915BA8"/>
    <w:rsid w:val="00920B28"/>
    <w:rsid w:val="00920B60"/>
    <w:rsid w:val="00923F99"/>
    <w:rsid w:val="009265BB"/>
    <w:rsid w:val="00927352"/>
    <w:rsid w:val="009274D3"/>
    <w:rsid w:val="00927785"/>
    <w:rsid w:val="00931371"/>
    <w:rsid w:val="00932501"/>
    <w:rsid w:val="00933366"/>
    <w:rsid w:val="00933C3F"/>
    <w:rsid w:val="0093436B"/>
    <w:rsid w:val="009344A8"/>
    <w:rsid w:val="0093480F"/>
    <w:rsid w:val="00935E50"/>
    <w:rsid w:val="0093714B"/>
    <w:rsid w:val="00940345"/>
    <w:rsid w:val="00940F81"/>
    <w:rsid w:val="0094100C"/>
    <w:rsid w:val="00942701"/>
    <w:rsid w:val="009429D6"/>
    <w:rsid w:val="00942F66"/>
    <w:rsid w:val="00943284"/>
    <w:rsid w:val="009434AB"/>
    <w:rsid w:val="009440A3"/>
    <w:rsid w:val="009450AE"/>
    <w:rsid w:val="0094584D"/>
    <w:rsid w:val="009459D7"/>
    <w:rsid w:val="0094685C"/>
    <w:rsid w:val="009470BE"/>
    <w:rsid w:val="0095008E"/>
    <w:rsid w:val="0095123C"/>
    <w:rsid w:val="009542CF"/>
    <w:rsid w:val="00954333"/>
    <w:rsid w:val="009549F0"/>
    <w:rsid w:val="0095620E"/>
    <w:rsid w:val="00956385"/>
    <w:rsid w:val="00956492"/>
    <w:rsid w:val="00956598"/>
    <w:rsid w:val="0095768D"/>
    <w:rsid w:val="00957A21"/>
    <w:rsid w:val="00960945"/>
    <w:rsid w:val="00960983"/>
    <w:rsid w:val="00960CCA"/>
    <w:rsid w:val="009616CB"/>
    <w:rsid w:val="00961EA7"/>
    <w:rsid w:val="009638AC"/>
    <w:rsid w:val="00963910"/>
    <w:rsid w:val="00964828"/>
    <w:rsid w:val="009657A8"/>
    <w:rsid w:val="00966B92"/>
    <w:rsid w:val="00966E6F"/>
    <w:rsid w:val="00967A92"/>
    <w:rsid w:val="009705A3"/>
    <w:rsid w:val="009707D6"/>
    <w:rsid w:val="0097099B"/>
    <w:rsid w:val="009715AA"/>
    <w:rsid w:val="009724DE"/>
    <w:rsid w:val="009728EB"/>
    <w:rsid w:val="00973C62"/>
    <w:rsid w:val="00974B79"/>
    <w:rsid w:val="0097516F"/>
    <w:rsid w:val="009751E5"/>
    <w:rsid w:val="009753C1"/>
    <w:rsid w:val="0097616B"/>
    <w:rsid w:val="00977DCA"/>
    <w:rsid w:val="00981F74"/>
    <w:rsid w:val="00982022"/>
    <w:rsid w:val="00982ABB"/>
    <w:rsid w:val="00982AD4"/>
    <w:rsid w:val="00983316"/>
    <w:rsid w:val="00984C0D"/>
    <w:rsid w:val="009858A1"/>
    <w:rsid w:val="00986CB7"/>
    <w:rsid w:val="0098781C"/>
    <w:rsid w:val="00990143"/>
    <w:rsid w:val="00990C93"/>
    <w:rsid w:val="00990E2D"/>
    <w:rsid w:val="00990F86"/>
    <w:rsid w:val="0099219B"/>
    <w:rsid w:val="009930BD"/>
    <w:rsid w:val="0099368D"/>
    <w:rsid w:val="00994106"/>
    <w:rsid w:val="00994297"/>
    <w:rsid w:val="00994646"/>
    <w:rsid w:val="00994845"/>
    <w:rsid w:val="00996410"/>
    <w:rsid w:val="0099687C"/>
    <w:rsid w:val="009970C6"/>
    <w:rsid w:val="009971A3"/>
    <w:rsid w:val="009977C4"/>
    <w:rsid w:val="00997CA7"/>
    <w:rsid w:val="009A03B7"/>
    <w:rsid w:val="009A0A87"/>
    <w:rsid w:val="009A0B10"/>
    <w:rsid w:val="009A2676"/>
    <w:rsid w:val="009A2943"/>
    <w:rsid w:val="009A2A46"/>
    <w:rsid w:val="009A2E21"/>
    <w:rsid w:val="009A2E2F"/>
    <w:rsid w:val="009A5281"/>
    <w:rsid w:val="009A582C"/>
    <w:rsid w:val="009A7041"/>
    <w:rsid w:val="009A70EA"/>
    <w:rsid w:val="009B0026"/>
    <w:rsid w:val="009B1DFA"/>
    <w:rsid w:val="009B2CF6"/>
    <w:rsid w:val="009B361D"/>
    <w:rsid w:val="009B38D6"/>
    <w:rsid w:val="009B3D81"/>
    <w:rsid w:val="009B519E"/>
    <w:rsid w:val="009B54A1"/>
    <w:rsid w:val="009B7264"/>
    <w:rsid w:val="009C0734"/>
    <w:rsid w:val="009C29D4"/>
    <w:rsid w:val="009C3296"/>
    <w:rsid w:val="009C510E"/>
    <w:rsid w:val="009D0E5F"/>
    <w:rsid w:val="009D2053"/>
    <w:rsid w:val="009D3F93"/>
    <w:rsid w:val="009D44F7"/>
    <w:rsid w:val="009D4A1A"/>
    <w:rsid w:val="009D4B28"/>
    <w:rsid w:val="009D4C20"/>
    <w:rsid w:val="009D52E9"/>
    <w:rsid w:val="009D58AF"/>
    <w:rsid w:val="009D7058"/>
    <w:rsid w:val="009D7A99"/>
    <w:rsid w:val="009D7C5E"/>
    <w:rsid w:val="009E0A6E"/>
    <w:rsid w:val="009E1A11"/>
    <w:rsid w:val="009E2FC1"/>
    <w:rsid w:val="009E2FF3"/>
    <w:rsid w:val="009E4E53"/>
    <w:rsid w:val="009E4F25"/>
    <w:rsid w:val="009E5793"/>
    <w:rsid w:val="009E58BE"/>
    <w:rsid w:val="009E5DDB"/>
    <w:rsid w:val="009E6777"/>
    <w:rsid w:val="009E6787"/>
    <w:rsid w:val="009E6882"/>
    <w:rsid w:val="009E6B7F"/>
    <w:rsid w:val="009E798F"/>
    <w:rsid w:val="009F05BA"/>
    <w:rsid w:val="009F0B5B"/>
    <w:rsid w:val="009F0CC6"/>
    <w:rsid w:val="009F0FCF"/>
    <w:rsid w:val="009F106D"/>
    <w:rsid w:val="009F1FCE"/>
    <w:rsid w:val="009F1FE2"/>
    <w:rsid w:val="009F236A"/>
    <w:rsid w:val="009F253F"/>
    <w:rsid w:val="009F2F90"/>
    <w:rsid w:val="009F311B"/>
    <w:rsid w:val="009F364E"/>
    <w:rsid w:val="009F40C7"/>
    <w:rsid w:val="009F5FD1"/>
    <w:rsid w:val="009F65E2"/>
    <w:rsid w:val="009F76C8"/>
    <w:rsid w:val="00A00203"/>
    <w:rsid w:val="00A022E4"/>
    <w:rsid w:val="00A02DD5"/>
    <w:rsid w:val="00A02DE5"/>
    <w:rsid w:val="00A03FF4"/>
    <w:rsid w:val="00A06427"/>
    <w:rsid w:val="00A0668E"/>
    <w:rsid w:val="00A06AB6"/>
    <w:rsid w:val="00A07F12"/>
    <w:rsid w:val="00A1191B"/>
    <w:rsid w:val="00A122DE"/>
    <w:rsid w:val="00A13001"/>
    <w:rsid w:val="00A13114"/>
    <w:rsid w:val="00A133E0"/>
    <w:rsid w:val="00A1434E"/>
    <w:rsid w:val="00A147E7"/>
    <w:rsid w:val="00A165E9"/>
    <w:rsid w:val="00A17FE9"/>
    <w:rsid w:val="00A20D71"/>
    <w:rsid w:val="00A211A0"/>
    <w:rsid w:val="00A2214F"/>
    <w:rsid w:val="00A24AB8"/>
    <w:rsid w:val="00A25AEF"/>
    <w:rsid w:val="00A26180"/>
    <w:rsid w:val="00A267CC"/>
    <w:rsid w:val="00A26A1A"/>
    <w:rsid w:val="00A30CE0"/>
    <w:rsid w:val="00A30FF2"/>
    <w:rsid w:val="00A31EEB"/>
    <w:rsid w:val="00A31FAA"/>
    <w:rsid w:val="00A3241D"/>
    <w:rsid w:val="00A324A2"/>
    <w:rsid w:val="00A32888"/>
    <w:rsid w:val="00A3389D"/>
    <w:rsid w:val="00A34009"/>
    <w:rsid w:val="00A35362"/>
    <w:rsid w:val="00A35A3F"/>
    <w:rsid w:val="00A35DB9"/>
    <w:rsid w:val="00A35DCD"/>
    <w:rsid w:val="00A36333"/>
    <w:rsid w:val="00A366FF"/>
    <w:rsid w:val="00A36784"/>
    <w:rsid w:val="00A368EB"/>
    <w:rsid w:val="00A36E5C"/>
    <w:rsid w:val="00A373E2"/>
    <w:rsid w:val="00A4204F"/>
    <w:rsid w:val="00A4261D"/>
    <w:rsid w:val="00A42853"/>
    <w:rsid w:val="00A42EF5"/>
    <w:rsid w:val="00A42F14"/>
    <w:rsid w:val="00A444EE"/>
    <w:rsid w:val="00A4577D"/>
    <w:rsid w:val="00A45FE9"/>
    <w:rsid w:val="00A478FD"/>
    <w:rsid w:val="00A47C0B"/>
    <w:rsid w:val="00A51047"/>
    <w:rsid w:val="00A5339D"/>
    <w:rsid w:val="00A53A93"/>
    <w:rsid w:val="00A540EF"/>
    <w:rsid w:val="00A54574"/>
    <w:rsid w:val="00A54CAD"/>
    <w:rsid w:val="00A54E29"/>
    <w:rsid w:val="00A5594F"/>
    <w:rsid w:val="00A55D56"/>
    <w:rsid w:val="00A56EC6"/>
    <w:rsid w:val="00A571B4"/>
    <w:rsid w:val="00A57959"/>
    <w:rsid w:val="00A6070E"/>
    <w:rsid w:val="00A6133C"/>
    <w:rsid w:val="00A61718"/>
    <w:rsid w:val="00A61947"/>
    <w:rsid w:val="00A619AB"/>
    <w:rsid w:val="00A626C2"/>
    <w:rsid w:val="00A639A2"/>
    <w:rsid w:val="00A63DCA"/>
    <w:rsid w:val="00A64CB3"/>
    <w:rsid w:val="00A65EA3"/>
    <w:rsid w:val="00A66018"/>
    <w:rsid w:val="00A66A29"/>
    <w:rsid w:val="00A66A89"/>
    <w:rsid w:val="00A67EBE"/>
    <w:rsid w:val="00A67FDA"/>
    <w:rsid w:val="00A706B2"/>
    <w:rsid w:val="00A70FA0"/>
    <w:rsid w:val="00A7172D"/>
    <w:rsid w:val="00A71D85"/>
    <w:rsid w:val="00A73033"/>
    <w:rsid w:val="00A73828"/>
    <w:rsid w:val="00A739D6"/>
    <w:rsid w:val="00A74247"/>
    <w:rsid w:val="00A74316"/>
    <w:rsid w:val="00A7479E"/>
    <w:rsid w:val="00A74A82"/>
    <w:rsid w:val="00A76916"/>
    <w:rsid w:val="00A76DE2"/>
    <w:rsid w:val="00A76E97"/>
    <w:rsid w:val="00A76F8A"/>
    <w:rsid w:val="00A77722"/>
    <w:rsid w:val="00A779D0"/>
    <w:rsid w:val="00A77DC1"/>
    <w:rsid w:val="00A77FBA"/>
    <w:rsid w:val="00A801C2"/>
    <w:rsid w:val="00A8190D"/>
    <w:rsid w:val="00A81B09"/>
    <w:rsid w:val="00A82526"/>
    <w:rsid w:val="00A82826"/>
    <w:rsid w:val="00A832F7"/>
    <w:rsid w:val="00A84B51"/>
    <w:rsid w:val="00A863A9"/>
    <w:rsid w:val="00A87954"/>
    <w:rsid w:val="00A9184F"/>
    <w:rsid w:val="00A91855"/>
    <w:rsid w:val="00A91C77"/>
    <w:rsid w:val="00A92EAA"/>
    <w:rsid w:val="00A9324D"/>
    <w:rsid w:val="00A941FE"/>
    <w:rsid w:val="00A942A1"/>
    <w:rsid w:val="00A94453"/>
    <w:rsid w:val="00A94A9D"/>
    <w:rsid w:val="00A97076"/>
    <w:rsid w:val="00A972EF"/>
    <w:rsid w:val="00AA08C8"/>
    <w:rsid w:val="00AA0BF5"/>
    <w:rsid w:val="00AA104B"/>
    <w:rsid w:val="00AA2444"/>
    <w:rsid w:val="00AA2AC4"/>
    <w:rsid w:val="00AA40A0"/>
    <w:rsid w:val="00AA46A7"/>
    <w:rsid w:val="00AA470C"/>
    <w:rsid w:val="00AA49A1"/>
    <w:rsid w:val="00AA5280"/>
    <w:rsid w:val="00AA60AB"/>
    <w:rsid w:val="00AA7462"/>
    <w:rsid w:val="00AB0D48"/>
    <w:rsid w:val="00AB2410"/>
    <w:rsid w:val="00AB35FD"/>
    <w:rsid w:val="00AB3F7D"/>
    <w:rsid w:val="00AB44BC"/>
    <w:rsid w:val="00AB4590"/>
    <w:rsid w:val="00AB4918"/>
    <w:rsid w:val="00AB603C"/>
    <w:rsid w:val="00AB6948"/>
    <w:rsid w:val="00AB6C91"/>
    <w:rsid w:val="00AB761D"/>
    <w:rsid w:val="00AC0556"/>
    <w:rsid w:val="00AC0D65"/>
    <w:rsid w:val="00AC0E74"/>
    <w:rsid w:val="00AC354D"/>
    <w:rsid w:val="00AC41A8"/>
    <w:rsid w:val="00AC47CA"/>
    <w:rsid w:val="00AC4CCB"/>
    <w:rsid w:val="00AC4E42"/>
    <w:rsid w:val="00AC5E45"/>
    <w:rsid w:val="00AC6432"/>
    <w:rsid w:val="00AC64C6"/>
    <w:rsid w:val="00AD0B34"/>
    <w:rsid w:val="00AD184C"/>
    <w:rsid w:val="00AD30DD"/>
    <w:rsid w:val="00AD458B"/>
    <w:rsid w:val="00AE00F8"/>
    <w:rsid w:val="00AE040B"/>
    <w:rsid w:val="00AE12E9"/>
    <w:rsid w:val="00AE1DAE"/>
    <w:rsid w:val="00AE2809"/>
    <w:rsid w:val="00AE299C"/>
    <w:rsid w:val="00AE2FF2"/>
    <w:rsid w:val="00AE30ED"/>
    <w:rsid w:val="00AE37CB"/>
    <w:rsid w:val="00AE4A72"/>
    <w:rsid w:val="00AE531F"/>
    <w:rsid w:val="00AE53CF"/>
    <w:rsid w:val="00AE58DB"/>
    <w:rsid w:val="00AE7982"/>
    <w:rsid w:val="00AF08A1"/>
    <w:rsid w:val="00AF140C"/>
    <w:rsid w:val="00AF1D75"/>
    <w:rsid w:val="00AF20F9"/>
    <w:rsid w:val="00AF26A3"/>
    <w:rsid w:val="00AF4E60"/>
    <w:rsid w:val="00AF7046"/>
    <w:rsid w:val="00B015BC"/>
    <w:rsid w:val="00B01FB0"/>
    <w:rsid w:val="00B02297"/>
    <w:rsid w:val="00B02663"/>
    <w:rsid w:val="00B02D12"/>
    <w:rsid w:val="00B032A2"/>
    <w:rsid w:val="00B03C31"/>
    <w:rsid w:val="00B03D90"/>
    <w:rsid w:val="00B045B1"/>
    <w:rsid w:val="00B04642"/>
    <w:rsid w:val="00B04666"/>
    <w:rsid w:val="00B048A1"/>
    <w:rsid w:val="00B04BC2"/>
    <w:rsid w:val="00B07184"/>
    <w:rsid w:val="00B071CC"/>
    <w:rsid w:val="00B07763"/>
    <w:rsid w:val="00B07BC5"/>
    <w:rsid w:val="00B117F5"/>
    <w:rsid w:val="00B1213B"/>
    <w:rsid w:val="00B12EB7"/>
    <w:rsid w:val="00B131B6"/>
    <w:rsid w:val="00B14C98"/>
    <w:rsid w:val="00B15B46"/>
    <w:rsid w:val="00B16EFE"/>
    <w:rsid w:val="00B175EC"/>
    <w:rsid w:val="00B20D5E"/>
    <w:rsid w:val="00B21335"/>
    <w:rsid w:val="00B218E4"/>
    <w:rsid w:val="00B22BCD"/>
    <w:rsid w:val="00B23D0B"/>
    <w:rsid w:val="00B2432F"/>
    <w:rsid w:val="00B2471E"/>
    <w:rsid w:val="00B24DE1"/>
    <w:rsid w:val="00B25030"/>
    <w:rsid w:val="00B2516C"/>
    <w:rsid w:val="00B256A0"/>
    <w:rsid w:val="00B264F7"/>
    <w:rsid w:val="00B26596"/>
    <w:rsid w:val="00B273C4"/>
    <w:rsid w:val="00B3052E"/>
    <w:rsid w:val="00B3163D"/>
    <w:rsid w:val="00B324A8"/>
    <w:rsid w:val="00B32936"/>
    <w:rsid w:val="00B329D8"/>
    <w:rsid w:val="00B3360F"/>
    <w:rsid w:val="00B341C0"/>
    <w:rsid w:val="00B3428E"/>
    <w:rsid w:val="00B3472C"/>
    <w:rsid w:val="00B34DB1"/>
    <w:rsid w:val="00B35E0A"/>
    <w:rsid w:val="00B407F3"/>
    <w:rsid w:val="00B410E9"/>
    <w:rsid w:val="00B414D5"/>
    <w:rsid w:val="00B41B17"/>
    <w:rsid w:val="00B42126"/>
    <w:rsid w:val="00B42135"/>
    <w:rsid w:val="00B421CA"/>
    <w:rsid w:val="00B42B64"/>
    <w:rsid w:val="00B431B4"/>
    <w:rsid w:val="00B445C3"/>
    <w:rsid w:val="00B44D61"/>
    <w:rsid w:val="00B4516D"/>
    <w:rsid w:val="00B460BD"/>
    <w:rsid w:val="00B46DB4"/>
    <w:rsid w:val="00B46E3A"/>
    <w:rsid w:val="00B474F5"/>
    <w:rsid w:val="00B47B33"/>
    <w:rsid w:val="00B47D16"/>
    <w:rsid w:val="00B50DB0"/>
    <w:rsid w:val="00B50FC3"/>
    <w:rsid w:val="00B52F28"/>
    <w:rsid w:val="00B53B2B"/>
    <w:rsid w:val="00B563C7"/>
    <w:rsid w:val="00B56F0D"/>
    <w:rsid w:val="00B57E22"/>
    <w:rsid w:val="00B606B7"/>
    <w:rsid w:val="00B6078D"/>
    <w:rsid w:val="00B6126A"/>
    <w:rsid w:val="00B61593"/>
    <w:rsid w:val="00B61ECE"/>
    <w:rsid w:val="00B62865"/>
    <w:rsid w:val="00B62A82"/>
    <w:rsid w:val="00B630BF"/>
    <w:rsid w:val="00B633FF"/>
    <w:rsid w:val="00B63772"/>
    <w:rsid w:val="00B6378D"/>
    <w:rsid w:val="00B63C4E"/>
    <w:rsid w:val="00B6416F"/>
    <w:rsid w:val="00B64C14"/>
    <w:rsid w:val="00B652AC"/>
    <w:rsid w:val="00B65CE2"/>
    <w:rsid w:val="00B65D28"/>
    <w:rsid w:val="00B66CEF"/>
    <w:rsid w:val="00B67F7A"/>
    <w:rsid w:val="00B67F7E"/>
    <w:rsid w:val="00B70BC9"/>
    <w:rsid w:val="00B7197C"/>
    <w:rsid w:val="00B71B8C"/>
    <w:rsid w:val="00B71CB5"/>
    <w:rsid w:val="00B71F2F"/>
    <w:rsid w:val="00B72384"/>
    <w:rsid w:val="00B73004"/>
    <w:rsid w:val="00B73C73"/>
    <w:rsid w:val="00B751C0"/>
    <w:rsid w:val="00B75512"/>
    <w:rsid w:val="00B75FCD"/>
    <w:rsid w:val="00B76028"/>
    <w:rsid w:val="00B761C1"/>
    <w:rsid w:val="00B76B44"/>
    <w:rsid w:val="00B777F9"/>
    <w:rsid w:val="00B80E9E"/>
    <w:rsid w:val="00B8165B"/>
    <w:rsid w:val="00B819D8"/>
    <w:rsid w:val="00B81CE8"/>
    <w:rsid w:val="00B8407B"/>
    <w:rsid w:val="00B85536"/>
    <w:rsid w:val="00B866BF"/>
    <w:rsid w:val="00B870D3"/>
    <w:rsid w:val="00B87B40"/>
    <w:rsid w:val="00B87DA1"/>
    <w:rsid w:val="00B901E9"/>
    <w:rsid w:val="00B9097D"/>
    <w:rsid w:val="00B90B06"/>
    <w:rsid w:val="00B9145C"/>
    <w:rsid w:val="00B92F18"/>
    <w:rsid w:val="00B934EA"/>
    <w:rsid w:val="00B9358A"/>
    <w:rsid w:val="00B94214"/>
    <w:rsid w:val="00B9737C"/>
    <w:rsid w:val="00B97905"/>
    <w:rsid w:val="00B97EE4"/>
    <w:rsid w:val="00BA1F0E"/>
    <w:rsid w:val="00BA27AF"/>
    <w:rsid w:val="00BA2802"/>
    <w:rsid w:val="00BA2E77"/>
    <w:rsid w:val="00BA5754"/>
    <w:rsid w:val="00BA592B"/>
    <w:rsid w:val="00BA5BD4"/>
    <w:rsid w:val="00BA6C31"/>
    <w:rsid w:val="00BA7C98"/>
    <w:rsid w:val="00BA7CBC"/>
    <w:rsid w:val="00BB0006"/>
    <w:rsid w:val="00BB0310"/>
    <w:rsid w:val="00BB05C2"/>
    <w:rsid w:val="00BB0DF2"/>
    <w:rsid w:val="00BB0EA0"/>
    <w:rsid w:val="00BB126F"/>
    <w:rsid w:val="00BB19CF"/>
    <w:rsid w:val="00BB2803"/>
    <w:rsid w:val="00BB3131"/>
    <w:rsid w:val="00BB3E01"/>
    <w:rsid w:val="00BB4DC8"/>
    <w:rsid w:val="00BB6CE1"/>
    <w:rsid w:val="00BB7986"/>
    <w:rsid w:val="00BB7A1B"/>
    <w:rsid w:val="00BC0D97"/>
    <w:rsid w:val="00BC0E78"/>
    <w:rsid w:val="00BC0F36"/>
    <w:rsid w:val="00BC15BF"/>
    <w:rsid w:val="00BC1AD4"/>
    <w:rsid w:val="00BC1C77"/>
    <w:rsid w:val="00BC1EC6"/>
    <w:rsid w:val="00BC3AC3"/>
    <w:rsid w:val="00BC4C9B"/>
    <w:rsid w:val="00BC6667"/>
    <w:rsid w:val="00BC69F9"/>
    <w:rsid w:val="00BC7A47"/>
    <w:rsid w:val="00BC7EDD"/>
    <w:rsid w:val="00BD0D76"/>
    <w:rsid w:val="00BD119D"/>
    <w:rsid w:val="00BD1883"/>
    <w:rsid w:val="00BD18E6"/>
    <w:rsid w:val="00BD1B85"/>
    <w:rsid w:val="00BD1EE5"/>
    <w:rsid w:val="00BD2017"/>
    <w:rsid w:val="00BD20F5"/>
    <w:rsid w:val="00BD221B"/>
    <w:rsid w:val="00BD2408"/>
    <w:rsid w:val="00BD26EC"/>
    <w:rsid w:val="00BD3B13"/>
    <w:rsid w:val="00BD4856"/>
    <w:rsid w:val="00BD5DD6"/>
    <w:rsid w:val="00BD76D7"/>
    <w:rsid w:val="00BD7AEF"/>
    <w:rsid w:val="00BE14E8"/>
    <w:rsid w:val="00BE32DC"/>
    <w:rsid w:val="00BE3736"/>
    <w:rsid w:val="00BE38D3"/>
    <w:rsid w:val="00BE39E7"/>
    <w:rsid w:val="00BE3B7B"/>
    <w:rsid w:val="00BE3CD9"/>
    <w:rsid w:val="00BE3D32"/>
    <w:rsid w:val="00BE4711"/>
    <w:rsid w:val="00BE4CFC"/>
    <w:rsid w:val="00BE6913"/>
    <w:rsid w:val="00BE71C1"/>
    <w:rsid w:val="00BF0669"/>
    <w:rsid w:val="00BF0C27"/>
    <w:rsid w:val="00BF1540"/>
    <w:rsid w:val="00BF1560"/>
    <w:rsid w:val="00BF3247"/>
    <w:rsid w:val="00BF3884"/>
    <w:rsid w:val="00BF3DF4"/>
    <w:rsid w:val="00BF420D"/>
    <w:rsid w:val="00BF4228"/>
    <w:rsid w:val="00BF42BE"/>
    <w:rsid w:val="00BF44A2"/>
    <w:rsid w:val="00BF4826"/>
    <w:rsid w:val="00BF49D9"/>
    <w:rsid w:val="00BF51C0"/>
    <w:rsid w:val="00BF63F8"/>
    <w:rsid w:val="00BF6F62"/>
    <w:rsid w:val="00BF7349"/>
    <w:rsid w:val="00BF7B33"/>
    <w:rsid w:val="00C00262"/>
    <w:rsid w:val="00C00532"/>
    <w:rsid w:val="00C007A6"/>
    <w:rsid w:val="00C0092E"/>
    <w:rsid w:val="00C00E99"/>
    <w:rsid w:val="00C01874"/>
    <w:rsid w:val="00C0311A"/>
    <w:rsid w:val="00C03E1B"/>
    <w:rsid w:val="00C049C3"/>
    <w:rsid w:val="00C07FAE"/>
    <w:rsid w:val="00C10010"/>
    <w:rsid w:val="00C100DD"/>
    <w:rsid w:val="00C10764"/>
    <w:rsid w:val="00C115DB"/>
    <w:rsid w:val="00C12450"/>
    <w:rsid w:val="00C137DE"/>
    <w:rsid w:val="00C13E1E"/>
    <w:rsid w:val="00C14721"/>
    <w:rsid w:val="00C149DC"/>
    <w:rsid w:val="00C14D6B"/>
    <w:rsid w:val="00C150AD"/>
    <w:rsid w:val="00C15519"/>
    <w:rsid w:val="00C155D3"/>
    <w:rsid w:val="00C165C1"/>
    <w:rsid w:val="00C16A66"/>
    <w:rsid w:val="00C16FB4"/>
    <w:rsid w:val="00C17D09"/>
    <w:rsid w:val="00C20DB3"/>
    <w:rsid w:val="00C213C3"/>
    <w:rsid w:val="00C230DA"/>
    <w:rsid w:val="00C23364"/>
    <w:rsid w:val="00C2371E"/>
    <w:rsid w:val="00C2394B"/>
    <w:rsid w:val="00C239D5"/>
    <w:rsid w:val="00C23DF6"/>
    <w:rsid w:val="00C25148"/>
    <w:rsid w:val="00C25E82"/>
    <w:rsid w:val="00C26773"/>
    <w:rsid w:val="00C273BB"/>
    <w:rsid w:val="00C3041F"/>
    <w:rsid w:val="00C31C17"/>
    <w:rsid w:val="00C31E25"/>
    <w:rsid w:val="00C32150"/>
    <w:rsid w:val="00C32CD7"/>
    <w:rsid w:val="00C330AC"/>
    <w:rsid w:val="00C33BAF"/>
    <w:rsid w:val="00C343FD"/>
    <w:rsid w:val="00C35082"/>
    <w:rsid w:val="00C36B7B"/>
    <w:rsid w:val="00C37D23"/>
    <w:rsid w:val="00C404E4"/>
    <w:rsid w:val="00C40C8D"/>
    <w:rsid w:val="00C40CE7"/>
    <w:rsid w:val="00C410B2"/>
    <w:rsid w:val="00C41404"/>
    <w:rsid w:val="00C415BA"/>
    <w:rsid w:val="00C41677"/>
    <w:rsid w:val="00C42096"/>
    <w:rsid w:val="00C42143"/>
    <w:rsid w:val="00C45C1F"/>
    <w:rsid w:val="00C45E28"/>
    <w:rsid w:val="00C46114"/>
    <w:rsid w:val="00C46E79"/>
    <w:rsid w:val="00C473AA"/>
    <w:rsid w:val="00C47D44"/>
    <w:rsid w:val="00C51A44"/>
    <w:rsid w:val="00C51EEA"/>
    <w:rsid w:val="00C52713"/>
    <w:rsid w:val="00C53DF3"/>
    <w:rsid w:val="00C568A5"/>
    <w:rsid w:val="00C5698F"/>
    <w:rsid w:val="00C57819"/>
    <w:rsid w:val="00C57ED8"/>
    <w:rsid w:val="00C60B46"/>
    <w:rsid w:val="00C60FCB"/>
    <w:rsid w:val="00C61D7A"/>
    <w:rsid w:val="00C621AB"/>
    <w:rsid w:val="00C64B3A"/>
    <w:rsid w:val="00C65758"/>
    <w:rsid w:val="00C7096B"/>
    <w:rsid w:val="00C7165B"/>
    <w:rsid w:val="00C71E1C"/>
    <w:rsid w:val="00C71E66"/>
    <w:rsid w:val="00C72529"/>
    <w:rsid w:val="00C72DC6"/>
    <w:rsid w:val="00C72E48"/>
    <w:rsid w:val="00C7345C"/>
    <w:rsid w:val="00C73A16"/>
    <w:rsid w:val="00C73D5F"/>
    <w:rsid w:val="00C74B40"/>
    <w:rsid w:val="00C74E55"/>
    <w:rsid w:val="00C7506B"/>
    <w:rsid w:val="00C7584C"/>
    <w:rsid w:val="00C758B9"/>
    <w:rsid w:val="00C76397"/>
    <w:rsid w:val="00C76D9D"/>
    <w:rsid w:val="00C77B1A"/>
    <w:rsid w:val="00C77EEB"/>
    <w:rsid w:val="00C77F19"/>
    <w:rsid w:val="00C80584"/>
    <w:rsid w:val="00C819D1"/>
    <w:rsid w:val="00C81C7F"/>
    <w:rsid w:val="00C81D3F"/>
    <w:rsid w:val="00C83608"/>
    <w:rsid w:val="00C85326"/>
    <w:rsid w:val="00C86352"/>
    <w:rsid w:val="00C8658F"/>
    <w:rsid w:val="00C8696D"/>
    <w:rsid w:val="00C86A78"/>
    <w:rsid w:val="00C87835"/>
    <w:rsid w:val="00C87CA8"/>
    <w:rsid w:val="00C90AF1"/>
    <w:rsid w:val="00C90EE7"/>
    <w:rsid w:val="00C91547"/>
    <w:rsid w:val="00C91AA9"/>
    <w:rsid w:val="00C91CC6"/>
    <w:rsid w:val="00C91E34"/>
    <w:rsid w:val="00C92722"/>
    <w:rsid w:val="00C92C32"/>
    <w:rsid w:val="00C93D4A"/>
    <w:rsid w:val="00C93E12"/>
    <w:rsid w:val="00C93F70"/>
    <w:rsid w:val="00C94634"/>
    <w:rsid w:val="00C95166"/>
    <w:rsid w:val="00C95737"/>
    <w:rsid w:val="00C95BDA"/>
    <w:rsid w:val="00C95D81"/>
    <w:rsid w:val="00C96F87"/>
    <w:rsid w:val="00CA0B8C"/>
    <w:rsid w:val="00CA1866"/>
    <w:rsid w:val="00CA23F5"/>
    <w:rsid w:val="00CA3E3C"/>
    <w:rsid w:val="00CA427C"/>
    <w:rsid w:val="00CA4F07"/>
    <w:rsid w:val="00CA5744"/>
    <w:rsid w:val="00CA6133"/>
    <w:rsid w:val="00CB0116"/>
    <w:rsid w:val="00CB10AD"/>
    <w:rsid w:val="00CB1222"/>
    <w:rsid w:val="00CB154A"/>
    <w:rsid w:val="00CB181C"/>
    <w:rsid w:val="00CB1AE3"/>
    <w:rsid w:val="00CB2CCA"/>
    <w:rsid w:val="00CB3218"/>
    <w:rsid w:val="00CB3F60"/>
    <w:rsid w:val="00CB4661"/>
    <w:rsid w:val="00CB46DC"/>
    <w:rsid w:val="00CB7BCB"/>
    <w:rsid w:val="00CB7F90"/>
    <w:rsid w:val="00CC07F9"/>
    <w:rsid w:val="00CC0978"/>
    <w:rsid w:val="00CC0D51"/>
    <w:rsid w:val="00CC1338"/>
    <w:rsid w:val="00CC1F3D"/>
    <w:rsid w:val="00CC27CB"/>
    <w:rsid w:val="00CC37A3"/>
    <w:rsid w:val="00CC464B"/>
    <w:rsid w:val="00CC5B2C"/>
    <w:rsid w:val="00CC5BAC"/>
    <w:rsid w:val="00CC5F92"/>
    <w:rsid w:val="00CC7006"/>
    <w:rsid w:val="00CC76E3"/>
    <w:rsid w:val="00CC7FCB"/>
    <w:rsid w:val="00CD0FC8"/>
    <w:rsid w:val="00CD1460"/>
    <w:rsid w:val="00CD1D7A"/>
    <w:rsid w:val="00CD2DF2"/>
    <w:rsid w:val="00CD2E56"/>
    <w:rsid w:val="00CD3546"/>
    <w:rsid w:val="00CD413B"/>
    <w:rsid w:val="00CD47A4"/>
    <w:rsid w:val="00CD4ECD"/>
    <w:rsid w:val="00CD6521"/>
    <w:rsid w:val="00CD6C8F"/>
    <w:rsid w:val="00CD6E5C"/>
    <w:rsid w:val="00CD6F6D"/>
    <w:rsid w:val="00CD7129"/>
    <w:rsid w:val="00CD75DD"/>
    <w:rsid w:val="00CE044E"/>
    <w:rsid w:val="00CE04F5"/>
    <w:rsid w:val="00CE0E1A"/>
    <w:rsid w:val="00CE1692"/>
    <w:rsid w:val="00CE26F6"/>
    <w:rsid w:val="00CE2E36"/>
    <w:rsid w:val="00CE383D"/>
    <w:rsid w:val="00CE42E1"/>
    <w:rsid w:val="00CE4A6E"/>
    <w:rsid w:val="00CE4EB8"/>
    <w:rsid w:val="00CE5215"/>
    <w:rsid w:val="00CE62CE"/>
    <w:rsid w:val="00CE7466"/>
    <w:rsid w:val="00CF0867"/>
    <w:rsid w:val="00CF1008"/>
    <w:rsid w:val="00CF19EA"/>
    <w:rsid w:val="00CF2484"/>
    <w:rsid w:val="00CF3052"/>
    <w:rsid w:val="00CF3F0E"/>
    <w:rsid w:val="00CF477F"/>
    <w:rsid w:val="00CF4FA7"/>
    <w:rsid w:val="00CF512B"/>
    <w:rsid w:val="00CF585F"/>
    <w:rsid w:val="00CF5DB2"/>
    <w:rsid w:val="00CF6386"/>
    <w:rsid w:val="00CF65EC"/>
    <w:rsid w:val="00CF71CA"/>
    <w:rsid w:val="00CF78FD"/>
    <w:rsid w:val="00D0136A"/>
    <w:rsid w:val="00D01F32"/>
    <w:rsid w:val="00D0206E"/>
    <w:rsid w:val="00D022B9"/>
    <w:rsid w:val="00D02A06"/>
    <w:rsid w:val="00D02F60"/>
    <w:rsid w:val="00D02FE1"/>
    <w:rsid w:val="00D0497D"/>
    <w:rsid w:val="00D04C87"/>
    <w:rsid w:val="00D05304"/>
    <w:rsid w:val="00D0556C"/>
    <w:rsid w:val="00D077D0"/>
    <w:rsid w:val="00D07C93"/>
    <w:rsid w:val="00D105C0"/>
    <w:rsid w:val="00D11A6B"/>
    <w:rsid w:val="00D11AF9"/>
    <w:rsid w:val="00D11C9E"/>
    <w:rsid w:val="00D11CE6"/>
    <w:rsid w:val="00D11ED0"/>
    <w:rsid w:val="00D11F05"/>
    <w:rsid w:val="00D123DB"/>
    <w:rsid w:val="00D12ECE"/>
    <w:rsid w:val="00D13F24"/>
    <w:rsid w:val="00D14119"/>
    <w:rsid w:val="00D1443E"/>
    <w:rsid w:val="00D145D3"/>
    <w:rsid w:val="00D14BBC"/>
    <w:rsid w:val="00D14D51"/>
    <w:rsid w:val="00D14E72"/>
    <w:rsid w:val="00D159F0"/>
    <w:rsid w:val="00D15E4C"/>
    <w:rsid w:val="00D16455"/>
    <w:rsid w:val="00D16C18"/>
    <w:rsid w:val="00D16C7A"/>
    <w:rsid w:val="00D17770"/>
    <w:rsid w:val="00D177EB"/>
    <w:rsid w:val="00D1794F"/>
    <w:rsid w:val="00D20BD7"/>
    <w:rsid w:val="00D21076"/>
    <w:rsid w:val="00D213F4"/>
    <w:rsid w:val="00D214A2"/>
    <w:rsid w:val="00D22176"/>
    <w:rsid w:val="00D2221B"/>
    <w:rsid w:val="00D22FF9"/>
    <w:rsid w:val="00D23CD2"/>
    <w:rsid w:val="00D23D0B"/>
    <w:rsid w:val="00D24504"/>
    <w:rsid w:val="00D24973"/>
    <w:rsid w:val="00D24AF5"/>
    <w:rsid w:val="00D24B92"/>
    <w:rsid w:val="00D2533D"/>
    <w:rsid w:val="00D262E0"/>
    <w:rsid w:val="00D27BD7"/>
    <w:rsid w:val="00D304AD"/>
    <w:rsid w:val="00D30C09"/>
    <w:rsid w:val="00D30CD4"/>
    <w:rsid w:val="00D31B89"/>
    <w:rsid w:val="00D32135"/>
    <w:rsid w:val="00D32CCE"/>
    <w:rsid w:val="00D347C4"/>
    <w:rsid w:val="00D34A21"/>
    <w:rsid w:val="00D34C99"/>
    <w:rsid w:val="00D34EC7"/>
    <w:rsid w:val="00D35F5E"/>
    <w:rsid w:val="00D363B8"/>
    <w:rsid w:val="00D3771C"/>
    <w:rsid w:val="00D377B9"/>
    <w:rsid w:val="00D37BD4"/>
    <w:rsid w:val="00D37F84"/>
    <w:rsid w:val="00D37F91"/>
    <w:rsid w:val="00D40981"/>
    <w:rsid w:val="00D411DD"/>
    <w:rsid w:val="00D412BB"/>
    <w:rsid w:val="00D41A7D"/>
    <w:rsid w:val="00D41D0B"/>
    <w:rsid w:val="00D4317D"/>
    <w:rsid w:val="00D4408E"/>
    <w:rsid w:val="00D444F0"/>
    <w:rsid w:val="00D44766"/>
    <w:rsid w:val="00D44EDF"/>
    <w:rsid w:val="00D46E50"/>
    <w:rsid w:val="00D474B3"/>
    <w:rsid w:val="00D476BE"/>
    <w:rsid w:val="00D4773D"/>
    <w:rsid w:val="00D50037"/>
    <w:rsid w:val="00D50DA6"/>
    <w:rsid w:val="00D51DB8"/>
    <w:rsid w:val="00D52BEC"/>
    <w:rsid w:val="00D53781"/>
    <w:rsid w:val="00D54E7E"/>
    <w:rsid w:val="00D55AC6"/>
    <w:rsid w:val="00D55CAF"/>
    <w:rsid w:val="00D56992"/>
    <w:rsid w:val="00D56A8A"/>
    <w:rsid w:val="00D56FAE"/>
    <w:rsid w:val="00D57304"/>
    <w:rsid w:val="00D576BF"/>
    <w:rsid w:val="00D57B59"/>
    <w:rsid w:val="00D60FEF"/>
    <w:rsid w:val="00D6126E"/>
    <w:rsid w:val="00D629A7"/>
    <w:rsid w:val="00D638FA"/>
    <w:rsid w:val="00D63A3D"/>
    <w:rsid w:val="00D63F0F"/>
    <w:rsid w:val="00D64714"/>
    <w:rsid w:val="00D6476F"/>
    <w:rsid w:val="00D64C27"/>
    <w:rsid w:val="00D64C7D"/>
    <w:rsid w:val="00D6558C"/>
    <w:rsid w:val="00D6587E"/>
    <w:rsid w:val="00D660F8"/>
    <w:rsid w:val="00D661C1"/>
    <w:rsid w:val="00D664E4"/>
    <w:rsid w:val="00D6678D"/>
    <w:rsid w:val="00D66DC1"/>
    <w:rsid w:val="00D67985"/>
    <w:rsid w:val="00D70016"/>
    <w:rsid w:val="00D70EB9"/>
    <w:rsid w:val="00D713CE"/>
    <w:rsid w:val="00D71981"/>
    <w:rsid w:val="00D71B2B"/>
    <w:rsid w:val="00D72506"/>
    <w:rsid w:val="00D72938"/>
    <w:rsid w:val="00D74B87"/>
    <w:rsid w:val="00D75AEE"/>
    <w:rsid w:val="00D76269"/>
    <w:rsid w:val="00D76ED1"/>
    <w:rsid w:val="00D7773B"/>
    <w:rsid w:val="00D77FC0"/>
    <w:rsid w:val="00D810EA"/>
    <w:rsid w:val="00D81EA9"/>
    <w:rsid w:val="00D82CB8"/>
    <w:rsid w:val="00D82F23"/>
    <w:rsid w:val="00D836C0"/>
    <w:rsid w:val="00D84244"/>
    <w:rsid w:val="00D8696F"/>
    <w:rsid w:val="00D8745F"/>
    <w:rsid w:val="00D875AA"/>
    <w:rsid w:val="00D87B3A"/>
    <w:rsid w:val="00D90968"/>
    <w:rsid w:val="00D91A2E"/>
    <w:rsid w:val="00D91BBE"/>
    <w:rsid w:val="00D92C0A"/>
    <w:rsid w:val="00D92F3B"/>
    <w:rsid w:val="00D93415"/>
    <w:rsid w:val="00D934D3"/>
    <w:rsid w:val="00D96BA8"/>
    <w:rsid w:val="00D96F0F"/>
    <w:rsid w:val="00D96F90"/>
    <w:rsid w:val="00DA0355"/>
    <w:rsid w:val="00DA10F5"/>
    <w:rsid w:val="00DA1644"/>
    <w:rsid w:val="00DA1EE2"/>
    <w:rsid w:val="00DA2345"/>
    <w:rsid w:val="00DA2CD6"/>
    <w:rsid w:val="00DA32A2"/>
    <w:rsid w:val="00DA444D"/>
    <w:rsid w:val="00DA45CE"/>
    <w:rsid w:val="00DA4DD4"/>
    <w:rsid w:val="00DA5919"/>
    <w:rsid w:val="00DA5B1B"/>
    <w:rsid w:val="00DA60F2"/>
    <w:rsid w:val="00DA66A2"/>
    <w:rsid w:val="00DA66E9"/>
    <w:rsid w:val="00DA6E9F"/>
    <w:rsid w:val="00DA70BA"/>
    <w:rsid w:val="00DA7499"/>
    <w:rsid w:val="00DB05FB"/>
    <w:rsid w:val="00DB097B"/>
    <w:rsid w:val="00DB1890"/>
    <w:rsid w:val="00DB1C77"/>
    <w:rsid w:val="00DB2437"/>
    <w:rsid w:val="00DB2D9C"/>
    <w:rsid w:val="00DB2DBC"/>
    <w:rsid w:val="00DB34D0"/>
    <w:rsid w:val="00DB35E0"/>
    <w:rsid w:val="00DB35E6"/>
    <w:rsid w:val="00DB3E18"/>
    <w:rsid w:val="00DB464E"/>
    <w:rsid w:val="00DB5401"/>
    <w:rsid w:val="00DB57A0"/>
    <w:rsid w:val="00DB57AA"/>
    <w:rsid w:val="00DB6BA1"/>
    <w:rsid w:val="00DB7468"/>
    <w:rsid w:val="00DC056D"/>
    <w:rsid w:val="00DC0937"/>
    <w:rsid w:val="00DC1472"/>
    <w:rsid w:val="00DC17E5"/>
    <w:rsid w:val="00DC1808"/>
    <w:rsid w:val="00DC474D"/>
    <w:rsid w:val="00DC566A"/>
    <w:rsid w:val="00DC65C1"/>
    <w:rsid w:val="00DC66DB"/>
    <w:rsid w:val="00DC678D"/>
    <w:rsid w:val="00DC6F28"/>
    <w:rsid w:val="00DC7385"/>
    <w:rsid w:val="00DC755F"/>
    <w:rsid w:val="00DC7A80"/>
    <w:rsid w:val="00DC7C3A"/>
    <w:rsid w:val="00DD02DD"/>
    <w:rsid w:val="00DD27C0"/>
    <w:rsid w:val="00DD2D95"/>
    <w:rsid w:val="00DD54E9"/>
    <w:rsid w:val="00DD5565"/>
    <w:rsid w:val="00DD760A"/>
    <w:rsid w:val="00DD7A0C"/>
    <w:rsid w:val="00DE1B4A"/>
    <w:rsid w:val="00DE1C2F"/>
    <w:rsid w:val="00DE3269"/>
    <w:rsid w:val="00DE412C"/>
    <w:rsid w:val="00DE4B61"/>
    <w:rsid w:val="00DE54CC"/>
    <w:rsid w:val="00DE57D7"/>
    <w:rsid w:val="00DE58E7"/>
    <w:rsid w:val="00DE69A8"/>
    <w:rsid w:val="00DE71C0"/>
    <w:rsid w:val="00DE73CF"/>
    <w:rsid w:val="00DF0099"/>
    <w:rsid w:val="00DF0117"/>
    <w:rsid w:val="00DF0D76"/>
    <w:rsid w:val="00DF10E0"/>
    <w:rsid w:val="00DF1146"/>
    <w:rsid w:val="00DF205A"/>
    <w:rsid w:val="00DF310D"/>
    <w:rsid w:val="00DF3663"/>
    <w:rsid w:val="00DF3AF7"/>
    <w:rsid w:val="00DF5F66"/>
    <w:rsid w:val="00DF67CC"/>
    <w:rsid w:val="00DF6E88"/>
    <w:rsid w:val="00DF726D"/>
    <w:rsid w:val="00DF7E94"/>
    <w:rsid w:val="00E003D6"/>
    <w:rsid w:val="00E01893"/>
    <w:rsid w:val="00E01C7F"/>
    <w:rsid w:val="00E02850"/>
    <w:rsid w:val="00E043F2"/>
    <w:rsid w:val="00E04D32"/>
    <w:rsid w:val="00E05B8A"/>
    <w:rsid w:val="00E05D17"/>
    <w:rsid w:val="00E060DC"/>
    <w:rsid w:val="00E0719A"/>
    <w:rsid w:val="00E103D2"/>
    <w:rsid w:val="00E108E9"/>
    <w:rsid w:val="00E10FFB"/>
    <w:rsid w:val="00E11C3B"/>
    <w:rsid w:val="00E11FFD"/>
    <w:rsid w:val="00E127D0"/>
    <w:rsid w:val="00E12880"/>
    <w:rsid w:val="00E13AAE"/>
    <w:rsid w:val="00E14574"/>
    <w:rsid w:val="00E145AA"/>
    <w:rsid w:val="00E14662"/>
    <w:rsid w:val="00E147AB"/>
    <w:rsid w:val="00E15CDC"/>
    <w:rsid w:val="00E17354"/>
    <w:rsid w:val="00E17C4C"/>
    <w:rsid w:val="00E17E3E"/>
    <w:rsid w:val="00E2101A"/>
    <w:rsid w:val="00E21BBC"/>
    <w:rsid w:val="00E21F86"/>
    <w:rsid w:val="00E2205E"/>
    <w:rsid w:val="00E22CDA"/>
    <w:rsid w:val="00E26697"/>
    <w:rsid w:val="00E275A3"/>
    <w:rsid w:val="00E27D73"/>
    <w:rsid w:val="00E30465"/>
    <w:rsid w:val="00E31218"/>
    <w:rsid w:val="00E314E9"/>
    <w:rsid w:val="00E317BE"/>
    <w:rsid w:val="00E31D0D"/>
    <w:rsid w:val="00E31EFE"/>
    <w:rsid w:val="00E33293"/>
    <w:rsid w:val="00E33350"/>
    <w:rsid w:val="00E33A50"/>
    <w:rsid w:val="00E344B0"/>
    <w:rsid w:val="00E352BE"/>
    <w:rsid w:val="00E362B9"/>
    <w:rsid w:val="00E36330"/>
    <w:rsid w:val="00E3702B"/>
    <w:rsid w:val="00E400C5"/>
    <w:rsid w:val="00E403C1"/>
    <w:rsid w:val="00E40E0F"/>
    <w:rsid w:val="00E415F3"/>
    <w:rsid w:val="00E430B7"/>
    <w:rsid w:val="00E44171"/>
    <w:rsid w:val="00E443D4"/>
    <w:rsid w:val="00E44B5D"/>
    <w:rsid w:val="00E44BB6"/>
    <w:rsid w:val="00E453AF"/>
    <w:rsid w:val="00E4574D"/>
    <w:rsid w:val="00E459F9"/>
    <w:rsid w:val="00E45E76"/>
    <w:rsid w:val="00E46221"/>
    <w:rsid w:val="00E46305"/>
    <w:rsid w:val="00E46810"/>
    <w:rsid w:val="00E46895"/>
    <w:rsid w:val="00E46BC4"/>
    <w:rsid w:val="00E47345"/>
    <w:rsid w:val="00E47DC1"/>
    <w:rsid w:val="00E50930"/>
    <w:rsid w:val="00E50A11"/>
    <w:rsid w:val="00E51A7E"/>
    <w:rsid w:val="00E51ABC"/>
    <w:rsid w:val="00E51FA7"/>
    <w:rsid w:val="00E52993"/>
    <w:rsid w:val="00E543BD"/>
    <w:rsid w:val="00E56342"/>
    <w:rsid w:val="00E57291"/>
    <w:rsid w:val="00E575FD"/>
    <w:rsid w:val="00E57BE7"/>
    <w:rsid w:val="00E60624"/>
    <w:rsid w:val="00E616EC"/>
    <w:rsid w:val="00E62AC7"/>
    <w:rsid w:val="00E64299"/>
    <w:rsid w:val="00E65AB2"/>
    <w:rsid w:val="00E66554"/>
    <w:rsid w:val="00E66D3E"/>
    <w:rsid w:val="00E676E1"/>
    <w:rsid w:val="00E67D8B"/>
    <w:rsid w:val="00E70EBD"/>
    <w:rsid w:val="00E7130F"/>
    <w:rsid w:val="00E715F9"/>
    <w:rsid w:val="00E71F0E"/>
    <w:rsid w:val="00E721DA"/>
    <w:rsid w:val="00E73928"/>
    <w:rsid w:val="00E74044"/>
    <w:rsid w:val="00E74D54"/>
    <w:rsid w:val="00E76EB6"/>
    <w:rsid w:val="00E7701A"/>
    <w:rsid w:val="00E770EE"/>
    <w:rsid w:val="00E82F08"/>
    <w:rsid w:val="00E83AC1"/>
    <w:rsid w:val="00E83F7B"/>
    <w:rsid w:val="00E84326"/>
    <w:rsid w:val="00E84A3B"/>
    <w:rsid w:val="00E84E9E"/>
    <w:rsid w:val="00E851D6"/>
    <w:rsid w:val="00E8663A"/>
    <w:rsid w:val="00E8705E"/>
    <w:rsid w:val="00E870AE"/>
    <w:rsid w:val="00E901EC"/>
    <w:rsid w:val="00E90C38"/>
    <w:rsid w:val="00E91073"/>
    <w:rsid w:val="00E91B5F"/>
    <w:rsid w:val="00E92335"/>
    <w:rsid w:val="00E92C4F"/>
    <w:rsid w:val="00E9322E"/>
    <w:rsid w:val="00E94358"/>
    <w:rsid w:val="00E9475E"/>
    <w:rsid w:val="00E966A9"/>
    <w:rsid w:val="00E96990"/>
    <w:rsid w:val="00E96A8A"/>
    <w:rsid w:val="00E97551"/>
    <w:rsid w:val="00E9797B"/>
    <w:rsid w:val="00EA0572"/>
    <w:rsid w:val="00EA05FE"/>
    <w:rsid w:val="00EA0F2E"/>
    <w:rsid w:val="00EA1517"/>
    <w:rsid w:val="00EA276D"/>
    <w:rsid w:val="00EA292C"/>
    <w:rsid w:val="00EA30CB"/>
    <w:rsid w:val="00EA332E"/>
    <w:rsid w:val="00EA3343"/>
    <w:rsid w:val="00EA3D1F"/>
    <w:rsid w:val="00EA3FD0"/>
    <w:rsid w:val="00EA506C"/>
    <w:rsid w:val="00EA51E3"/>
    <w:rsid w:val="00EA529B"/>
    <w:rsid w:val="00EA6B3D"/>
    <w:rsid w:val="00EA7BD2"/>
    <w:rsid w:val="00EB081D"/>
    <w:rsid w:val="00EB1281"/>
    <w:rsid w:val="00EB3E59"/>
    <w:rsid w:val="00EB4202"/>
    <w:rsid w:val="00EB5D62"/>
    <w:rsid w:val="00EB61E1"/>
    <w:rsid w:val="00EB735F"/>
    <w:rsid w:val="00EB74B6"/>
    <w:rsid w:val="00EB779D"/>
    <w:rsid w:val="00EC1714"/>
    <w:rsid w:val="00EC179F"/>
    <w:rsid w:val="00EC1F0E"/>
    <w:rsid w:val="00EC2190"/>
    <w:rsid w:val="00EC311C"/>
    <w:rsid w:val="00EC3767"/>
    <w:rsid w:val="00EC4242"/>
    <w:rsid w:val="00EC46DB"/>
    <w:rsid w:val="00EC4884"/>
    <w:rsid w:val="00EC48F5"/>
    <w:rsid w:val="00EC4B72"/>
    <w:rsid w:val="00EC4D7F"/>
    <w:rsid w:val="00EC524C"/>
    <w:rsid w:val="00EC5910"/>
    <w:rsid w:val="00EC7ED2"/>
    <w:rsid w:val="00ED017A"/>
    <w:rsid w:val="00ED05C3"/>
    <w:rsid w:val="00ED0B44"/>
    <w:rsid w:val="00ED16F8"/>
    <w:rsid w:val="00ED1A11"/>
    <w:rsid w:val="00ED1A4D"/>
    <w:rsid w:val="00ED1DD5"/>
    <w:rsid w:val="00ED1DED"/>
    <w:rsid w:val="00ED24A6"/>
    <w:rsid w:val="00ED36B0"/>
    <w:rsid w:val="00ED3B45"/>
    <w:rsid w:val="00ED4499"/>
    <w:rsid w:val="00ED4AB6"/>
    <w:rsid w:val="00ED5471"/>
    <w:rsid w:val="00ED5A06"/>
    <w:rsid w:val="00ED5B98"/>
    <w:rsid w:val="00ED60CB"/>
    <w:rsid w:val="00ED615B"/>
    <w:rsid w:val="00EE0478"/>
    <w:rsid w:val="00EE05E0"/>
    <w:rsid w:val="00EE0868"/>
    <w:rsid w:val="00EE1870"/>
    <w:rsid w:val="00EE1BE7"/>
    <w:rsid w:val="00EE248E"/>
    <w:rsid w:val="00EE31A9"/>
    <w:rsid w:val="00EE34DF"/>
    <w:rsid w:val="00EE3C07"/>
    <w:rsid w:val="00EE3CB0"/>
    <w:rsid w:val="00EE418A"/>
    <w:rsid w:val="00EE491D"/>
    <w:rsid w:val="00EE5185"/>
    <w:rsid w:val="00EE6D69"/>
    <w:rsid w:val="00EE77B1"/>
    <w:rsid w:val="00EF03CC"/>
    <w:rsid w:val="00EF1197"/>
    <w:rsid w:val="00EF11C8"/>
    <w:rsid w:val="00EF1559"/>
    <w:rsid w:val="00EF173C"/>
    <w:rsid w:val="00EF1970"/>
    <w:rsid w:val="00EF2701"/>
    <w:rsid w:val="00EF411D"/>
    <w:rsid w:val="00EF4765"/>
    <w:rsid w:val="00EF48E3"/>
    <w:rsid w:val="00EF5941"/>
    <w:rsid w:val="00EF6C34"/>
    <w:rsid w:val="00EF73C8"/>
    <w:rsid w:val="00EF77C9"/>
    <w:rsid w:val="00F004D1"/>
    <w:rsid w:val="00F006DA"/>
    <w:rsid w:val="00F019BD"/>
    <w:rsid w:val="00F01B6E"/>
    <w:rsid w:val="00F0615E"/>
    <w:rsid w:val="00F06772"/>
    <w:rsid w:val="00F0775A"/>
    <w:rsid w:val="00F0779B"/>
    <w:rsid w:val="00F078C1"/>
    <w:rsid w:val="00F10B25"/>
    <w:rsid w:val="00F114E4"/>
    <w:rsid w:val="00F13607"/>
    <w:rsid w:val="00F13CFD"/>
    <w:rsid w:val="00F1502B"/>
    <w:rsid w:val="00F15353"/>
    <w:rsid w:val="00F16E55"/>
    <w:rsid w:val="00F17232"/>
    <w:rsid w:val="00F177AF"/>
    <w:rsid w:val="00F17803"/>
    <w:rsid w:val="00F17813"/>
    <w:rsid w:val="00F17BCE"/>
    <w:rsid w:val="00F20403"/>
    <w:rsid w:val="00F2064B"/>
    <w:rsid w:val="00F20853"/>
    <w:rsid w:val="00F21F86"/>
    <w:rsid w:val="00F22053"/>
    <w:rsid w:val="00F228E8"/>
    <w:rsid w:val="00F2353D"/>
    <w:rsid w:val="00F23AEA"/>
    <w:rsid w:val="00F24E84"/>
    <w:rsid w:val="00F2500C"/>
    <w:rsid w:val="00F2559E"/>
    <w:rsid w:val="00F25AE9"/>
    <w:rsid w:val="00F25D99"/>
    <w:rsid w:val="00F25EE2"/>
    <w:rsid w:val="00F3009F"/>
    <w:rsid w:val="00F3058B"/>
    <w:rsid w:val="00F31A6E"/>
    <w:rsid w:val="00F320BC"/>
    <w:rsid w:val="00F343DB"/>
    <w:rsid w:val="00F34768"/>
    <w:rsid w:val="00F350A7"/>
    <w:rsid w:val="00F35834"/>
    <w:rsid w:val="00F35951"/>
    <w:rsid w:val="00F35C6E"/>
    <w:rsid w:val="00F36D4E"/>
    <w:rsid w:val="00F36D69"/>
    <w:rsid w:val="00F41C55"/>
    <w:rsid w:val="00F427A1"/>
    <w:rsid w:val="00F42B65"/>
    <w:rsid w:val="00F43AA1"/>
    <w:rsid w:val="00F43E32"/>
    <w:rsid w:val="00F44623"/>
    <w:rsid w:val="00F44A4F"/>
    <w:rsid w:val="00F45588"/>
    <w:rsid w:val="00F45847"/>
    <w:rsid w:val="00F45CE2"/>
    <w:rsid w:val="00F46262"/>
    <w:rsid w:val="00F4651F"/>
    <w:rsid w:val="00F46BF1"/>
    <w:rsid w:val="00F46DF6"/>
    <w:rsid w:val="00F47B91"/>
    <w:rsid w:val="00F50315"/>
    <w:rsid w:val="00F50785"/>
    <w:rsid w:val="00F508DA"/>
    <w:rsid w:val="00F5113F"/>
    <w:rsid w:val="00F52526"/>
    <w:rsid w:val="00F52C5D"/>
    <w:rsid w:val="00F52D9B"/>
    <w:rsid w:val="00F5312F"/>
    <w:rsid w:val="00F53E6C"/>
    <w:rsid w:val="00F53F77"/>
    <w:rsid w:val="00F540B4"/>
    <w:rsid w:val="00F54902"/>
    <w:rsid w:val="00F55025"/>
    <w:rsid w:val="00F55D21"/>
    <w:rsid w:val="00F56AB1"/>
    <w:rsid w:val="00F56E11"/>
    <w:rsid w:val="00F56EC5"/>
    <w:rsid w:val="00F60453"/>
    <w:rsid w:val="00F611A0"/>
    <w:rsid w:val="00F61205"/>
    <w:rsid w:val="00F61442"/>
    <w:rsid w:val="00F6185F"/>
    <w:rsid w:val="00F6190A"/>
    <w:rsid w:val="00F61A84"/>
    <w:rsid w:val="00F61E5B"/>
    <w:rsid w:val="00F62910"/>
    <w:rsid w:val="00F629FA"/>
    <w:rsid w:val="00F63654"/>
    <w:rsid w:val="00F63F91"/>
    <w:rsid w:val="00F64C85"/>
    <w:rsid w:val="00F64CD4"/>
    <w:rsid w:val="00F64D75"/>
    <w:rsid w:val="00F6553E"/>
    <w:rsid w:val="00F66695"/>
    <w:rsid w:val="00F67C2C"/>
    <w:rsid w:val="00F67D4F"/>
    <w:rsid w:val="00F67F01"/>
    <w:rsid w:val="00F7037E"/>
    <w:rsid w:val="00F715B8"/>
    <w:rsid w:val="00F71970"/>
    <w:rsid w:val="00F72787"/>
    <w:rsid w:val="00F72C58"/>
    <w:rsid w:val="00F75E74"/>
    <w:rsid w:val="00F766D4"/>
    <w:rsid w:val="00F76795"/>
    <w:rsid w:val="00F775DD"/>
    <w:rsid w:val="00F77927"/>
    <w:rsid w:val="00F77CD2"/>
    <w:rsid w:val="00F77DE3"/>
    <w:rsid w:val="00F77E06"/>
    <w:rsid w:val="00F801F7"/>
    <w:rsid w:val="00F8024B"/>
    <w:rsid w:val="00F816C8"/>
    <w:rsid w:val="00F81EE4"/>
    <w:rsid w:val="00F81F11"/>
    <w:rsid w:val="00F82460"/>
    <w:rsid w:val="00F827CA"/>
    <w:rsid w:val="00F84276"/>
    <w:rsid w:val="00F84AE5"/>
    <w:rsid w:val="00F84F02"/>
    <w:rsid w:val="00F84F14"/>
    <w:rsid w:val="00F85330"/>
    <w:rsid w:val="00F8585C"/>
    <w:rsid w:val="00F8613A"/>
    <w:rsid w:val="00F86B85"/>
    <w:rsid w:val="00F86FC8"/>
    <w:rsid w:val="00F87279"/>
    <w:rsid w:val="00F8736E"/>
    <w:rsid w:val="00F8794B"/>
    <w:rsid w:val="00F87CE2"/>
    <w:rsid w:val="00F87D80"/>
    <w:rsid w:val="00F90D5C"/>
    <w:rsid w:val="00F916CE"/>
    <w:rsid w:val="00F920FC"/>
    <w:rsid w:val="00F923D1"/>
    <w:rsid w:val="00F92A39"/>
    <w:rsid w:val="00F92E32"/>
    <w:rsid w:val="00F92E93"/>
    <w:rsid w:val="00F936E5"/>
    <w:rsid w:val="00F9371D"/>
    <w:rsid w:val="00F93A10"/>
    <w:rsid w:val="00F9556B"/>
    <w:rsid w:val="00F955E3"/>
    <w:rsid w:val="00F957EA"/>
    <w:rsid w:val="00F959C5"/>
    <w:rsid w:val="00F9718A"/>
    <w:rsid w:val="00F977F2"/>
    <w:rsid w:val="00FA01BD"/>
    <w:rsid w:val="00FA0CE0"/>
    <w:rsid w:val="00FA14CC"/>
    <w:rsid w:val="00FA2AEE"/>
    <w:rsid w:val="00FA393A"/>
    <w:rsid w:val="00FA4A9B"/>
    <w:rsid w:val="00FA5498"/>
    <w:rsid w:val="00FA5900"/>
    <w:rsid w:val="00FA5ADF"/>
    <w:rsid w:val="00FA707B"/>
    <w:rsid w:val="00FA7175"/>
    <w:rsid w:val="00FA7291"/>
    <w:rsid w:val="00FA7BFC"/>
    <w:rsid w:val="00FA7FBF"/>
    <w:rsid w:val="00FB0CE5"/>
    <w:rsid w:val="00FB192D"/>
    <w:rsid w:val="00FB1FCF"/>
    <w:rsid w:val="00FB27C6"/>
    <w:rsid w:val="00FB5766"/>
    <w:rsid w:val="00FB5ACE"/>
    <w:rsid w:val="00FB68BA"/>
    <w:rsid w:val="00FB7DB3"/>
    <w:rsid w:val="00FC142A"/>
    <w:rsid w:val="00FC3340"/>
    <w:rsid w:val="00FC3F07"/>
    <w:rsid w:val="00FC5622"/>
    <w:rsid w:val="00FC6DB4"/>
    <w:rsid w:val="00FC78D9"/>
    <w:rsid w:val="00FC7A78"/>
    <w:rsid w:val="00FC7F96"/>
    <w:rsid w:val="00FD0234"/>
    <w:rsid w:val="00FD0635"/>
    <w:rsid w:val="00FD12E2"/>
    <w:rsid w:val="00FD22A0"/>
    <w:rsid w:val="00FD2499"/>
    <w:rsid w:val="00FD2C1F"/>
    <w:rsid w:val="00FD329D"/>
    <w:rsid w:val="00FD38CC"/>
    <w:rsid w:val="00FD4608"/>
    <w:rsid w:val="00FD558E"/>
    <w:rsid w:val="00FD58A9"/>
    <w:rsid w:val="00FD5E75"/>
    <w:rsid w:val="00FD6B1E"/>
    <w:rsid w:val="00FD7043"/>
    <w:rsid w:val="00FD73FF"/>
    <w:rsid w:val="00FD76C8"/>
    <w:rsid w:val="00FD7A76"/>
    <w:rsid w:val="00FE0E92"/>
    <w:rsid w:val="00FE2C9A"/>
    <w:rsid w:val="00FE3696"/>
    <w:rsid w:val="00FE3BE2"/>
    <w:rsid w:val="00FE48AA"/>
    <w:rsid w:val="00FE4D00"/>
    <w:rsid w:val="00FF33C5"/>
    <w:rsid w:val="00FF3B07"/>
    <w:rsid w:val="00FF3D66"/>
    <w:rsid w:val="00FF3E7C"/>
    <w:rsid w:val="00FF4351"/>
    <w:rsid w:val="00FF46F0"/>
    <w:rsid w:val="00FF5BD1"/>
    <w:rsid w:val="00FF5BF9"/>
    <w:rsid w:val="00FF6072"/>
    <w:rsid w:val="00FF6236"/>
    <w:rsid w:val="00FF6BE4"/>
    <w:rsid w:val="00FF6EF9"/>
    <w:rsid w:val="00FF7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endnote text"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3D1"/>
    <w:rPr>
      <w:sz w:val="22"/>
      <w:szCs w:val="22"/>
      <w:lang w:eastAsia="en-US"/>
    </w:rPr>
  </w:style>
  <w:style w:type="paragraph" w:styleId="1">
    <w:name w:val="heading 1"/>
    <w:basedOn w:val="a"/>
    <w:next w:val="a"/>
    <w:link w:val="10"/>
    <w:qFormat/>
    <w:rsid w:val="0088469E"/>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nhideWhenUsed/>
    <w:qFormat/>
    <w:rsid w:val="009616CB"/>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nhideWhenUsed/>
    <w:qFormat/>
    <w:rsid w:val="00461412"/>
    <w:pPr>
      <w:keepNext/>
      <w:spacing w:before="240" w:after="60"/>
      <w:outlineLvl w:val="2"/>
    </w:pPr>
    <w:rPr>
      <w:rFonts w:ascii="Cambria" w:eastAsia="Times New Roman" w:hAnsi="Cambria"/>
      <w:b/>
      <w:bCs/>
      <w:sz w:val="26"/>
      <w:szCs w:val="26"/>
      <w:lang w:eastAsia="ru-RU"/>
    </w:rPr>
  </w:style>
  <w:style w:type="paragraph" w:styleId="4">
    <w:name w:val="heading 4"/>
    <w:basedOn w:val="a"/>
    <w:next w:val="a"/>
    <w:link w:val="40"/>
    <w:unhideWhenUsed/>
    <w:qFormat/>
    <w:rsid w:val="00D71B2B"/>
    <w:pPr>
      <w:keepNext/>
      <w:keepLines/>
      <w:spacing w:before="200"/>
      <w:outlineLvl w:val="3"/>
    </w:pPr>
    <w:rPr>
      <w:rFonts w:ascii="Cambria" w:eastAsia="Times New Roman" w:hAnsi="Cambria"/>
      <w:b/>
      <w:bCs/>
      <w:i/>
      <w:iCs/>
      <w:color w:val="4F81BD"/>
      <w:sz w:val="28"/>
      <w:szCs w:val="20"/>
      <w:lang w:eastAsia="ru-RU"/>
    </w:rPr>
  </w:style>
  <w:style w:type="paragraph" w:styleId="5">
    <w:name w:val="heading 5"/>
    <w:basedOn w:val="a"/>
    <w:next w:val="a"/>
    <w:link w:val="50"/>
    <w:unhideWhenUsed/>
    <w:qFormat/>
    <w:rsid w:val="003817E0"/>
    <w:pPr>
      <w:keepNext/>
      <w:keepLines/>
      <w:spacing w:before="200"/>
      <w:outlineLvl w:val="4"/>
    </w:pPr>
    <w:rPr>
      <w:rFonts w:ascii="Cambria" w:eastAsia="Times New Roman" w:hAnsi="Cambria"/>
      <w:color w:val="243F60"/>
    </w:rPr>
  </w:style>
  <w:style w:type="paragraph" w:styleId="6">
    <w:name w:val="heading 6"/>
    <w:basedOn w:val="a"/>
    <w:next w:val="a"/>
    <w:link w:val="60"/>
    <w:qFormat/>
    <w:rsid w:val="003817E0"/>
    <w:pPr>
      <w:keepNext/>
      <w:jc w:val="center"/>
      <w:outlineLvl w:val="5"/>
    </w:pPr>
    <w:rPr>
      <w:rFonts w:ascii="Times New Roman" w:eastAsia="Times New Roman" w:hAnsi="Times New Roman"/>
      <w:b/>
      <w:sz w:val="20"/>
      <w:szCs w:val="24"/>
      <w:lang w:eastAsia="ru-RU"/>
    </w:rPr>
  </w:style>
  <w:style w:type="paragraph" w:styleId="7">
    <w:name w:val="heading 7"/>
    <w:basedOn w:val="a"/>
    <w:next w:val="a"/>
    <w:link w:val="70"/>
    <w:qFormat/>
    <w:rsid w:val="003817E0"/>
    <w:pPr>
      <w:keepNext/>
      <w:jc w:val="both"/>
      <w:outlineLvl w:val="6"/>
    </w:pPr>
    <w:rPr>
      <w:rFonts w:ascii="Times New Roman" w:eastAsia="Times New Roman" w:hAnsi="Times New Roman"/>
      <w:b/>
      <w:sz w:val="24"/>
      <w:szCs w:val="24"/>
      <w:lang w:eastAsia="ru-RU"/>
    </w:rPr>
  </w:style>
  <w:style w:type="paragraph" w:styleId="8">
    <w:name w:val="heading 8"/>
    <w:basedOn w:val="a"/>
    <w:next w:val="a"/>
    <w:link w:val="80"/>
    <w:qFormat/>
    <w:rsid w:val="003817E0"/>
    <w:pPr>
      <w:keepNext/>
      <w:numPr>
        <w:numId w:val="1"/>
      </w:numPr>
      <w:jc w:val="center"/>
      <w:outlineLvl w:val="7"/>
    </w:pPr>
    <w:rPr>
      <w:rFonts w:ascii="Times New Roman" w:eastAsia="Times New Roman" w:hAnsi="Times New Roman"/>
      <w:b/>
      <w:sz w:val="24"/>
      <w:szCs w:val="24"/>
      <w:lang w:eastAsia="ru-RU"/>
    </w:rPr>
  </w:style>
  <w:style w:type="paragraph" w:styleId="9">
    <w:name w:val="heading 9"/>
    <w:basedOn w:val="a"/>
    <w:next w:val="a"/>
    <w:link w:val="90"/>
    <w:unhideWhenUsed/>
    <w:qFormat/>
    <w:rsid w:val="003817E0"/>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923D1"/>
    <w:pPr>
      <w:autoSpaceDE w:val="0"/>
      <w:autoSpaceDN w:val="0"/>
      <w:adjustRightInd w:val="0"/>
    </w:pPr>
    <w:rPr>
      <w:rFonts w:ascii="Courier New" w:hAnsi="Courier New" w:cs="Courier New"/>
      <w:lang w:eastAsia="en-US"/>
    </w:rPr>
  </w:style>
  <w:style w:type="paragraph" w:styleId="a3">
    <w:name w:val="Balloon Text"/>
    <w:basedOn w:val="a"/>
    <w:link w:val="a4"/>
    <w:unhideWhenUsed/>
    <w:rsid w:val="001E1B0C"/>
    <w:rPr>
      <w:rFonts w:ascii="Tahoma" w:hAnsi="Tahoma" w:cs="Tahoma"/>
      <w:sz w:val="16"/>
      <w:szCs w:val="16"/>
    </w:rPr>
  </w:style>
  <w:style w:type="character" w:customStyle="1" w:styleId="a4">
    <w:name w:val="Текст выноски Знак"/>
    <w:basedOn w:val="a0"/>
    <w:link w:val="a3"/>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pPr>
    <w:rPr>
      <w:rFonts w:ascii="Arial" w:hAnsi="Arial" w:cs="Arial"/>
      <w:sz w:val="22"/>
      <w:szCs w:val="22"/>
      <w:lang w:eastAsia="en-US"/>
    </w:rPr>
  </w:style>
  <w:style w:type="character" w:customStyle="1" w:styleId="30">
    <w:name w:val="Заголовок 3 Знак"/>
    <w:basedOn w:val="a0"/>
    <w:link w:val="3"/>
    <w:rsid w:val="00461412"/>
    <w:rPr>
      <w:rFonts w:ascii="Cambria" w:eastAsia="Times New Roman" w:hAnsi="Cambria" w:cs="Times New Roman"/>
      <w:b/>
      <w:bCs/>
      <w:sz w:val="26"/>
      <w:szCs w:val="26"/>
      <w:lang w:eastAsia="ru-RU"/>
    </w:rPr>
  </w:style>
  <w:style w:type="paragraph" w:styleId="21">
    <w:name w:val="Body Text Indent 2"/>
    <w:basedOn w:val="a"/>
    <w:link w:val="22"/>
    <w:rsid w:val="00957A21"/>
    <w:pPr>
      <w:ind w:firstLine="567"/>
    </w:pPr>
    <w:rPr>
      <w:rFonts w:ascii="Times New Roman" w:eastAsia="Times New Roman" w:hAnsi="Times New Roman"/>
      <w:sz w:val="28"/>
      <w:szCs w:val="20"/>
      <w:lang w:eastAsia="ru-RU"/>
    </w:rPr>
  </w:style>
  <w:style w:type="character" w:customStyle="1" w:styleId="22">
    <w:name w:val="Основной текст с отступом 2 Знак"/>
    <w:basedOn w:val="a0"/>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9616CB"/>
    <w:rPr>
      <w:rFonts w:ascii="Cambria" w:eastAsia="Times New Roman" w:hAnsi="Cambria" w:cs="Times New Roman"/>
      <w:b/>
      <w:bCs/>
      <w:color w:val="4F81BD"/>
      <w:sz w:val="26"/>
      <w:szCs w:val="26"/>
    </w:rPr>
  </w:style>
  <w:style w:type="paragraph" w:styleId="23">
    <w:name w:val="Body Text 2"/>
    <w:basedOn w:val="a"/>
    <w:link w:val="24"/>
    <w:unhideWhenUsed/>
    <w:rsid w:val="003234FC"/>
    <w:pPr>
      <w:spacing w:after="120" w:line="480" w:lineRule="auto"/>
    </w:pPr>
  </w:style>
  <w:style w:type="character" w:customStyle="1" w:styleId="24">
    <w:name w:val="Основной текст 2 Знак"/>
    <w:basedOn w:val="a0"/>
    <w:link w:val="23"/>
    <w:rsid w:val="003234FC"/>
  </w:style>
  <w:style w:type="paragraph" w:styleId="a5">
    <w:name w:val="List Paragraph"/>
    <w:basedOn w:val="a"/>
    <w:uiPriority w:val="34"/>
    <w:qFormat/>
    <w:rsid w:val="000D7A40"/>
    <w:pPr>
      <w:spacing w:after="200" w:line="276" w:lineRule="auto"/>
      <w:ind w:left="720"/>
      <w:contextualSpacing/>
    </w:pPr>
  </w:style>
  <w:style w:type="table" w:styleId="a6">
    <w:name w:val="Table Grid"/>
    <w:basedOn w:val="a1"/>
    <w:uiPriority w:val="59"/>
    <w:rsid w:val="000A3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8469E"/>
    <w:rPr>
      <w:rFonts w:ascii="Cambria" w:eastAsia="Times New Roman" w:hAnsi="Cambria" w:cs="Times New Roman"/>
      <w:b/>
      <w:bCs/>
      <w:color w:val="365F91"/>
      <w:sz w:val="28"/>
      <w:szCs w:val="28"/>
    </w:rPr>
  </w:style>
  <w:style w:type="paragraph" w:styleId="a7">
    <w:name w:val="Title"/>
    <w:basedOn w:val="a"/>
    <w:link w:val="a8"/>
    <w:qFormat/>
    <w:rsid w:val="0088469E"/>
    <w:pPr>
      <w:jc w:val="center"/>
    </w:pPr>
    <w:rPr>
      <w:rFonts w:ascii="Times New Roman" w:eastAsia="Times New Roman" w:hAnsi="Times New Roman"/>
      <w:b/>
      <w:bCs/>
      <w:sz w:val="32"/>
      <w:szCs w:val="24"/>
      <w:lang w:eastAsia="ru-RU"/>
    </w:rPr>
  </w:style>
  <w:style w:type="character" w:customStyle="1" w:styleId="a8">
    <w:name w:val="Название Знак"/>
    <w:basedOn w:val="a0"/>
    <w:link w:val="a7"/>
    <w:rsid w:val="0088469E"/>
    <w:rPr>
      <w:rFonts w:ascii="Times New Roman" w:eastAsia="Times New Roman" w:hAnsi="Times New Roman" w:cs="Times New Roman"/>
      <w:b/>
      <w:bCs/>
      <w:sz w:val="32"/>
      <w:szCs w:val="24"/>
      <w:lang w:eastAsia="ru-RU"/>
    </w:rPr>
  </w:style>
  <w:style w:type="paragraph" w:customStyle="1" w:styleId="ConsPlusTitle">
    <w:name w:val="ConsPlusTitle"/>
    <w:rsid w:val="00E46305"/>
    <w:pPr>
      <w:suppressAutoHyphens/>
      <w:autoSpaceDE w:val="0"/>
    </w:pPr>
    <w:rPr>
      <w:rFonts w:ascii="Arial" w:hAnsi="Arial" w:cs="Arial"/>
      <w:b/>
      <w:bCs/>
      <w:lang w:eastAsia="ar-SA"/>
    </w:rPr>
  </w:style>
  <w:style w:type="character" w:styleId="a9">
    <w:name w:val="Hyperlink"/>
    <w:basedOn w:val="a0"/>
    <w:unhideWhenUsed/>
    <w:rsid w:val="005E14F3"/>
    <w:rPr>
      <w:color w:val="0000FF"/>
      <w:u w:val="single"/>
    </w:rPr>
  </w:style>
  <w:style w:type="paragraph" w:styleId="aa">
    <w:name w:val="Body Text"/>
    <w:basedOn w:val="a"/>
    <w:link w:val="ab"/>
    <w:unhideWhenUsed/>
    <w:rsid w:val="000603C5"/>
    <w:pPr>
      <w:spacing w:after="120"/>
    </w:pPr>
  </w:style>
  <w:style w:type="character" w:customStyle="1" w:styleId="ab">
    <w:name w:val="Основной текст Знак"/>
    <w:basedOn w:val="a0"/>
    <w:link w:val="aa"/>
    <w:rsid w:val="000603C5"/>
  </w:style>
  <w:style w:type="paragraph" w:styleId="31">
    <w:name w:val="Body Text Indent 3"/>
    <w:basedOn w:val="a"/>
    <w:link w:val="32"/>
    <w:unhideWhenUsed/>
    <w:rsid w:val="00FE3696"/>
    <w:pPr>
      <w:spacing w:after="120"/>
      <w:ind w:left="283"/>
    </w:pPr>
    <w:rPr>
      <w:sz w:val="16"/>
      <w:szCs w:val="16"/>
    </w:rPr>
  </w:style>
  <w:style w:type="character" w:customStyle="1" w:styleId="32">
    <w:name w:val="Основной текст с отступом 3 Знак"/>
    <w:basedOn w:val="a0"/>
    <w:link w:val="31"/>
    <w:rsid w:val="00FE3696"/>
    <w:rPr>
      <w:sz w:val="16"/>
      <w:szCs w:val="16"/>
    </w:rPr>
  </w:style>
  <w:style w:type="paragraph" w:styleId="33">
    <w:name w:val="Body Text 3"/>
    <w:basedOn w:val="a"/>
    <w:link w:val="34"/>
    <w:uiPriority w:val="99"/>
    <w:unhideWhenUsed/>
    <w:rsid w:val="00856533"/>
    <w:pPr>
      <w:spacing w:after="120"/>
    </w:pPr>
    <w:rPr>
      <w:sz w:val="16"/>
      <w:szCs w:val="16"/>
    </w:rPr>
  </w:style>
  <w:style w:type="character" w:customStyle="1" w:styleId="34">
    <w:name w:val="Основной текст 3 Знак"/>
    <w:basedOn w:val="a0"/>
    <w:link w:val="33"/>
    <w:uiPriority w:val="99"/>
    <w:rsid w:val="00856533"/>
    <w:rPr>
      <w:sz w:val="16"/>
      <w:szCs w:val="16"/>
    </w:rPr>
  </w:style>
  <w:style w:type="paragraph" w:styleId="ac">
    <w:name w:val="Body Text Indent"/>
    <w:aliases w:val="Нумерованный список !!,Надин стиль,Основной текст 1"/>
    <w:basedOn w:val="a"/>
    <w:link w:val="ad"/>
    <w:rsid w:val="00000B75"/>
    <w:pPr>
      <w:spacing w:after="120"/>
      <w:ind w:left="283"/>
    </w:pPr>
    <w:rPr>
      <w:rFonts w:ascii="Times New Roman" w:eastAsia="Times New Roman" w:hAnsi="Times New Roman"/>
      <w:sz w:val="24"/>
      <w:szCs w:val="24"/>
      <w:lang w:eastAsia="ru-RU"/>
    </w:rPr>
  </w:style>
  <w:style w:type="character" w:customStyle="1" w:styleId="ad">
    <w:name w:val="Основной текст с отступом Знак"/>
    <w:aliases w:val="Нумерованный список !! Знак,Надин стиль Знак,Основной текст 1 Знак"/>
    <w:basedOn w:val="a0"/>
    <w:link w:val="ac"/>
    <w:rsid w:val="00000B75"/>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D52BEC"/>
    <w:pPr>
      <w:spacing w:after="200" w:line="276" w:lineRule="auto"/>
      <w:ind w:left="720"/>
      <w:contextualSpacing/>
    </w:pPr>
    <w:rPr>
      <w:rFonts w:eastAsia="Times New Roman"/>
      <w:lang w:eastAsia="ru-RU"/>
    </w:rPr>
  </w:style>
  <w:style w:type="paragraph" w:customStyle="1" w:styleId="25">
    <w:name w:val="Абзац списка2"/>
    <w:basedOn w:val="a"/>
    <w:rsid w:val="00DA10F5"/>
    <w:pPr>
      <w:spacing w:after="200" w:line="276" w:lineRule="auto"/>
      <w:ind w:left="720"/>
      <w:contextualSpacing/>
    </w:pPr>
    <w:rPr>
      <w:rFonts w:eastAsia="Times New Roman"/>
      <w:lang w:eastAsia="ru-RU"/>
    </w:rPr>
  </w:style>
  <w:style w:type="paragraph" w:styleId="ae">
    <w:name w:val="Subtitle"/>
    <w:basedOn w:val="a"/>
    <w:next w:val="a"/>
    <w:link w:val="af"/>
    <w:qFormat/>
    <w:rsid w:val="00FC5622"/>
    <w:pPr>
      <w:spacing w:after="60"/>
      <w:jc w:val="center"/>
      <w:outlineLvl w:val="1"/>
    </w:pPr>
    <w:rPr>
      <w:rFonts w:ascii="Cambria" w:eastAsia="Times New Roman" w:hAnsi="Cambria"/>
      <w:sz w:val="24"/>
      <w:szCs w:val="24"/>
      <w:lang w:eastAsia="ru-RU"/>
    </w:rPr>
  </w:style>
  <w:style w:type="character" w:customStyle="1" w:styleId="af">
    <w:name w:val="Подзаголовок Знак"/>
    <w:basedOn w:val="a0"/>
    <w:link w:val="ae"/>
    <w:rsid w:val="00FC5622"/>
    <w:rPr>
      <w:rFonts w:ascii="Cambria" w:eastAsia="Times New Roman" w:hAnsi="Cambria" w:cs="Times New Roman"/>
      <w:sz w:val="24"/>
      <w:szCs w:val="24"/>
      <w:lang w:eastAsia="ru-RU"/>
    </w:rPr>
  </w:style>
  <w:style w:type="character" w:customStyle="1" w:styleId="40">
    <w:name w:val="Заголовок 4 Знак"/>
    <w:basedOn w:val="a0"/>
    <w:link w:val="4"/>
    <w:rsid w:val="00D71B2B"/>
    <w:rPr>
      <w:rFonts w:ascii="Cambria" w:eastAsia="Times New Roman" w:hAnsi="Cambria" w:cs="Times New Roman"/>
      <w:b/>
      <w:bCs/>
      <w:i/>
      <w:iCs/>
      <w:color w:val="4F81BD"/>
      <w:sz w:val="28"/>
      <w:szCs w:val="20"/>
      <w:lang w:eastAsia="ru-RU"/>
    </w:rPr>
  </w:style>
  <w:style w:type="paragraph" w:styleId="af0">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w:basedOn w:val="a"/>
    <w:link w:val="12"/>
    <w:unhideWhenUsed/>
    <w:rsid w:val="00257C5D"/>
    <w:pPr>
      <w:spacing w:before="100" w:beforeAutospacing="1" w:after="100" w:afterAutospacing="1"/>
    </w:pPr>
    <w:rPr>
      <w:rFonts w:ascii="Times New Roman" w:eastAsia="Times New Roman" w:hAnsi="Times New Roman"/>
      <w:sz w:val="24"/>
      <w:szCs w:val="24"/>
      <w:lang w:eastAsia="ru-RU"/>
    </w:rPr>
  </w:style>
  <w:style w:type="paragraph" w:styleId="af1">
    <w:name w:val="Plain Text"/>
    <w:basedOn w:val="a"/>
    <w:link w:val="af2"/>
    <w:uiPriority w:val="99"/>
    <w:rsid w:val="00A5594F"/>
    <w:rPr>
      <w:rFonts w:ascii="Courier New" w:eastAsia="Times New Roman" w:hAnsi="Courier New"/>
      <w:sz w:val="20"/>
      <w:szCs w:val="20"/>
      <w:lang w:eastAsia="ru-RU"/>
    </w:rPr>
  </w:style>
  <w:style w:type="character" w:customStyle="1" w:styleId="af2">
    <w:name w:val="Текст Знак"/>
    <w:basedOn w:val="a0"/>
    <w:link w:val="af1"/>
    <w:uiPriority w:val="99"/>
    <w:rsid w:val="00A5594F"/>
    <w:rPr>
      <w:rFonts w:ascii="Courier New" w:eastAsia="Times New Roman" w:hAnsi="Courier New" w:cs="Times New Roman"/>
      <w:sz w:val="20"/>
      <w:szCs w:val="20"/>
      <w:lang w:eastAsia="ru-RU"/>
    </w:rPr>
  </w:style>
  <w:style w:type="paragraph" w:styleId="af3">
    <w:name w:val="TOC Heading"/>
    <w:basedOn w:val="1"/>
    <w:next w:val="a"/>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w:basedOn w:val="a0"/>
    <w:link w:val="af0"/>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
    <w:rsid w:val="007F5643"/>
    <w:rPr>
      <w:rFonts w:ascii="Arial" w:eastAsia="Times New Roman" w:hAnsi="Arial" w:cs="Arial"/>
      <w:b/>
      <w:bCs/>
      <w:sz w:val="24"/>
      <w:szCs w:val="24"/>
      <w:lang w:eastAsia="ar-SA"/>
    </w:rPr>
  </w:style>
  <w:style w:type="paragraph" w:customStyle="1" w:styleId="ConsPlusCell">
    <w:name w:val="ConsPlusCell"/>
    <w:rsid w:val="0018128E"/>
    <w:pPr>
      <w:widowControl w:val="0"/>
      <w:autoSpaceDE w:val="0"/>
      <w:autoSpaceDN w:val="0"/>
      <w:adjustRightInd w:val="0"/>
    </w:pPr>
    <w:rPr>
      <w:rFonts w:ascii="Times New Roman" w:eastAsia="Times New Roman" w:hAnsi="Times New Roman"/>
      <w:sz w:val="24"/>
      <w:szCs w:val="24"/>
    </w:rPr>
  </w:style>
  <w:style w:type="paragraph" w:customStyle="1" w:styleId="ConsTitle">
    <w:name w:val="ConsTitle"/>
    <w:uiPriority w:val="99"/>
    <w:rsid w:val="0018128E"/>
    <w:pPr>
      <w:widowControl w:val="0"/>
      <w:suppressAutoHyphens/>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
    <w:next w:val="af1"/>
    <w:autoRedefine/>
    <w:uiPriority w:val="99"/>
    <w:rsid w:val="0018128E"/>
    <w:pPr>
      <w:suppressAutoHyphens/>
      <w:spacing w:after="200"/>
      <w:ind w:firstLine="540"/>
      <w:jc w:val="both"/>
    </w:pPr>
    <w:rPr>
      <w:rFonts w:ascii="Times New Roman" w:eastAsia="Times New Roman" w:hAnsi="Times New Roman"/>
      <w:sz w:val="24"/>
      <w:szCs w:val="24"/>
      <w:lang w:eastAsia="ar-SA"/>
    </w:rPr>
  </w:style>
  <w:style w:type="paragraph" w:customStyle="1" w:styleId="ConsNonformat">
    <w:name w:val="ConsNonformat"/>
    <w:rsid w:val="0018128E"/>
    <w:pPr>
      <w:widowControl w:val="0"/>
      <w:autoSpaceDE w:val="0"/>
      <w:autoSpaceDN w:val="0"/>
      <w:adjustRightInd w:val="0"/>
    </w:pPr>
    <w:rPr>
      <w:rFonts w:ascii="Courier New" w:eastAsia="Times New Roman" w:hAnsi="Courier New" w:cs="Courier New"/>
      <w:lang w:eastAsia="en-TT"/>
    </w:rPr>
  </w:style>
  <w:style w:type="paragraph" w:customStyle="1" w:styleId="26">
    <w:name w:val="Знак2"/>
    <w:basedOn w:val="a"/>
    <w:uiPriority w:val="99"/>
    <w:rsid w:val="0018128E"/>
    <w:rPr>
      <w:rFonts w:ascii="Verdana" w:eastAsia="Times New Roman" w:hAnsi="Verdana" w:cs="Verdana"/>
      <w:sz w:val="20"/>
      <w:szCs w:val="20"/>
      <w:lang w:val="en-US"/>
    </w:rPr>
  </w:style>
  <w:style w:type="paragraph" w:customStyle="1" w:styleId="CharChar">
    <w:name w:val="Char Char"/>
    <w:basedOn w:val="a"/>
    <w:uiPriority w:val="99"/>
    <w:rsid w:val="0018128E"/>
    <w:pPr>
      <w:spacing w:after="160" w:line="240" w:lineRule="exact"/>
    </w:pPr>
    <w:rPr>
      <w:rFonts w:ascii="Verdana" w:eastAsia="Times New Roman" w:hAnsi="Verdana" w:cs="Verdana"/>
      <w:sz w:val="20"/>
      <w:szCs w:val="20"/>
      <w:lang w:val="en-US"/>
    </w:rPr>
  </w:style>
  <w:style w:type="paragraph" w:customStyle="1" w:styleId="af4">
    <w:name w:val="Знак Знак Знак Знак"/>
    <w:basedOn w:val="a"/>
    <w:uiPriority w:val="99"/>
    <w:rsid w:val="0018128E"/>
    <w:rPr>
      <w:rFonts w:ascii="Verdana" w:eastAsia="Times New Roman" w:hAnsi="Verdana" w:cs="Verdana"/>
      <w:sz w:val="20"/>
      <w:szCs w:val="20"/>
      <w:lang w:val="en-US"/>
    </w:rPr>
  </w:style>
  <w:style w:type="paragraph" w:customStyle="1" w:styleId="af5">
    <w:name w:val="Знак Знак Знак Знак Знак Знак Знак"/>
    <w:basedOn w:val="a"/>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ind w:right="19772"/>
    </w:pPr>
    <w:rPr>
      <w:rFonts w:ascii="Arial" w:eastAsia="Times New Roman" w:hAnsi="Arial" w:cs="Arial"/>
    </w:rPr>
  </w:style>
  <w:style w:type="paragraph" w:styleId="af6">
    <w:name w:val="header"/>
    <w:basedOn w:val="a"/>
    <w:link w:val="af7"/>
    <w:unhideWhenUsed/>
    <w:rsid w:val="00056F8A"/>
    <w:pPr>
      <w:tabs>
        <w:tab w:val="center" w:pos="4677"/>
        <w:tab w:val="right" w:pos="9355"/>
      </w:tabs>
    </w:pPr>
  </w:style>
  <w:style w:type="character" w:customStyle="1" w:styleId="af7">
    <w:name w:val="Верхний колонтитул Знак"/>
    <w:basedOn w:val="a0"/>
    <w:link w:val="af6"/>
    <w:rsid w:val="00056F8A"/>
  </w:style>
  <w:style w:type="paragraph" w:styleId="af8">
    <w:name w:val="footer"/>
    <w:basedOn w:val="a"/>
    <w:link w:val="af9"/>
    <w:unhideWhenUsed/>
    <w:rsid w:val="00056F8A"/>
    <w:pPr>
      <w:tabs>
        <w:tab w:val="center" w:pos="4677"/>
        <w:tab w:val="right" w:pos="9355"/>
      </w:tabs>
    </w:pPr>
  </w:style>
  <w:style w:type="character" w:customStyle="1" w:styleId="af9">
    <w:name w:val="Нижний колонтитул Знак"/>
    <w:basedOn w:val="a0"/>
    <w:link w:val="af8"/>
    <w:rsid w:val="00056F8A"/>
  </w:style>
  <w:style w:type="character" w:customStyle="1" w:styleId="FontStyle11">
    <w:name w:val="Font Style11"/>
    <w:basedOn w:val="a0"/>
    <w:rsid w:val="00636D6A"/>
    <w:rPr>
      <w:rFonts w:ascii="Times New Roman" w:hAnsi="Times New Roman" w:cs="Times New Roman"/>
      <w:sz w:val="22"/>
      <w:szCs w:val="22"/>
    </w:rPr>
  </w:style>
  <w:style w:type="paragraph" w:customStyle="1" w:styleId="Style4">
    <w:name w:val="Style4"/>
    <w:basedOn w:val="a"/>
    <w:uiPriority w:val="99"/>
    <w:rsid w:val="00636D6A"/>
    <w:pPr>
      <w:widowControl w:val="0"/>
      <w:autoSpaceDE w:val="0"/>
      <w:autoSpaceDN w:val="0"/>
      <w:adjustRightInd w:val="0"/>
    </w:pPr>
    <w:rPr>
      <w:rFonts w:ascii="Times New Roman" w:eastAsia="Times New Roman" w:hAnsi="Times New Roman"/>
      <w:sz w:val="24"/>
      <w:szCs w:val="24"/>
      <w:lang w:eastAsia="ru-RU"/>
    </w:rPr>
  </w:style>
  <w:style w:type="paragraph" w:customStyle="1" w:styleId="ConsNormal">
    <w:name w:val="ConsNormal"/>
    <w:rsid w:val="00EE248E"/>
    <w:pPr>
      <w:widowControl w:val="0"/>
      <w:autoSpaceDE w:val="0"/>
      <w:autoSpaceDN w:val="0"/>
      <w:adjustRightInd w:val="0"/>
      <w:ind w:firstLine="720"/>
    </w:pPr>
    <w:rPr>
      <w:rFonts w:ascii="Arial" w:eastAsia="Times New Roman" w:hAnsi="Arial" w:cs="Arial"/>
      <w:lang w:eastAsia="en-TT"/>
    </w:rPr>
  </w:style>
  <w:style w:type="character" w:customStyle="1" w:styleId="ConsPlusNormal0">
    <w:name w:val="ConsPlusNormal Знак"/>
    <w:link w:val="ConsPlusNormal"/>
    <w:locked/>
    <w:rsid w:val="00CB3F60"/>
    <w:rPr>
      <w:rFonts w:ascii="Arial" w:hAnsi="Arial" w:cs="Arial"/>
      <w:sz w:val="22"/>
      <w:szCs w:val="22"/>
      <w:lang w:val="ru-RU" w:eastAsia="en-US" w:bidi="ar-SA"/>
    </w:rPr>
  </w:style>
  <w:style w:type="character" w:styleId="afa">
    <w:name w:val="Emphasis"/>
    <w:basedOn w:val="a0"/>
    <w:qFormat/>
    <w:rsid w:val="002706EE"/>
    <w:rPr>
      <w:i/>
      <w:iCs/>
    </w:rPr>
  </w:style>
  <w:style w:type="character" w:styleId="afb">
    <w:name w:val="Strong"/>
    <w:basedOn w:val="a0"/>
    <w:qFormat/>
    <w:rsid w:val="002706EE"/>
    <w:rPr>
      <w:b/>
      <w:bCs/>
    </w:rPr>
  </w:style>
  <w:style w:type="paragraph" w:styleId="afc">
    <w:name w:val="annotation text"/>
    <w:basedOn w:val="a"/>
    <w:link w:val="afd"/>
    <w:semiHidden/>
    <w:rsid w:val="003817E0"/>
    <w:rPr>
      <w:rFonts w:ascii="Times New Roman" w:eastAsia="Times New Roman" w:hAnsi="Times New Roman"/>
      <w:sz w:val="20"/>
      <w:szCs w:val="20"/>
      <w:lang w:eastAsia="ru-RU"/>
    </w:rPr>
  </w:style>
  <w:style w:type="character" w:customStyle="1" w:styleId="afd">
    <w:name w:val="Текст примечания Знак"/>
    <w:basedOn w:val="a0"/>
    <w:link w:val="afc"/>
    <w:rsid w:val="003817E0"/>
    <w:rPr>
      <w:rFonts w:ascii="Times New Roman" w:eastAsia="Times New Roman" w:hAnsi="Times New Roman" w:cs="Times New Roman"/>
      <w:sz w:val="20"/>
      <w:szCs w:val="20"/>
      <w:lang w:eastAsia="ru-RU"/>
    </w:rPr>
  </w:style>
  <w:style w:type="paragraph" w:styleId="afe">
    <w:name w:val="annotation subject"/>
    <w:basedOn w:val="afc"/>
    <w:next w:val="afc"/>
    <w:link w:val="aff"/>
    <w:rsid w:val="003817E0"/>
    <w:rPr>
      <w:b/>
      <w:bCs/>
    </w:rPr>
  </w:style>
  <w:style w:type="character" w:customStyle="1" w:styleId="aff">
    <w:name w:val="Тема примечания Знак"/>
    <w:basedOn w:val="afd"/>
    <w:link w:val="afe"/>
    <w:rsid w:val="003817E0"/>
    <w:rPr>
      <w:rFonts w:ascii="Times New Roman" w:eastAsia="Times New Roman" w:hAnsi="Times New Roman" w:cs="Times New Roman"/>
      <w:b/>
      <w:bCs/>
      <w:sz w:val="20"/>
      <w:szCs w:val="20"/>
      <w:lang w:eastAsia="ru-RU"/>
    </w:rPr>
  </w:style>
  <w:style w:type="character" w:customStyle="1" w:styleId="50">
    <w:name w:val="Заголовок 5 Знак"/>
    <w:basedOn w:val="a0"/>
    <w:link w:val="5"/>
    <w:rsid w:val="003817E0"/>
    <w:rPr>
      <w:rFonts w:ascii="Cambria" w:eastAsia="Times New Roman" w:hAnsi="Cambria" w:cs="Times New Roman"/>
      <w:color w:val="243F60"/>
    </w:rPr>
  </w:style>
  <w:style w:type="character" w:customStyle="1" w:styleId="60">
    <w:name w:val="Заголовок 6 Знак"/>
    <w:basedOn w:val="a0"/>
    <w:link w:val="6"/>
    <w:rsid w:val="003817E0"/>
    <w:rPr>
      <w:rFonts w:ascii="Times New Roman" w:eastAsia="Times New Roman" w:hAnsi="Times New Roman" w:cs="Times New Roman"/>
      <w:b/>
      <w:sz w:val="20"/>
      <w:szCs w:val="24"/>
      <w:lang w:eastAsia="ru-RU"/>
    </w:rPr>
  </w:style>
  <w:style w:type="character" w:customStyle="1" w:styleId="70">
    <w:name w:val="Заголовок 7 Знак"/>
    <w:basedOn w:val="a0"/>
    <w:link w:val="7"/>
    <w:rsid w:val="003817E0"/>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3817E0"/>
    <w:rPr>
      <w:rFonts w:ascii="Times New Roman" w:eastAsia="Times New Roman" w:hAnsi="Times New Roman" w:cs="Times New Roman"/>
      <w:b/>
      <w:sz w:val="24"/>
      <w:szCs w:val="24"/>
      <w:lang w:eastAsia="ru-RU"/>
    </w:rPr>
  </w:style>
  <w:style w:type="character" w:customStyle="1" w:styleId="90">
    <w:name w:val="Заголовок 9 Знак"/>
    <w:basedOn w:val="a0"/>
    <w:link w:val="9"/>
    <w:rsid w:val="003817E0"/>
    <w:rPr>
      <w:rFonts w:ascii="Cambria" w:eastAsia="Times New Roman" w:hAnsi="Cambria" w:cs="Times New Roman"/>
      <w:i/>
      <w:iCs/>
      <w:color w:val="404040"/>
      <w:sz w:val="20"/>
      <w:szCs w:val="20"/>
    </w:rPr>
  </w:style>
  <w:style w:type="paragraph" w:customStyle="1" w:styleId="msonormalcxspmiddle">
    <w:name w:val="msonormalcxspmiddle"/>
    <w:basedOn w:val="a"/>
    <w:rsid w:val="003817E0"/>
    <w:pPr>
      <w:spacing w:before="100" w:beforeAutospacing="1" w:after="100" w:afterAutospacing="1"/>
    </w:pPr>
    <w:rPr>
      <w:rFonts w:ascii="Times New Roman" w:eastAsia="Times New Roman" w:hAnsi="Times New Roman"/>
      <w:sz w:val="24"/>
      <w:szCs w:val="24"/>
      <w:lang w:eastAsia="ru-RU"/>
    </w:rPr>
  </w:style>
  <w:style w:type="paragraph" w:styleId="aff0">
    <w:name w:val="Document Map"/>
    <w:basedOn w:val="a"/>
    <w:link w:val="aff1"/>
    <w:uiPriority w:val="99"/>
    <w:semiHidden/>
    <w:unhideWhenUsed/>
    <w:rsid w:val="003817E0"/>
    <w:rPr>
      <w:rFonts w:ascii="Tahoma" w:hAnsi="Tahoma" w:cs="Tahoma"/>
      <w:sz w:val="16"/>
      <w:szCs w:val="16"/>
    </w:rPr>
  </w:style>
  <w:style w:type="character" w:customStyle="1" w:styleId="aff1">
    <w:name w:val="Схема документа Знак"/>
    <w:basedOn w:val="a0"/>
    <w:link w:val="aff0"/>
    <w:uiPriority w:val="99"/>
    <w:rsid w:val="003817E0"/>
    <w:rPr>
      <w:rFonts w:ascii="Tahoma" w:eastAsia="Calibri" w:hAnsi="Tahoma" w:cs="Tahoma"/>
      <w:sz w:val="16"/>
      <w:szCs w:val="16"/>
    </w:rPr>
  </w:style>
  <w:style w:type="paragraph" w:customStyle="1" w:styleId="FR3">
    <w:name w:val="FR3"/>
    <w:rsid w:val="003817E0"/>
    <w:pPr>
      <w:widowControl w:val="0"/>
      <w:overflowPunct w:val="0"/>
      <w:autoSpaceDE w:val="0"/>
      <w:autoSpaceDN w:val="0"/>
      <w:adjustRightInd w:val="0"/>
      <w:spacing w:before="240" w:after="240" w:line="256" w:lineRule="auto"/>
      <w:ind w:left="1320" w:right="1200"/>
      <w:jc w:val="center"/>
    </w:pPr>
    <w:rPr>
      <w:rFonts w:ascii="Arial" w:eastAsia="Times New Roman" w:hAnsi="Arial"/>
      <w:sz w:val="22"/>
    </w:rPr>
  </w:style>
  <w:style w:type="character" w:customStyle="1" w:styleId="aff2">
    <w:name w:val="Основной текст_"/>
    <w:basedOn w:val="a0"/>
    <w:link w:val="27"/>
    <w:rsid w:val="003817E0"/>
    <w:rPr>
      <w:rFonts w:ascii="Sylfaen" w:eastAsia="Sylfaen" w:hAnsi="Sylfaen" w:cs="Sylfaen"/>
      <w:spacing w:val="-1"/>
      <w:shd w:val="clear" w:color="auto" w:fill="FFFFFF"/>
    </w:rPr>
  </w:style>
  <w:style w:type="paragraph" w:customStyle="1" w:styleId="27">
    <w:name w:val="Основной текст2"/>
    <w:basedOn w:val="a"/>
    <w:link w:val="aff2"/>
    <w:rsid w:val="003817E0"/>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0">
    <w:name w:val="consplustitle"/>
    <w:basedOn w:val="a"/>
    <w:rsid w:val="003817E0"/>
    <w:pPr>
      <w:spacing w:before="100" w:beforeAutospacing="1" w:after="100" w:afterAutospacing="1"/>
    </w:pPr>
    <w:rPr>
      <w:rFonts w:ascii="Times New Roman" w:eastAsia="Times New Roman" w:hAnsi="Times New Roman"/>
      <w:sz w:val="24"/>
      <w:szCs w:val="24"/>
      <w:lang w:eastAsia="ru-RU"/>
    </w:rPr>
  </w:style>
  <w:style w:type="character" w:customStyle="1" w:styleId="FontStyle83">
    <w:name w:val="Font Style83"/>
    <w:rsid w:val="003817E0"/>
    <w:rPr>
      <w:rFonts w:ascii="Times New Roman" w:hAnsi="Times New Roman" w:cs="Times New Roman"/>
      <w:sz w:val="26"/>
      <w:szCs w:val="26"/>
    </w:rPr>
  </w:style>
  <w:style w:type="paragraph" w:customStyle="1" w:styleId="Style62">
    <w:name w:val="Style62"/>
    <w:basedOn w:val="a"/>
    <w:rsid w:val="003817E0"/>
    <w:pPr>
      <w:widowControl w:val="0"/>
      <w:autoSpaceDE w:val="0"/>
      <w:autoSpaceDN w:val="0"/>
      <w:adjustRightInd w:val="0"/>
      <w:spacing w:line="322" w:lineRule="exact"/>
    </w:pPr>
    <w:rPr>
      <w:rFonts w:ascii="Times New Roman" w:eastAsia="Times New Roman" w:hAnsi="Times New Roman"/>
      <w:sz w:val="24"/>
      <w:szCs w:val="24"/>
      <w:lang w:eastAsia="ru-RU"/>
    </w:rPr>
  </w:style>
  <w:style w:type="paragraph" w:customStyle="1" w:styleId="Style49">
    <w:name w:val="Style49"/>
    <w:basedOn w:val="a"/>
    <w:rsid w:val="003817E0"/>
    <w:pPr>
      <w:widowControl w:val="0"/>
      <w:autoSpaceDE w:val="0"/>
      <w:autoSpaceDN w:val="0"/>
      <w:adjustRightInd w:val="0"/>
    </w:pPr>
    <w:rPr>
      <w:rFonts w:ascii="Times New Roman" w:eastAsia="Times New Roman" w:hAnsi="Times New Roman"/>
      <w:sz w:val="24"/>
      <w:szCs w:val="24"/>
      <w:lang w:eastAsia="ru-RU"/>
    </w:rPr>
  </w:style>
  <w:style w:type="paragraph" w:styleId="aff3">
    <w:name w:val="No Spacing"/>
    <w:link w:val="aff4"/>
    <w:qFormat/>
    <w:rsid w:val="003817E0"/>
  </w:style>
  <w:style w:type="paragraph" w:customStyle="1" w:styleId="msonormalcxspmiddlecxspmiddle">
    <w:name w:val="msonormalcxspmiddlecxspmiddle"/>
    <w:basedOn w:val="a"/>
    <w:rsid w:val="003817E0"/>
    <w:pPr>
      <w:spacing w:before="100" w:beforeAutospacing="1" w:after="100" w:afterAutospacing="1"/>
    </w:pPr>
    <w:rPr>
      <w:rFonts w:ascii="Times New Roman" w:eastAsia="Times New Roman" w:hAnsi="Times New Roman"/>
      <w:sz w:val="24"/>
      <w:szCs w:val="24"/>
      <w:lang w:eastAsia="ru-RU"/>
    </w:rPr>
  </w:style>
  <w:style w:type="character" w:customStyle="1" w:styleId="FontStyle30">
    <w:name w:val="Font Style30"/>
    <w:basedOn w:val="a0"/>
    <w:rsid w:val="003817E0"/>
    <w:rPr>
      <w:rFonts w:ascii="Times New Roman" w:hAnsi="Times New Roman" w:cs="Times New Roman"/>
      <w:sz w:val="26"/>
      <w:szCs w:val="26"/>
    </w:rPr>
  </w:style>
  <w:style w:type="paragraph" w:styleId="aff5">
    <w:name w:val="Block Text"/>
    <w:basedOn w:val="a"/>
    <w:rsid w:val="003817E0"/>
    <w:pPr>
      <w:ind w:left="-360" w:right="707"/>
      <w:jc w:val="both"/>
    </w:pPr>
    <w:rPr>
      <w:rFonts w:ascii="Times New Roman" w:eastAsia="Times New Roman" w:hAnsi="Times New Roman"/>
      <w:sz w:val="24"/>
      <w:szCs w:val="24"/>
      <w:lang w:eastAsia="ru-RU"/>
    </w:rPr>
  </w:style>
  <w:style w:type="paragraph" w:customStyle="1" w:styleId="aff6">
    <w:name w:val="Знак"/>
    <w:basedOn w:val="a"/>
    <w:rsid w:val="003817E0"/>
    <w:pPr>
      <w:spacing w:after="160" w:line="240" w:lineRule="exact"/>
    </w:pPr>
    <w:rPr>
      <w:rFonts w:ascii="Verdana" w:eastAsia="Times New Roman" w:hAnsi="Verdana"/>
      <w:sz w:val="20"/>
      <w:szCs w:val="20"/>
      <w:lang w:val="en-US"/>
    </w:rPr>
  </w:style>
  <w:style w:type="paragraph" w:customStyle="1" w:styleId="formattext">
    <w:name w:val="formattext"/>
    <w:basedOn w:val="a"/>
    <w:rsid w:val="003817E0"/>
    <w:pPr>
      <w:spacing w:before="100" w:beforeAutospacing="1" w:after="100" w:afterAutospacing="1"/>
    </w:pPr>
    <w:rPr>
      <w:rFonts w:ascii="Times New Roman" w:eastAsia="Times New Roman" w:hAnsi="Times New Roman"/>
      <w:sz w:val="24"/>
      <w:szCs w:val="24"/>
      <w:lang w:eastAsia="ru-RU"/>
    </w:rPr>
  </w:style>
  <w:style w:type="table" w:styleId="35">
    <w:name w:val="Table 3D effects 3"/>
    <w:basedOn w:val="a1"/>
    <w:rsid w:val="003817E0"/>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7">
    <w:name w:val="line number"/>
    <w:basedOn w:val="a0"/>
    <w:semiHidden/>
    <w:rsid w:val="003817E0"/>
  </w:style>
  <w:style w:type="character" w:styleId="aff8">
    <w:name w:val="page number"/>
    <w:basedOn w:val="a0"/>
    <w:rsid w:val="003817E0"/>
  </w:style>
  <w:style w:type="character" w:styleId="aff9">
    <w:name w:val="annotation reference"/>
    <w:semiHidden/>
    <w:rsid w:val="003817E0"/>
    <w:rPr>
      <w:sz w:val="16"/>
      <w:szCs w:val="16"/>
    </w:rPr>
  </w:style>
  <w:style w:type="character" w:customStyle="1" w:styleId="affa">
    <w:name w:val="Знак Знак"/>
    <w:rsid w:val="003817E0"/>
    <w:rPr>
      <w:noProof w:val="0"/>
      <w:sz w:val="28"/>
      <w:szCs w:val="24"/>
      <w:lang w:val="ru-RU" w:eastAsia="ru-RU" w:bidi="ar-SA"/>
    </w:rPr>
  </w:style>
  <w:style w:type="paragraph" w:styleId="28">
    <w:name w:val="List Bullet 2"/>
    <w:basedOn w:val="a"/>
    <w:autoRedefine/>
    <w:semiHidden/>
    <w:rsid w:val="003817E0"/>
    <w:pPr>
      <w:ind w:left="720" w:hanging="360"/>
    </w:pPr>
    <w:rPr>
      <w:rFonts w:ascii="Times New Roman" w:eastAsia="Times New Roman" w:hAnsi="Times New Roman"/>
      <w:sz w:val="20"/>
      <w:szCs w:val="24"/>
      <w:lang w:eastAsia="ru-RU"/>
    </w:rPr>
  </w:style>
  <w:style w:type="paragraph" w:styleId="affb">
    <w:name w:val="Revision"/>
    <w:hidden/>
    <w:rsid w:val="003817E0"/>
    <w:rPr>
      <w:rFonts w:ascii="Times New Roman" w:eastAsia="Times New Roman" w:hAnsi="Times New Roman"/>
      <w:sz w:val="24"/>
      <w:szCs w:val="24"/>
    </w:rPr>
  </w:style>
  <w:style w:type="numbering" w:customStyle="1" w:styleId="13">
    <w:name w:val="Нет списка1"/>
    <w:next w:val="a2"/>
    <w:uiPriority w:val="99"/>
    <w:semiHidden/>
    <w:unhideWhenUsed/>
    <w:rsid w:val="003817E0"/>
  </w:style>
  <w:style w:type="character" w:styleId="affc">
    <w:name w:val="FollowedHyperlink"/>
    <w:basedOn w:val="a0"/>
    <w:unhideWhenUsed/>
    <w:rsid w:val="003817E0"/>
    <w:rPr>
      <w:color w:val="800080"/>
      <w:u w:val="single"/>
    </w:rPr>
  </w:style>
  <w:style w:type="paragraph" w:customStyle="1" w:styleId="font5">
    <w:name w:val="font5"/>
    <w:basedOn w:val="a"/>
    <w:rsid w:val="003817E0"/>
    <w:pPr>
      <w:spacing w:before="100" w:beforeAutospacing="1" w:after="100" w:afterAutospacing="1"/>
    </w:pPr>
    <w:rPr>
      <w:rFonts w:ascii="Tahoma" w:eastAsia="Times New Roman" w:hAnsi="Tahoma" w:cs="Tahoma"/>
      <w:color w:val="000000"/>
      <w:sz w:val="18"/>
      <w:szCs w:val="18"/>
      <w:lang w:eastAsia="ru-RU"/>
    </w:rPr>
  </w:style>
  <w:style w:type="paragraph" w:customStyle="1" w:styleId="font6">
    <w:name w:val="font6"/>
    <w:basedOn w:val="a"/>
    <w:rsid w:val="003817E0"/>
    <w:pPr>
      <w:spacing w:before="100" w:beforeAutospacing="1" w:after="100" w:afterAutospacing="1"/>
    </w:pPr>
    <w:rPr>
      <w:rFonts w:ascii="Tahoma" w:eastAsia="Times New Roman" w:hAnsi="Tahoma" w:cs="Tahoma"/>
      <w:b/>
      <w:bCs/>
      <w:color w:val="000000"/>
      <w:sz w:val="18"/>
      <w:szCs w:val="18"/>
      <w:lang w:eastAsia="ru-RU"/>
    </w:rPr>
  </w:style>
  <w:style w:type="paragraph" w:customStyle="1" w:styleId="font7">
    <w:name w:val="font7"/>
    <w:basedOn w:val="a"/>
    <w:rsid w:val="003817E0"/>
    <w:pPr>
      <w:spacing w:before="100" w:beforeAutospacing="1" w:after="100" w:afterAutospacing="1"/>
    </w:pPr>
    <w:rPr>
      <w:rFonts w:ascii="Tahoma" w:eastAsia="Times New Roman" w:hAnsi="Tahoma" w:cs="Tahoma"/>
      <w:color w:val="000000"/>
      <w:sz w:val="18"/>
      <w:szCs w:val="18"/>
      <w:lang w:eastAsia="ru-RU"/>
    </w:rPr>
  </w:style>
  <w:style w:type="paragraph" w:customStyle="1" w:styleId="font8">
    <w:name w:val="font8"/>
    <w:basedOn w:val="a"/>
    <w:rsid w:val="003817E0"/>
    <w:pPr>
      <w:spacing w:before="100" w:beforeAutospacing="1" w:after="100" w:afterAutospacing="1"/>
    </w:pPr>
    <w:rPr>
      <w:rFonts w:ascii="Tahoma" w:eastAsia="Times New Roman" w:hAnsi="Tahoma" w:cs="Tahoma"/>
      <w:b/>
      <w:bCs/>
      <w:color w:val="000000"/>
      <w:sz w:val="18"/>
      <w:szCs w:val="18"/>
      <w:lang w:eastAsia="ru-RU"/>
    </w:rPr>
  </w:style>
  <w:style w:type="paragraph" w:customStyle="1" w:styleId="xl67">
    <w:name w:val="xl67"/>
    <w:basedOn w:val="a"/>
    <w:rsid w:val="003817E0"/>
    <w:pPr>
      <w:spacing w:before="100" w:beforeAutospacing="1" w:after="100" w:afterAutospacing="1"/>
      <w:jc w:val="center"/>
    </w:pPr>
    <w:rPr>
      <w:rFonts w:ascii="Times New Roman" w:eastAsia="Times New Roman" w:hAnsi="Times New Roman"/>
      <w:sz w:val="24"/>
      <w:szCs w:val="24"/>
      <w:lang w:eastAsia="ru-RU"/>
    </w:rPr>
  </w:style>
  <w:style w:type="paragraph" w:customStyle="1" w:styleId="xl68">
    <w:name w:val="xl68"/>
    <w:basedOn w:val="a"/>
    <w:rsid w:val="003817E0"/>
    <w:pPr>
      <w:spacing w:before="100" w:beforeAutospacing="1" w:after="100" w:afterAutospacing="1"/>
    </w:pPr>
    <w:rPr>
      <w:rFonts w:ascii="Times New Roman" w:eastAsia="Times New Roman" w:hAnsi="Times New Roman"/>
      <w:sz w:val="24"/>
      <w:szCs w:val="24"/>
      <w:lang w:eastAsia="ru-RU"/>
    </w:rPr>
  </w:style>
  <w:style w:type="paragraph" w:customStyle="1" w:styleId="xl69">
    <w:name w:val="xl69"/>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70">
    <w:name w:val="xl70"/>
    <w:basedOn w:val="a"/>
    <w:rsid w:val="003817E0"/>
    <w:pPr>
      <w:spacing w:before="100" w:beforeAutospacing="1" w:after="100" w:afterAutospacing="1"/>
      <w:jc w:val="center"/>
    </w:pPr>
    <w:rPr>
      <w:rFonts w:ascii="Times New Roman" w:eastAsia="Times New Roman" w:hAnsi="Times New Roman"/>
      <w:sz w:val="24"/>
      <w:szCs w:val="24"/>
      <w:lang w:eastAsia="ru-RU"/>
    </w:rPr>
  </w:style>
  <w:style w:type="paragraph" w:customStyle="1" w:styleId="xl71">
    <w:name w:val="xl71"/>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72">
    <w:name w:val="xl72"/>
    <w:basedOn w:val="a"/>
    <w:rsid w:val="003817E0"/>
    <w:pP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73">
    <w:name w:val="xl73"/>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74">
    <w:name w:val="xl74"/>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75">
    <w:name w:val="xl75"/>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0"/>
      <w:szCs w:val="20"/>
      <w:lang w:eastAsia="ru-RU"/>
    </w:rPr>
  </w:style>
  <w:style w:type="paragraph" w:customStyle="1" w:styleId="xl76">
    <w:name w:val="xl76"/>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77">
    <w:name w:val="xl77"/>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78">
    <w:name w:val="xl78"/>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79">
    <w:name w:val="xl79"/>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80">
    <w:name w:val="xl80"/>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1">
    <w:name w:val="xl81"/>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2">
    <w:name w:val="xl82"/>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3">
    <w:name w:val="xl83"/>
    <w:basedOn w:val="a"/>
    <w:rsid w:val="003817E0"/>
    <w:pPr>
      <w:spacing w:before="100" w:beforeAutospacing="1" w:after="100" w:afterAutospacing="1"/>
      <w:jc w:val="center"/>
    </w:pPr>
    <w:rPr>
      <w:rFonts w:ascii="Times New Roman" w:eastAsia="Times New Roman" w:hAnsi="Times New Roman"/>
      <w:sz w:val="24"/>
      <w:szCs w:val="24"/>
      <w:lang w:eastAsia="ru-RU"/>
    </w:rPr>
  </w:style>
  <w:style w:type="paragraph" w:customStyle="1" w:styleId="xl84">
    <w:name w:val="xl84"/>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85">
    <w:name w:val="xl85"/>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6">
    <w:name w:val="xl86"/>
    <w:basedOn w:val="a"/>
    <w:rsid w:val="003817E0"/>
    <w:pP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7">
    <w:name w:val="xl87"/>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0"/>
      <w:szCs w:val="20"/>
      <w:lang w:eastAsia="ru-RU"/>
    </w:rPr>
  </w:style>
  <w:style w:type="paragraph" w:customStyle="1" w:styleId="xl88">
    <w:name w:val="xl88"/>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89">
    <w:name w:val="xl89"/>
    <w:basedOn w:val="a"/>
    <w:rsid w:val="003817E0"/>
    <w:pPr>
      <w:spacing w:before="100" w:beforeAutospacing="1" w:after="100" w:afterAutospacing="1"/>
      <w:jc w:val="center"/>
    </w:pPr>
    <w:rPr>
      <w:rFonts w:ascii="Times New Roman" w:eastAsia="Times New Roman" w:hAnsi="Times New Roman"/>
      <w:sz w:val="24"/>
      <w:szCs w:val="24"/>
      <w:lang w:eastAsia="ru-RU"/>
    </w:rPr>
  </w:style>
  <w:style w:type="paragraph" w:customStyle="1" w:styleId="xl90">
    <w:name w:val="xl90"/>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0"/>
      <w:szCs w:val="20"/>
      <w:lang w:eastAsia="ru-RU"/>
    </w:rPr>
  </w:style>
  <w:style w:type="paragraph" w:customStyle="1" w:styleId="xl91">
    <w:name w:val="xl91"/>
    <w:basedOn w:val="a"/>
    <w:rsid w:val="003817E0"/>
    <w:pPr>
      <w:spacing w:before="100" w:beforeAutospacing="1" w:after="100" w:afterAutospacing="1"/>
      <w:jc w:val="center"/>
    </w:pPr>
    <w:rPr>
      <w:rFonts w:ascii="Times New Roman" w:eastAsia="Times New Roman" w:hAnsi="Times New Roman"/>
      <w:sz w:val="28"/>
      <w:szCs w:val="28"/>
      <w:lang w:eastAsia="ru-RU"/>
    </w:rPr>
  </w:style>
  <w:style w:type="paragraph" w:customStyle="1" w:styleId="xl92">
    <w:name w:val="xl92"/>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0"/>
      <w:szCs w:val="20"/>
      <w:lang w:eastAsia="ru-RU"/>
    </w:rPr>
  </w:style>
  <w:style w:type="paragraph" w:customStyle="1" w:styleId="xl93">
    <w:name w:val="xl93"/>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94">
    <w:name w:val="xl94"/>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5">
    <w:name w:val="xl95"/>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6">
    <w:name w:val="xl96"/>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97">
    <w:name w:val="xl97"/>
    <w:basedOn w:val="a"/>
    <w:rsid w:val="003817E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98">
    <w:name w:val="xl98"/>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99">
    <w:name w:val="xl99"/>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00">
    <w:name w:val="xl100"/>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101">
    <w:name w:val="xl101"/>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02">
    <w:name w:val="xl102"/>
    <w:basedOn w:val="a"/>
    <w:rsid w:val="003817E0"/>
    <w:pPr>
      <w:spacing w:before="100" w:beforeAutospacing="1" w:after="100" w:afterAutospacing="1"/>
      <w:jc w:val="center"/>
    </w:pPr>
    <w:rPr>
      <w:rFonts w:ascii="Times New Roman" w:eastAsia="Times New Roman" w:hAnsi="Times New Roman"/>
      <w:sz w:val="24"/>
      <w:szCs w:val="24"/>
      <w:lang w:eastAsia="ru-RU"/>
    </w:rPr>
  </w:style>
  <w:style w:type="paragraph" w:customStyle="1" w:styleId="xl103">
    <w:name w:val="xl103"/>
    <w:basedOn w:val="a"/>
    <w:rsid w:val="003817E0"/>
    <w:pP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04">
    <w:name w:val="xl104"/>
    <w:basedOn w:val="a"/>
    <w:rsid w:val="003817E0"/>
    <w:pP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05">
    <w:name w:val="xl105"/>
    <w:basedOn w:val="a"/>
    <w:rsid w:val="003817E0"/>
    <w:pP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06">
    <w:name w:val="xl106"/>
    <w:basedOn w:val="a"/>
    <w:rsid w:val="003817E0"/>
    <w:pP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107">
    <w:name w:val="xl107"/>
    <w:basedOn w:val="a"/>
    <w:rsid w:val="003817E0"/>
    <w:pP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08">
    <w:name w:val="xl108"/>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109">
    <w:name w:val="xl109"/>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0"/>
      <w:szCs w:val="20"/>
      <w:lang w:eastAsia="ru-RU"/>
    </w:rPr>
  </w:style>
  <w:style w:type="paragraph" w:customStyle="1" w:styleId="xl110">
    <w:name w:val="xl110"/>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111">
    <w:name w:val="xl111"/>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112">
    <w:name w:val="xl112"/>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3817E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14">
    <w:name w:val="xl114"/>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15">
    <w:name w:val="xl115"/>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6">
    <w:name w:val="xl116"/>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7">
    <w:name w:val="xl117"/>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18">
    <w:name w:val="xl118"/>
    <w:basedOn w:val="a"/>
    <w:rsid w:val="003817E0"/>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9">
    <w:name w:val="xl119"/>
    <w:basedOn w:val="a"/>
    <w:rsid w:val="003817E0"/>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20">
    <w:name w:val="xl120"/>
    <w:basedOn w:val="a"/>
    <w:rsid w:val="003817E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21">
    <w:name w:val="xl121"/>
    <w:basedOn w:val="a"/>
    <w:rsid w:val="003817E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2">
    <w:name w:val="xl122"/>
    <w:basedOn w:val="a"/>
    <w:rsid w:val="003817E0"/>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3">
    <w:name w:val="xl123"/>
    <w:basedOn w:val="a"/>
    <w:rsid w:val="003817E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4">
    <w:name w:val="xl124"/>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5">
    <w:name w:val="xl125"/>
    <w:basedOn w:val="a"/>
    <w:rsid w:val="003817E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6">
    <w:name w:val="xl126"/>
    <w:basedOn w:val="a"/>
    <w:rsid w:val="003817E0"/>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7">
    <w:name w:val="xl127"/>
    <w:basedOn w:val="a"/>
    <w:rsid w:val="003817E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8">
    <w:name w:val="xl128"/>
    <w:basedOn w:val="a"/>
    <w:rsid w:val="003817E0"/>
    <w:pPr>
      <w:spacing w:before="100" w:beforeAutospacing="1" w:after="100" w:afterAutospacing="1"/>
      <w:jc w:val="center"/>
    </w:pPr>
    <w:rPr>
      <w:rFonts w:ascii="Times New Roman" w:eastAsia="Times New Roman" w:hAnsi="Times New Roman"/>
      <w:sz w:val="28"/>
      <w:szCs w:val="28"/>
      <w:lang w:eastAsia="ru-RU"/>
    </w:rPr>
  </w:style>
  <w:style w:type="paragraph" w:customStyle="1" w:styleId="xl129">
    <w:name w:val="xl129"/>
    <w:basedOn w:val="a"/>
    <w:rsid w:val="003817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30">
    <w:name w:val="xl130"/>
    <w:basedOn w:val="a"/>
    <w:rsid w:val="003817E0"/>
    <w:pPr>
      <w:spacing w:before="100" w:beforeAutospacing="1" w:after="100" w:afterAutospacing="1"/>
    </w:pPr>
    <w:rPr>
      <w:rFonts w:ascii="Times New Roman" w:eastAsia="Times New Roman" w:hAnsi="Times New Roman"/>
      <w:sz w:val="24"/>
      <w:szCs w:val="24"/>
      <w:lang w:eastAsia="ru-RU"/>
    </w:rPr>
  </w:style>
  <w:style w:type="paragraph" w:customStyle="1" w:styleId="xl131">
    <w:name w:val="xl131"/>
    <w:basedOn w:val="a"/>
    <w:rsid w:val="003817E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ru-RU"/>
    </w:rPr>
  </w:style>
  <w:style w:type="paragraph" w:customStyle="1" w:styleId="xl132">
    <w:name w:val="xl132"/>
    <w:basedOn w:val="a"/>
    <w:rsid w:val="003817E0"/>
    <w:pPr>
      <w:pBdr>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ru-RU"/>
    </w:rPr>
  </w:style>
  <w:style w:type="paragraph" w:customStyle="1" w:styleId="xl133">
    <w:name w:val="xl133"/>
    <w:basedOn w:val="a"/>
    <w:rsid w:val="003817E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ru-RU"/>
    </w:rPr>
  </w:style>
  <w:style w:type="paragraph" w:customStyle="1" w:styleId="xl134">
    <w:name w:val="xl134"/>
    <w:basedOn w:val="a"/>
    <w:rsid w:val="003817E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35">
    <w:name w:val="xl135"/>
    <w:basedOn w:val="a"/>
    <w:rsid w:val="003817E0"/>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36">
    <w:name w:val="xl136"/>
    <w:basedOn w:val="a"/>
    <w:rsid w:val="003817E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37">
    <w:name w:val="xl137"/>
    <w:basedOn w:val="a"/>
    <w:rsid w:val="003817E0"/>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38">
    <w:name w:val="xl138"/>
    <w:basedOn w:val="a"/>
    <w:rsid w:val="003817E0"/>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39">
    <w:name w:val="xl139"/>
    <w:basedOn w:val="a"/>
    <w:rsid w:val="003817E0"/>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40">
    <w:name w:val="xl140"/>
    <w:basedOn w:val="a"/>
    <w:rsid w:val="003817E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41">
    <w:name w:val="xl141"/>
    <w:basedOn w:val="a"/>
    <w:rsid w:val="003817E0"/>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42">
    <w:name w:val="xl142"/>
    <w:basedOn w:val="a"/>
    <w:rsid w:val="003817E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43">
    <w:name w:val="xl143"/>
    <w:basedOn w:val="a"/>
    <w:rsid w:val="003817E0"/>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b/>
      <w:bCs/>
      <w:sz w:val="24"/>
      <w:szCs w:val="24"/>
      <w:lang w:eastAsia="ru-RU"/>
    </w:rPr>
  </w:style>
  <w:style w:type="paragraph" w:customStyle="1" w:styleId="xl144">
    <w:name w:val="xl144"/>
    <w:basedOn w:val="a"/>
    <w:rsid w:val="003817E0"/>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b/>
      <w:bCs/>
      <w:sz w:val="24"/>
      <w:szCs w:val="24"/>
      <w:lang w:eastAsia="ru-RU"/>
    </w:rPr>
  </w:style>
  <w:style w:type="paragraph" w:customStyle="1" w:styleId="xl145">
    <w:name w:val="xl145"/>
    <w:basedOn w:val="a"/>
    <w:rsid w:val="003817E0"/>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b/>
      <w:bCs/>
      <w:sz w:val="24"/>
      <w:szCs w:val="24"/>
      <w:lang w:eastAsia="ru-RU"/>
    </w:rPr>
  </w:style>
  <w:style w:type="paragraph" w:customStyle="1" w:styleId="xl65">
    <w:name w:val="xl65"/>
    <w:basedOn w:val="a"/>
    <w:rsid w:val="003817E0"/>
    <w:pPr>
      <w:spacing w:before="100" w:beforeAutospacing="1" w:after="100" w:afterAutospacing="1"/>
      <w:jc w:val="center"/>
    </w:pPr>
    <w:rPr>
      <w:rFonts w:ascii="Times New Roman" w:eastAsia="Times New Roman" w:hAnsi="Times New Roman"/>
      <w:sz w:val="24"/>
      <w:szCs w:val="24"/>
      <w:lang w:eastAsia="ru-RU"/>
    </w:rPr>
  </w:style>
  <w:style w:type="character" w:customStyle="1" w:styleId="aff4">
    <w:name w:val="Без интервала Знак"/>
    <w:basedOn w:val="a0"/>
    <w:link w:val="aff3"/>
    <w:locked/>
    <w:rsid w:val="00C25148"/>
    <w:rPr>
      <w:rFonts w:ascii="Calibri" w:eastAsia="Calibri" w:hAnsi="Calibri" w:cs="Times New Roman"/>
      <w:lang w:val="ru-RU" w:eastAsia="ru-RU" w:bidi="ar-SA"/>
    </w:rPr>
  </w:style>
  <w:style w:type="character" w:customStyle="1" w:styleId="WW8Num1z0">
    <w:name w:val="WW8Num1z0"/>
    <w:rsid w:val="000A0A1E"/>
  </w:style>
  <w:style w:type="character" w:customStyle="1" w:styleId="WW8Num1z1">
    <w:name w:val="WW8Num1z1"/>
    <w:rsid w:val="000A0A1E"/>
  </w:style>
  <w:style w:type="character" w:customStyle="1" w:styleId="WW8Num1z2">
    <w:name w:val="WW8Num1z2"/>
    <w:rsid w:val="000A0A1E"/>
  </w:style>
  <w:style w:type="character" w:customStyle="1" w:styleId="WW8Num1z3">
    <w:name w:val="WW8Num1z3"/>
    <w:rsid w:val="000A0A1E"/>
  </w:style>
  <w:style w:type="character" w:customStyle="1" w:styleId="WW8Num1z4">
    <w:name w:val="WW8Num1z4"/>
    <w:rsid w:val="000A0A1E"/>
  </w:style>
  <w:style w:type="character" w:customStyle="1" w:styleId="WW8Num1z5">
    <w:name w:val="WW8Num1z5"/>
    <w:rsid w:val="000A0A1E"/>
  </w:style>
  <w:style w:type="character" w:customStyle="1" w:styleId="WW8Num1z6">
    <w:name w:val="WW8Num1z6"/>
    <w:rsid w:val="000A0A1E"/>
  </w:style>
  <w:style w:type="character" w:customStyle="1" w:styleId="WW8Num1z7">
    <w:name w:val="WW8Num1z7"/>
    <w:rsid w:val="000A0A1E"/>
  </w:style>
  <w:style w:type="character" w:customStyle="1" w:styleId="WW8Num1z8">
    <w:name w:val="WW8Num1z8"/>
    <w:rsid w:val="000A0A1E"/>
  </w:style>
  <w:style w:type="character" w:customStyle="1" w:styleId="WW8Num2z0">
    <w:name w:val="WW8Num2z0"/>
    <w:rsid w:val="000A0A1E"/>
    <w:rPr>
      <w:bCs/>
      <w:sz w:val="28"/>
      <w:szCs w:val="28"/>
    </w:rPr>
  </w:style>
  <w:style w:type="character" w:customStyle="1" w:styleId="WW8Num2z1">
    <w:name w:val="WW8Num2z1"/>
    <w:rsid w:val="000A0A1E"/>
  </w:style>
  <w:style w:type="character" w:customStyle="1" w:styleId="WW8Num2z2">
    <w:name w:val="WW8Num2z2"/>
    <w:rsid w:val="000A0A1E"/>
  </w:style>
  <w:style w:type="character" w:customStyle="1" w:styleId="WW8Num2z3">
    <w:name w:val="WW8Num2z3"/>
    <w:rsid w:val="000A0A1E"/>
  </w:style>
  <w:style w:type="character" w:customStyle="1" w:styleId="WW8Num2z4">
    <w:name w:val="WW8Num2z4"/>
    <w:rsid w:val="000A0A1E"/>
  </w:style>
  <w:style w:type="character" w:customStyle="1" w:styleId="WW8Num2z5">
    <w:name w:val="WW8Num2z5"/>
    <w:rsid w:val="000A0A1E"/>
  </w:style>
  <w:style w:type="character" w:customStyle="1" w:styleId="WW8Num2z6">
    <w:name w:val="WW8Num2z6"/>
    <w:rsid w:val="000A0A1E"/>
  </w:style>
  <w:style w:type="character" w:customStyle="1" w:styleId="WW8Num2z7">
    <w:name w:val="WW8Num2z7"/>
    <w:rsid w:val="000A0A1E"/>
  </w:style>
  <w:style w:type="character" w:customStyle="1" w:styleId="WW8Num2z8">
    <w:name w:val="WW8Num2z8"/>
    <w:rsid w:val="000A0A1E"/>
  </w:style>
  <w:style w:type="character" w:customStyle="1" w:styleId="WW8Num3z0">
    <w:name w:val="WW8Num3z0"/>
    <w:rsid w:val="000A0A1E"/>
    <w:rPr>
      <w:rFonts w:hint="default"/>
    </w:rPr>
  </w:style>
  <w:style w:type="character" w:customStyle="1" w:styleId="WW8Num3z1">
    <w:name w:val="WW8Num3z1"/>
    <w:rsid w:val="000A0A1E"/>
  </w:style>
  <w:style w:type="character" w:customStyle="1" w:styleId="WW8Num3z2">
    <w:name w:val="WW8Num3z2"/>
    <w:rsid w:val="000A0A1E"/>
  </w:style>
  <w:style w:type="character" w:customStyle="1" w:styleId="WW8Num3z3">
    <w:name w:val="WW8Num3z3"/>
    <w:rsid w:val="000A0A1E"/>
  </w:style>
  <w:style w:type="character" w:customStyle="1" w:styleId="WW8Num3z4">
    <w:name w:val="WW8Num3z4"/>
    <w:rsid w:val="000A0A1E"/>
  </w:style>
  <w:style w:type="character" w:customStyle="1" w:styleId="WW8Num3z5">
    <w:name w:val="WW8Num3z5"/>
    <w:rsid w:val="000A0A1E"/>
  </w:style>
  <w:style w:type="character" w:customStyle="1" w:styleId="WW8Num3z6">
    <w:name w:val="WW8Num3z6"/>
    <w:rsid w:val="000A0A1E"/>
  </w:style>
  <w:style w:type="character" w:customStyle="1" w:styleId="WW8Num3z7">
    <w:name w:val="WW8Num3z7"/>
    <w:rsid w:val="000A0A1E"/>
  </w:style>
  <w:style w:type="character" w:customStyle="1" w:styleId="WW8Num3z8">
    <w:name w:val="WW8Num3z8"/>
    <w:rsid w:val="000A0A1E"/>
  </w:style>
  <w:style w:type="character" w:customStyle="1" w:styleId="WW8Num4z0">
    <w:name w:val="WW8Num4z0"/>
    <w:rsid w:val="000A0A1E"/>
    <w:rPr>
      <w:rFonts w:hint="default"/>
    </w:rPr>
  </w:style>
  <w:style w:type="character" w:customStyle="1" w:styleId="WW8Num4z1">
    <w:name w:val="WW8Num4z1"/>
    <w:rsid w:val="000A0A1E"/>
  </w:style>
  <w:style w:type="character" w:customStyle="1" w:styleId="WW8Num4z2">
    <w:name w:val="WW8Num4z2"/>
    <w:rsid w:val="000A0A1E"/>
  </w:style>
  <w:style w:type="character" w:customStyle="1" w:styleId="WW8Num4z3">
    <w:name w:val="WW8Num4z3"/>
    <w:rsid w:val="000A0A1E"/>
  </w:style>
  <w:style w:type="character" w:customStyle="1" w:styleId="WW8Num4z4">
    <w:name w:val="WW8Num4z4"/>
    <w:rsid w:val="000A0A1E"/>
  </w:style>
  <w:style w:type="character" w:customStyle="1" w:styleId="WW8Num4z5">
    <w:name w:val="WW8Num4z5"/>
    <w:rsid w:val="000A0A1E"/>
  </w:style>
  <w:style w:type="character" w:customStyle="1" w:styleId="WW8Num4z6">
    <w:name w:val="WW8Num4z6"/>
    <w:rsid w:val="000A0A1E"/>
  </w:style>
  <w:style w:type="character" w:customStyle="1" w:styleId="WW8Num4z7">
    <w:name w:val="WW8Num4z7"/>
    <w:rsid w:val="000A0A1E"/>
  </w:style>
  <w:style w:type="character" w:customStyle="1" w:styleId="WW8Num4z8">
    <w:name w:val="WW8Num4z8"/>
    <w:rsid w:val="000A0A1E"/>
  </w:style>
  <w:style w:type="character" w:customStyle="1" w:styleId="WW8Num5z0">
    <w:name w:val="WW8Num5z0"/>
    <w:rsid w:val="000A0A1E"/>
    <w:rPr>
      <w:rFonts w:hint="default"/>
    </w:rPr>
  </w:style>
  <w:style w:type="character" w:customStyle="1" w:styleId="WW8Num5z1">
    <w:name w:val="WW8Num5z1"/>
    <w:rsid w:val="000A0A1E"/>
  </w:style>
  <w:style w:type="character" w:customStyle="1" w:styleId="WW8Num5z2">
    <w:name w:val="WW8Num5z2"/>
    <w:rsid w:val="000A0A1E"/>
  </w:style>
  <w:style w:type="character" w:customStyle="1" w:styleId="WW8Num5z3">
    <w:name w:val="WW8Num5z3"/>
    <w:rsid w:val="000A0A1E"/>
  </w:style>
  <w:style w:type="character" w:customStyle="1" w:styleId="WW8Num5z4">
    <w:name w:val="WW8Num5z4"/>
    <w:rsid w:val="000A0A1E"/>
  </w:style>
  <w:style w:type="character" w:customStyle="1" w:styleId="WW8Num5z5">
    <w:name w:val="WW8Num5z5"/>
    <w:rsid w:val="000A0A1E"/>
  </w:style>
  <w:style w:type="character" w:customStyle="1" w:styleId="WW8Num5z6">
    <w:name w:val="WW8Num5z6"/>
    <w:rsid w:val="000A0A1E"/>
  </w:style>
  <w:style w:type="character" w:customStyle="1" w:styleId="WW8Num5z7">
    <w:name w:val="WW8Num5z7"/>
    <w:rsid w:val="000A0A1E"/>
  </w:style>
  <w:style w:type="character" w:customStyle="1" w:styleId="WW8Num5z8">
    <w:name w:val="WW8Num5z8"/>
    <w:rsid w:val="000A0A1E"/>
  </w:style>
  <w:style w:type="character" w:customStyle="1" w:styleId="WW8Num6z0">
    <w:name w:val="WW8Num6z0"/>
    <w:rsid w:val="000A0A1E"/>
    <w:rPr>
      <w:rFonts w:ascii="Times New Roman" w:eastAsia="Lucida Sans Unicode" w:hAnsi="Times New Roman" w:cs="Times New Roman" w:hint="default"/>
    </w:rPr>
  </w:style>
  <w:style w:type="character" w:customStyle="1" w:styleId="WW8Num6z1">
    <w:name w:val="WW8Num6z1"/>
    <w:rsid w:val="000A0A1E"/>
    <w:rPr>
      <w:rFonts w:ascii="Courier New" w:hAnsi="Courier New" w:cs="Courier New" w:hint="default"/>
    </w:rPr>
  </w:style>
  <w:style w:type="character" w:customStyle="1" w:styleId="WW8Num6z2">
    <w:name w:val="WW8Num6z2"/>
    <w:rsid w:val="000A0A1E"/>
    <w:rPr>
      <w:rFonts w:ascii="Wingdings" w:hAnsi="Wingdings" w:cs="Wingdings" w:hint="default"/>
    </w:rPr>
  </w:style>
  <w:style w:type="character" w:customStyle="1" w:styleId="WW8Num6z3">
    <w:name w:val="WW8Num6z3"/>
    <w:rsid w:val="000A0A1E"/>
    <w:rPr>
      <w:rFonts w:ascii="Symbol" w:hAnsi="Symbol" w:cs="Symbol" w:hint="default"/>
    </w:rPr>
  </w:style>
  <w:style w:type="character" w:customStyle="1" w:styleId="WW8Num7z0">
    <w:name w:val="WW8Num7z0"/>
    <w:rsid w:val="000A0A1E"/>
    <w:rPr>
      <w:rFonts w:hint="default"/>
    </w:rPr>
  </w:style>
  <w:style w:type="character" w:customStyle="1" w:styleId="WW8Num7z1">
    <w:name w:val="WW8Num7z1"/>
    <w:rsid w:val="000A0A1E"/>
  </w:style>
  <w:style w:type="character" w:customStyle="1" w:styleId="WW8Num7z2">
    <w:name w:val="WW8Num7z2"/>
    <w:rsid w:val="000A0A1E"/>
  </w:style>
  <w:style w:type="character" w:customStyle="1" w:styleId="WW8Num7z3">
    <w:name w:val="WW8Num7z3"/>
    <w:rsid w:val="000A0A1E"/>
  </w:style>
  <w:style w:type="character" w:customStyle="1" w:styleId="WW8Num7z4">
    <w:name w:val="WW8Num7z4"/>
    <w:rsid w:val="000A0A1E"/>
  </w:style>
  <w:style w:type="character" w:customStyle="1" w:styleId="WW8Num7z5">
    <w:name w:val="WW8Num7z5"/>
    <w:rsid w:val="000A0A1E"/>
  </w:style>
  <w:style w:type="character" w:customStyle="1" w:styleId="WW8Num7z6">
    <w:name w:val="WW8Num7z6"/>
    <w:rsid w:val="000A0A1E"/>
  </w:style>
  <w:style w:type="character" w:customStyle="1" w:styleId="WW8Num7z7">
    <w:name w:val="WW8Num7z7"/>
    <w:rsid w:val="000A0A1E"/>
  </w:style>
  <w:style w:type="character" w:customStyle="1" w:styleId="WW8Num7z8">
    <w:name w:val="WW8Num7z8"/>
    <w:rsid w:val="000A0A1E"/>
  </w:style>
  <w:style w:type="character" w:customStyle="1" w:styleId="WW8Num8z0">
    <w:name w:val="WW8Num8z0"/>
    <w:rsid w:val="000A0A1E"/>
    <w:rPr>
      <w:rFonts w:hint="default"/>
    </w:rPr>
  </w:style>
  <w:style w:type="character" w:customStyle="1" w:styleId="WW8Num9z0">
    <w:name w:val="WW8Num9z0"/>
    <w:rsid w:val="000A0A1E"/>
    <w:rPr>
      <w:rFonts w:hint="default"/>
    </w:rPr>
  </w:style>
  <w:style w:type="character" w:customStyle="1" w:styleId="WW8Num10z0">
    <w:name w:val="WW8Num10z0"/>
    <w:rsid w:val="000A0A1E"/>
    <w:rPr>
      <w:rFonts w:hint="default"/>
    </w:rPr>
  </w:style>
  <w:style w:type="character" w:customStyle="1" w:styleId="WW8Num10z1">
    <w:name w:val="WW8Num10z1"/>
    <w:rsid w:val="000A0A1E"/>
  </w:style>
  <w:style w:type="character" w:customStyle="1" w:styleId="WW8Num10z2">
    <w:name w:val="WW8Num10z2"/>
    <w:rsid w:val="000A0A1E"/>
  </w:style>
  <w:style w:type="character" w:customStyle="1" w:styleId="WW8Num10z3">
    <w:name w:val="WW8Num10z3"/>
    <w:rsid w:val="000A0A1E"/>
  </w:style>
  <w:style w:type="character" w:customStyle="1" w:styleId="WW8Num10z4">
    <w:name w:val="WW8Num10z4"/>
    <w:rsid w:val="000A0A1E"/>
  </w:style>
  <w:style w:type="character" w:customStyle="1" w:styleId="WW8Num10z5">
    <w:name w:val="WW8Num10z5"/>
    <w:rsid w:val="000A0A1E"/>
  </w:style>
  <w:style w:type="character" w:customStyle="1" w:styleId="WW8Num10z6">
    <w:name w:val="WW8Num10z6"/>
    <w:rsid w:val="000A0A1E"/>
  </w:style>
  <w:style w:type="character" w:customStyle="1" w:styleId="WW8Num10z7">
    <w:name w:val="WW8Num10z7"/>
    <w:rsid w:val="000A0A1E"/>
  </w:style>
  <w:style w:type="character" w:customStyle="1" w:styleId="WW8Num10z8">
    <w:name w:val="WW8Num10z8"/>
    <w:rsid w:val="000A0A1E"/>
  </w:style>
  <w:style w:type="character" w:customStyle="1" w:styleId="WW8Num11z0">
    <w:name w:val="WW8Num11z0"/>
    <w:rsid w:val="000A0A1E"/>
    <w:rPr>
      <w:rFonts w:ascii="Times New Roman" w:eastAsia="Lucida Sans Unicode" w:hAnsi="Times New Roman" w:cs="Times New Roman" w:hint="default"/>
    </w:rPr>
  </w:style>
  <w:style w:type="character" w:customStyle="1" w:styleId="WW8Num11z1">
    <w:name w:val="WW8Num11z1"/>
    <w:rsid w:val="000A0A1E"/>
    <w:rPr>
      <w:rFonts w:ascii="Courier New" w:hAnsi="Courier New" w:cs="Courier New" w:hint="default"/>
    </w:rPr>
  </w:style>
  <w:style w:type="character" w:customStyle="1" w:styleId="WW8Num11z2">
    <w:name w:val="WW8Num11z2"/>
    <w:rsid w:val="000A0A1E"/>
    <w:rPr>
      <w:rFonts w:ascii="Wingdings" w:hAnsi="Wingdings" w:cs="Wingdings" w:hint="default"/>
    </w:rPr>
  </w:style>
  <w:style w:type="character" w:customStyle="1" w:styleId="WW8Num11z3">
    <w:name w:val="WW8Num11z3"/>
    <w:rsid w:val="000A0A1E"/>
    <w:rPr>
      <w:rFonts w:ascii="Symbol" w:hAnsi="Symbol" w:cs="Symbol" w:hint="default"/>
    </w:rPr>
  </w:style>
  <w:style w:type="character" w:customStyle="1" w:styleId="WW8Num12z0">
    <w:name w:val="WW8Num12z0"/>
    <w:rsid w:val="000A0A1E"/>
    <w:rPr>
      <w:rFonts w:ascii="Arial" w:hAnsi="Arial" w:cs="Arial" w:hint="default"/>
    </w:rPr>
  </w:style>
  <w:style w:type="character" w:customStyle="1" w:styleId="WW8Num12z1">
    <w:name w:val="WW8Num12z1"/>
    <w:rsid w:val="000A0A1E"/>
    <w:rPr>
      <w:rFonts w:ascii="Courier New" w:hAnsi="Courier New" w:cs="Courier New" w:hint="default"/>
    </w:rPr>
  </w:style>
  <w:style w:type="character" w:customStyle="1" w:styleId="WW8Num12z2">
    <w:name w:val="WW8Num12z2"/>
    <w:rsid w:val="000A0A1E"/>
    <w:rPr>
      <w:rFonts w:ascii="Wingdings" w:hAnsi="Wingdings" w:cs="Wingdings" w:hint="default"/>
    </w:rPr>
  </w:style>
  <w:style w:type="character" w:customStyle="1" w:styleId="WW8Num12z3">
    <w:name w:val="WW8Num12z3"/>
    <w:rsid w:val="000A0A1E"/>
    <w:rPr>
      <w:rFonts w:ascii="Symbol" w:hAnsi="Symbol" w:cs="Symbol" w:hint="default"/>
    </w:rPr>
  </w:style>
  <w:style w:type="character" w:customStyle="1" w:styleId="WW8Num13z0">
    <w:name w:val="WW8Num13z0"/>
    <w:rsid w:val="000A0A1E"/>
    <w:rPr>
      <w:rFonts w:ascii="Times New Roman" w:eastAsia="Bookman Old Style"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13z1">
    <w:name w:val="WW8Num13z1"/>
    <w:rsid w:val="000A0A1E"/>
    <w:rPr>
      <w:rFonts w:ascii="Times New Roman" w:eastAsia="Bookman Old Style" w:hAnsi="Times New Roman" w:cs="Times New Roman"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3z3">
    <w:name w:val="WW8Num13z3"/>
    <w:rsid w:val="000A0A1E"/>
  </w:style>
  <w:style w:type="character" w:customStyle="1" w:styleId="WW8Num13z4">
    <w:name w:val="WW8Num13z4"/>
    <w:rsid w:val="000A0A1E"/>
  </w:style>
  <w:style w:type="character" w:customStyle="1" w:styleId="WW8Num13z5">
    <w:name w:val="WW8Num13z5"/>
    <w:rsid w:val="000A0A1E"/>
  </w:style>
  <w:style w:type="character" w:customStyle="1" w:styleId="WW8Num13z6">
    <w:name w:val="WW8Num13z6"/>
    <w:rsid w:val="000A0A1E"/>
  </w:style>
  <w:style w:type="character" w:customStyle="1" w:styleId="WW8Num13z7">
    <w:name w:val="WW8Num13z7"/>
    <w:rsid w:val="000A0A1E"/>
  </w:style>
  <w:style w:type="character" w:customStyle="1" w:styleId="WW8Num13z8">
    <w:name w:val="WW8Num13z8"/>
    <w:rsid w:val="000A0A1E"/>
  </w:style>
  <w:style w:type="character" w:customStyle="1" w:styleId="WW8Num14z0">
    <w:name w:val="WW8Num14z0"/>
    <w:rsid w:val="000A0A1E"/>
    <w:rPr>
      <w:rFonts w:hint="default"/>
    </w:rPr>
  </w:style>
  <w:style w:type="character" w:customStyle="1" w:styleId="WW8Num14z1">
    <w:name w:val="WW8Num14z1"/>
    <w:rsid w:val="000A0A1E"/>
  </w:style>
  <w:style w:type="character" w:customStyle="1" w:styleId="WW8Num14z2">
    <w:name w:val="WW8Num14z2"/>
    <w:rsid w:val="000A0A1E"/>
  </w:style>
  <w:style w:type="character" w:customStyle="1" w:styleId="WW8Num14z3">
    <w:name w:val="WW8Num14z3"/>
    <w:rsid w:val="000A0A1E"/>
  </w:style>
  <w:style w:type="character" w:customStyle="1" w:styleId="WW8Num14z4">
    <w:name w:val="WW8Num14z4"/>
    <w:rsid w:val="000A0A1E"/>
  </w:style>
  <w:style w:type="character" w:customStyle="1" w:styleId="WW8Num14z5">
    <w:name w:val="WW8Num14z5"/>
    <w:rsid w:val="000A0A1E"/>
  </w:style>
  <w:style w:type="character" w:customStyle="1" w:styleId="WW8Num14z6">
    <w:name w:val="WW8Num14z6"/>
    <w:rsid w:val="000A0A1E"/>
  </w:style>
  <w:style w:type="character" w:customStyle="1" w:styleId="WW8Num14z7">
    <w:name w:val="WW8Num14z7"/>
    <w:rsid w:val="000A0A1E"/>
  </w:style>
  <w:style w:type="character" w:customStyle="1" w:styleId="WW8Num14z8">
    <w:name w:val="WW8Num14z8"/>
    <w:rsid w:val="000A0A1E"/>
  </w:style>
  <w:style w:type="character" w:customStyle="1" w:styleId="WW8Num15z0">
    <w:name w:val="WW8Num15z0"/>
    <w:rsid w:val="000A0A1E"/>
    <w:rPr>
      <w:rFonts w:ascii="Symbol" w:eastAsia="Times New Roman" w:hAnsi="Symbol" w:cs="Times New Roman" w:hint="default"/>
    </w:rPr>
  </w:style>
  <w:style w:type="character" w:customStyle="1" w:styleId="WW8Num15z1">
    <w:name w:val="WW8Num15z1"/>
    <w:rsid w:val="000A0A1E"/>
    <w:rPr>
      <w:rFonts w:ascii="Courier New" w:hAnsi="Courier New" w:cs="Courier New" w:hint="default"/>
    </w:rPr>
  </w:style>
  <w:style w:type="character" w:customStyle="1" w:styleId="WW8Num15z2">
    <w:name w:val="WW8Num15z2"/>
    <w:rsid w:val="000A0A1E"/>
    <w:rPr>
      <w:rFonts w:ascii="Wingdings" w:hAnsi="Wingdings" w:cs="Wingdings" w:hint="default"/>
    </w:rPr>
  </w:style>
  <w:style w:type="character" w:customStyle="1" w:styleId="WW8Num15z3">
    <w:name w:val="WW8Num15z3"/>
    <w:rsid w:val="000A0A1E"/>
    <w:rPr>
      <w:rFonts w:ascii="Symbol" w:hAnsi="Symbol" w:cs="Symbol" w:hint="default"/>
    </w:rPr>
  </w:style>
  <w:style w:type="character" w:customStyle="1" w:styleId="WW8Num16z0">
    <w:name w:val="WW8Num16z0"/>
    <w:rsid w:val="000A0A1E"/>
    <w:rPr>
      <w:rFonts w:hint="default"/>
      <w:sz w:val="28"/>
      <w:szCs w:val="28"/>
    </w:rPr>
  </w:style>
  <w:style w:type="character" w:customStyle="1" w:styleId="WW8Num17z0">
    <w:name w:val="WW8Num17z0"/>
    <w:rsid w:val="000A0A1E"/>
    <w:rPr>
      <w:rFonts w:hint="default"/>
    </w:rPr>
  </w:style>
  <w:style w:type="character" w:customStyle="1" w:styleId="WW8Num18z0">
    <w:name w:val="WW8Num18z0"/>
    <w:rsid w:val="000A0A1E"/>
    <w:rPr>
      <w:rFonts w:hint="default"/>
    </w:rPr>
  </w:style>
  <w:style w:type="character" w:customStyle="1" w:styleId="WW8Num19z0">
    <w:name w:val="WW8Num19z0"/>
    <w:rsid w:val="000A0A1E"/>
    <w:rPr>
      <w:rFonts w:hint="default"/>
    </w:rPr>
  </w:style>
  <w:style w:type="character" w:customStyle="1" w:styleId="WW8Num19z1">
    <w:name w:val="WW8Num19z1"/>
    <w:rsid w:val="000A0A1E"/>
  </w:style>
  <w:style w:type="character" w:customStyle="1" w:styleId="WW8Num19z2">
    <w:name w:val="WW8Num19z2"/>
    <w:rsid w:val="000A0A1E"/>
  </w:style>
  <w:style w:type="character" w:customStyle="1" w:styleId="WW8Num19z3">
    <w:name w:val="WW8Num19z3"/>
    <w:rsid w:val="000A0A1E"/>
  </w:style>
  <w:style w:type="character" w:customStyle="1" w:styleId="WW8Num19z4">
    <w:name w:val="WW8Num19z4"/>
    <w:rsid w:val="000A0A1E"/>
  </w:style>
  <w:style w:type="character" w:customStyle="1" w:styleId="WW8Num19z5">
    <w:name w:val="WW8Num19z5"/>
    <w:rsid w:val="000A0A1E"/>
  </w:style>
  <w:style w:type="character" w:customStyle="1" w:styleId="WW8Num19z6">
    <w:name w:val="WW8Num19z6"/>
    <w:rsid w:val="000A0A1E"/>
  </w:style>
  <w:style w:type="character" w:customStyle="1" w:styleId="WW8Num19z7">
    <w:name w:val="WW8Num19z7"/>
    <w:rsid w:val="000A0A1E"/>
  </w:style>
  <w:style w:type="character" w:customStyle="1" w:styleId="WW8Num19z8">
    <w:name w:val="WW8Num19z8"/>
    <w:rsid w:val="000A0A1E"/>
  </w:style>
  <w:style w:type="character" w:customStyle="1" w:styleId="WW8Num20z0">
    <w:name w:val="WW8Num20z0"/>
    <w:rsid w:val="000A0A1E"/>
    <w:rPr>
      <w:rFonts w:hint="default"/>
    </w:rPr>
  </w:style>
  <w:style w:type="character" w:customStyle="1" w:styleId="WW8Num20z1">
    <w:name w:val="WW8Num20z1"/>
    <w:rsid w:val="000A0A1E"/>
  </w:style>
  <w:style w:type="character" w:customStyle="1" w:styleId="WW8Num20z2">
    <w:name w:val="WW8Num20z2"/>
    <w:rsid w:val="000A0A1E"/>
  </w:style>
  <w:style w:type="character" w:customStyle="1" w:styleId="WW8Num20z3">
    <w:name w:val="WW8Num20z3"/>
    <w:rsid w:val="000A0A1E"/>
  </w:style>
  <w:style w:type="character" w:customStyle="1" w:styleId="WW8Num20z4">
    <w:name w:val="WW8Num20z4"/>
    <w:rsid w:val="000A0A1E"/>
  </w:style>
  <w:style w:type="character" w:customStyle="1" w:styleId="WW8Num20z5">
    <w:name w:val="WW8Num20z5"/>
    <w:rsid w:val="000A0A1E"/>
  </w:style>
  <w:style w:type="character" w:customStyle="1" w:styleId="WW8Num20z6">
    <w:name w:val="WW8Num20z6"/>
    <w:rsid w:val="000A0A1E"/>
  </w:style>
  <w:style w:type="character" w:customStyle="1" w:styleId="WW8Num20z7">
    <w:name w:val="WW8Num20z7"/>
    <w:rsid w:val="000A0A1E"/>
  </w:style>
  <w:style w:type="character" w:customStyle="1" w:styleId="WW8Num20z8">
    <w:name w:val="WW8Num20z8"/>
    <w:rsid w:val="000A0A1E"/>
  </w:style>
  <w:style w:type="character" w:customStyle="1" w:styleId="14">
    <w:name w:val="Основной шрифт абзаца1"/>
    <w:rsid w:val="000A0A1E"/>
  </w:style>
  <w:style w:type="character" w:customStyle="1" w:styleId="affd">
    <w:name w:val="Цветовое выделение"/>
    <w:rsid w:val="000A0A1E"/>
    <w:rPr>
      <w:b/>
      <w:bCs/>
      <w:color w:val="26282F"/>
    </w:rPr>
  </w:style>
  <w:style w:type="character" w:customStyle="1" w:styleId="affe">
    <w:name w:val="Текст сноски Знак"/>
    <w:rsid w:val="000A0A1E"/>
    <w:rPr>
      <w:rFonts w:ascii="Times New Roman" w:eastAsia="Times New Roman" w:hAnsi="Times New Roman" w:cs="Times New Roman"/>
    </w:rPr>
  </w:style>
  <w:style w:type="character" w:customStyle="1" w:styleId="afff">
    <w:name w:val="Символ сноски"/>
    <w:rsid w:val="000A0A1E"/>
    <w:rPr>
      <w:vertAlign w:val="superscript"/>
    </w:rPr>
  </w:style>
  <w:style w:type="character" w:customStyle="1" w:styleId="blk">
    <w:name w:val="blk"/>
    <w:basedOn w:val="14"/>
    <w:rsid w:val="000A0A1E"/>
  </w:style>
  <w:style w:type="character" w:customStyle="1" w:styleId="u">
    <w:name w:val="u"/>
    <w:basedOn w:val="14"/>
    <w:rsid w:val="000A0A1E"/>
  </w:style>
  <w:style w:type="character" w:customStyle="1" w:styleId="afff0">
    <w:name w:val="Гипертекстовая ссылка"/>
    <w:rsid w:val="000A0A1E"/>
    <w:rPr>
      <w:color w:val="008000"/>
    </w:rPr>
  </w:style>
  <w:style w:type="character" w:customStyle="1" w:styleId="100">
    <w:name w:val="Знак Знак10"/>
    <w:rsid w:val="000A0A1E"/>
    <w:rPr>
      <w:rFonts w:eastAsia="Times New Roman" w:cs="Times New Roman"/>
      <w:i/>
      <w:iCs/>
      <w:sz w:val="24"/>
      <w:szCs w:val="24"/>
    </w:rPr>
  </w:style>
  <w:style w:type="character" w:customStyle="1" w:styleId="afff1">
    <w:name w:val="Текст концевой сноски Знак"/>
    <w:rsid w:val="000A0A1E"/>
    <w:rPr>
      <w:rFonts w:ascii="Times New Roman" w:eastAsia="Times New Roman" w:hAnsi="Times New Roman" w:cs="Times New Roman"/>
    </w:rPr>
  </w:style>
  <w:style w:type="character" w:customStyle="1" w:styleId="afff2">
    <w:name w:val="Символы концевой сноски"/>
    <w:rsid w:val="000A0A1E"/>
    <w:rPr>
      <w:vertAlign w:val="superscript"/>
    </w:rPr>
  </w:style>
  <w:style w:type="character" w:customStyle="1" w:styleId="15">
    <w:name w:val="Знак примечания1"/>
    <w:rsid w:val="000A0A1E"/>
    <w:rPr>
      <w:sz w:val="16"/>
      <w:szCs w:val="16"/>
    </w:rPr>
  </w:style>
  <w:style w:type="character" w:customStyle="1" w:styleId="16">
    <w:name w:val="Основной текст1"/>
    <w:rsid w:val="000A0A1E"/>
    <w:rPr>
      <w:rFonts w:ascii="Bookman Old Style" w:eastAsia="Bookman Old Style" w:hAnsi="Bookman Old Style" w:cs="Bookman Old Style"/>
      <w:b w:val="0"/>
      <w:bCs w:val="0"/>
      <w:i w:val="0"/>
      <w:iCs w:val="0"/>
      <w:caps w:val="0"/>
      <w:smallCaps w:val="0"/>
      <w:strike w:val="0"/>
      <w:dstrike w:val="0"/>
      <w:spacing w:val="0"/>
      <w:sz w:val="24"/>
      <w:szCs w:val="24"/>
      <w:u w:val="single"/>
    </w:rPr>
  </w:style>
  <w:style w:type="character" w:customStyle="1" w:styleId="36">
    <w:name w:val="Основной текст3"/>
    <w:rsid w:val="000A0A1E"/>
    <w:rPr>
      <w:rFonts w:ascii="Bookman Old Style" w:eastAsia="Bookman Old Style" w:hAnsi="Bookman Old Style" w:cs="Bookman Old Style"/>
      <w:b w:val="0"/>
      <w:bCs w:val="0"/>
      <w:i w:val="0"/>
      <w:iCs w:val="0"/>
      <w:caps w:val="0"/>
      <w:smallCaps w:val="0"/>
      <w:strike w:val="0"/>
      <w:dstrike w:val="0"/>
      <w:spacing w:val="0"/>
      <w:sz w:val="24"/>
      <w:szCs w:val="24"/>
      <w:u w:val="single"/>
    </w:rPr>
  </w:style>
  <w:style w:type="character" w:customStyle="1" w:styleId="afff3">
    <w:name w:val="Символ нумерации"/>
    <w:rsid w:val="000A0A1E"/>
  </w:style>
  <w:style w:type="paragraph" w:customStyle="1" w:styleId="afff4">
    <w:name w:val="Заголовок"/>
    <w:basedOn w:val="a"/>
    <w:next w:val="aa"/>
    <w:rsid w:val="000A0A1E"/>
    <w:pPr>
      <w:keepNext/>
      <w:spacing w:before="240" w:after="120"/>
    </w:pPr>
    <w:rPr>
      <w:rFonts w:ascii="Arial" w:eastAsia="Microsoft YaHei" w:hAnsi="Arial" w:cs="Arial"/>
      <w:sz w:val="28"/>
      <w:szCs w:val="28"/>
      <w:lang w:eastAsia="ar-SA"/>
    </w:rPr>
  </w:style>
  <w:style w:type="paragraph" w:styleId="afff5">
    <w:name w:val="List"/>
    <w:basedOn w:val="aa"/>
    <w:rsid w:val="000A0A1E"/>
    <w:pPr>
      <w:spacing w:after="0" w:line="240" w:lineRule="exact"/>
      <w:jc w:val="both"/>
    </w:pPr>
    <w:rPr>
      <w:rFonts w:ascii="Times New Roman" w:eastAsia="Times New Roman" w:hAnsi="Times New Roman" w:cs="Arial"/>
      <w:i/>
      <w:sz w:val="28"/>
      <w:szCs w:val="20"/>
      <w:lang w:eastAsia="ar-SA"/>
    </w:rPr>
  </w:style>
  <w:style w:type="paragraph" w:customStyle="1" w:styleId="17">
    <w:name w:val="Название1"/>
    <w:basedOn w:val="a"/>
    <w:rsid w:val="000A0A1E"/>
    <w:pPr>
      <w:suppressLineNumbers/>
      <w:spacing w:before="120" w:after="120"/>
    </w:pPr>
    <w:rPr>
      <w:rFonts w:ascii="Times New Roman" w:eastAsia="Times New Roman" w:hAnsi="Times New Roman" w:cs="Arial"/>
      <w:i/>
      <w:iCs/>
      <w:sz w:val="24"/>
      <w:szCs w:val="24"/>
      <w:lang w:eastAsia="ar-SA"/>
    </w:rPr>
  </w:style>
  <w:style w:type="paragraph" w:customStyle="1" w:styleId="18">
    <w:name w:val="Указатель1"/>
    <w:basedOn w:val="a"/>
    <w:rsid w:val="000A0A1E"/>
    <w:pPr>
      <w:suppressLineNumbers/>
    </w:pPr>
    <w:rPr>
      <w:rFonts w:ascii="Times New Roman" w:eastAsia="Times New Roman" w:hAnsi="Times New Roman" w:cs="Arial"/>
      <w:sz w:val="20"/>
      <w:szCs w:val="20"/>
      <w:lang w:eastAsia="ar-SA"/>
    </w:rPr>
  </w:style>
  <w:style w:type="paragraph" w:customStyle="1" w:styleId="xl66">
    <w:name w:val="xl66"/>
    <w:basedOn w:val="a"/>
    <w:rsid w:val="000A0A1E"/>
    <w:pPr>
      <w:spacing w:before="280" w:after="280"/>
      <w:jc w:val="center"/>
      <w:textAlignment w:val="center"/>
    </w:pPr>
    <w:rPr>
      <w:rFonts w:ascii="Times New Roman" w:eastAsia="Times New Roman" w:hAnsi="Times New Roman"/>
      <w:sz w:val="16"/>
      <w:szCs w:val="16"/>
      <w:lang w:eastAsia="ar-SA"/>
    </w:rPr>
  </w:style>
  <w:style w:type="paragraph" w:customStyle="1" w:styleId="afff6">
    <w:name w:val="Содержимое таблицы"/>
    <w:basedOn w:val="a"/>
    <w:rsid w:val="000A0A1E"/>
    <w:pPr>
      <w:widowControl w:val="0"/>
      <w:suppressLineNumbers/>
      <w:suppressAutoHyphens/>
    </w:pPr>
    <w:rPr>
      <w:rFonts w:ascii="Arial" w:eastAsia="Lucida Sans Unicode" w:hAnsi="Arial" w:cs="Tahoma"/>
      <w:sz w:val="24"/>
      <w:szCs w:val="24"/>
      <w:lang w:eastAsia="ar-SA"/>
    </w:rPr>
  </w:style>
  <w:style w:type="paragraph" w:styleId="afff7">
    <w:name w:val="footnote text"/>
    <w:basedOn w:val="a"/>
    <w:link w:val="19"/>
    <w:rsid w:val="000A0A1E"/>
    <w:rPr>
      <w:rFonts w:ascii="Times New Roman" w:eastAsia="Times New Roman" w:hAnsi="Times New Roman"/>
      <w:sz w:val="20"/>
      <w:szCs w:val="20"/>
      <w:lang w:eastAsia="ar-SA"/>
    </w:rPr>
  </w:style>
  <w:style w:type="character" w:customStyle="1" w:styleId="19">
    <w:name w:val="Текст сноски Знак1"/>
    <w:basedOn w:val="a0"/>
    <w:link w:val="afff7"/>
    <w:rsid w:val="000A0A1E"/>
    <w:rPr>
      <w:rFonts w:ascii="Times New Roman" w:eastAsia="Times New Roman" w:hAnsi="Times New Roman" w:cs="Times New Roman"/>
      <w:sz w:val="20"/>
      <w:szCs w:val="20"/>
      <w:lang w:eastAsia="ar-SA"/>
    </w:rPr>
  </w:style>
  <w:style w:type="paragraph" w:customStyle="1" w:styleId="210">
    <w:name w:val="Основной текст 21"/>
    <w:basedOn w:val="a"/>
    <w:rsid w:val="000A0A1E"/>
    <w:pPr>
      <w:spacing w:line="240" w:lineRule="exact"/>
    </w:pPr>
    <w:rPr>
      <w:rFonts w:ascii="Times New Roman" w:eastAsia="Times New Roman" w:hAnsi="Times New Roman"/>
      <w:sz w:val="28"/>
      <w:szCs w:val="20"/>
      <w:lang w:val="en-US" w:eastAsia="ar-SA"/>
    </w:rPr>
  </w:style>
  <w:style w:type="paragraph" w:customStyle="1" w:styleId="1a">
    <w:name w:val="Название объекта1"/>
    <w:basedOn w:val="a"/>
    <w:next w:val="a"/>
    <w:rsid w:val="000A0A1E"/>
    <w:pPr>
      <w:spacing w:before="240"/>
      <w:jc w:val="center"/>
    </w:pPr>
    <w:rPr>
      <w:rFonts w:ascii="Times New Roman" w:eastAsia="Times New Roman" w:hAnsi="Times New Roman"/>
      <w:smallCaps/>
      <w:spacing w:val="40"/>
      <w:sz w:val="28"/>
      <w:szCs w:val="20"/>
      <w:lang w:eastAsia="ar-SA"/>
    </w:rPr>
  </w:style>
  <w:style w:type="paragraph" w:customStyle="1" w:styleId="1b">
    <w:name w:val="Схема документа1"/>
    <w:basedOn w:val="a"/>
    <w:rsid w:val="000A0A1E"/>
    <w:pPr>
      <w:shd w:val="clear" w:color="auto" w:fill="000080"/>
    </w:pPr>
    <w:rPr>
      <w:rFonts w:ascii="Tahoma" w:eastAsia="Times New Roman" w:hAnsi="Tahoma" w:cs="Tahoma"/>
      <w:sz w:val="20"/>
      <w:szCs w:val="20"/>
      <w:lang w:eastAsia="ar-SA"/>
    </w:rPr>
  </w:style>
  <w:style w:type="paragraph" w:customStyle="1" w:styleId="1c">
    <w:name w:val="Обычный1"/>
    <w:rsid w:val="000A0A1E"/>
    <w:pPr>
      <w:widowControl w:val="0"/>
      <w:suppressAutoHyphens/>
      <w:spacing w:line="300" w:lineRule="auto"/>
      <w:ind w:firstLine="700"/>
      <w:jc w:val="both"/>
    </w:pPr>
    <w:rPr>
      <w:rFonts w:ascii="Times New Roman" w:eastAsia="Times New Roman" w:hAnsi="Times New Roman"/>
      <w:sz w:val="22"/>
      <w:lang w:eastAsia="ar-SA"/>
    </w:rPr>
  </w:style>
  <w:style w:type="paragraph" w:customStyle="1" w:styleId="211">
    <w:name w:val="Основной текст с отступом 21"/>
    <w:basedOn w:val="a"/>
    <w:rsid w:val="000A0A1E"/>
    <w:pPr>
      <w:spacing w:after="120" w:line="480" w:lineRule="auto"/>
      <w:ind w:left="283"/>
    </w:pPr>
    <w:rPr>
      <w:rFonts w:ascii="Times New Roman" w:eastAsia="Times New Roman" w:hAnsi="Times New Roman"/>
      <w:sz w:val="20"/>
      <w:szCs w:val="20"/>
      <w:lang w:eastAsia="ar-SA"/>
    </w:rPr>
  </w:style>
  <w:style w:type="paragraph" w:customStyle="1" w:styleId="310">
    <w:name w:val="Основной текст с отступом 31"/>
    <w:basedOn w:val="a"/>
    <w:rsid w:val="000A0A1E"/>
    <w:pPr>
      <w:spacing w:after="120"/>
      <w:ind w:left="283"/>
    </w:pPr>
    <w:rPr>
      <w:rFonts w:ascii="Times New Roman" w:eastAsia="Times New Roman" w:hAnsi="Times New Roman"/>
      <w:sz w:val="16"/>
      <w:szCs w:val="16"/>
      <w:lang w:eastAsia="ar-SA"/>
    </w:rPr>
  </w:style>
  <w:style w:type="paragraph" w:customStyle="1" w:styleId="1KGK9">
    <w:name w:val="1KG=K9"/>
    <w:rsid w:val="000A0A1E"/>
    <w:pPr>
      <w:suppressAutoHyphens/>
      <w:autoSpaceDE w:val="0"/>
    </w:pPr>
    <w:rPr>
      <w:rFonts w:ascii="MS Sans Serif" w:eastAsia="Times New Roman" w:hAnsi="MS Sans Serif" w:cs="MS Sans Serif"/>
      <w:sz w:val="24"/>
      <w:szCs w:val="24"/>
      <w:lang w:eastAsia="ar-SA"/>
    </w:rPr>
  </w:style>
  <w:style w:type="paragraph" w:customStyle="1" w:styleId="afff8">
    <w:name w:val="Интерактивный заголовок"/>
    <w:basedOn w:val="a"/>
    <w:next w:val="a"/>
    <w:rsid w:val="000A0A1E"/>
    <w:pPr>
      <w:autoSpaceDE w:val="0"/>
      <w:jc w:val="both"/>
    </w:pPr>
    <w:rPr>
      <w:rFonts w:ascii="Arial" w:eastAsia="Times New Roman" w:hAnsi="Arial" w:cs="Arial"/>
      <w:sz w:val="24"/>
      <w:szCs w:val="24"/>
      <w:u w:val="single"/>
      <w:lang w:eastAsia="ar-SA"/>
    </w:rPr>
  </w:style>
  <w:style w:type="paragraph" w:customStyle="1" w:styleId="220">
    <w:name w:val="Знак2 Знак Знак Знак2 Знак Знак Знак Знак Знак Знак Знак Знак Знак"/>
    <w:basedOn w:val="a"/>
    <w:rsid w:val="000A0A1E"/>
    <w:pPr>
      <w:spacing w:after="160" w:line="240" w:lineRule="exact"/>
    </w:pPr>
    <w:rPr>
      <w:rFonts w:ascii="Verdana" w:eastAsia="Times New Roman" w:hAnsi="Verdana" w:cs="Verdana"/>
      <w:sz w:val="20"/>
      <w:szCs w:val="20"/>
      <w:lang w:val="en-US" w:eastAsia="ar-SA"/>
    </w:rPr>
  </w:style>
  <w:style w:type="paragraph" w:customStyle="1" w:styleId="xl24">
    <w:name w:val="xl24"/>
    <w:basedOn w:val="a"/>
    <w:rsid w:val="000A0A1E"/>
    <w:pPr>
      <w:pBdr>
        <w:left w:val="single" w:sz="4" w:space="0" w:color="000000"/>
        <w:bottom w:val="single" w:sz="4" w:space="0" w:color="000000"/>
        <w:right w:val="single" w:sz="4" w:space="0" w:color="000000"/>
      </w:pBdr>
      <w:spacing w:before="280" w:after="280"/>
      <w:jc w:val="center"/>
      <w:textAlignment w:val="top"/>
    </w:pPr>
    <w:rPr>
      <w:rFonts w:ascii="Times New Roman" w:eastAsia="Arial Unicode MS" w:hAnsi="Times New Roman"/>
      <w:sz w:val="24"/>
      <w:szCs w:val="24"/>
      <w:lang w:eastAsia="ar-SA"/>
    </w:rPr>
  </w:style>
  <w:style w:type="paragraph" w:customStyle="1" w:styleId="xl25">
    <w:name w:val="xl25"/>
    <w:basedOn w:val="a"/>
    <w:rsid w:val="000A0A1E"/>
    <w:pPr>
      <w:pBdr>
        <w:left w:val="single" w:sz="4" w:space="0" w:color="000000"/>
        <w:bottom w:val="single" w:sz="4" w:space="0" w:color="000000"/>
        <w:right w:val="single" w:sz="4" w:space="0" w:color="000000"/>
      </w:pBdr>
      <w:spacing w:before="280" w:after="280"/>
      <w:jc w:val="center"/>
      <w:textAlignment w:val="top"/>
    </w:pPr>
    <w:rPr>
      <w:rFonts w:ascii="Arial" w:eastAsia="Arial Unicode MS" w:hAnsi="Arial" w:cs="Arial"/>
      <w:sz w:val="24"/>
      <w:szCs w:val="24"/>
      <w:lang w:eastAsia="ar-SA"/>
    </w:rPr>
  </w:style>
  <w:style w:type="paragraph" w:customStyle="1" w:styleId="xl26">
    <w:name w:val="xl26"/>
    <w:basedOn w:val="a"/>
    <w:rsid w:val="000A0A1E"/>
    <w:pPr>
      <w:pBdr>
        <w:top w:val="single" w:sz="4" w:space="0" w:color="000000"/>
        <w:left w:val="single" w:sz="4" w:space="0" w:color="000000"/>
        <w:right w:val="single" w:sz="4" w:space="0" w:color="000000"/>
      </w:pBdr>
      <w:spacing w:before="280" w:after="280"/>
      <w:jc w:val="center"/>
      <w:textAlignment w:val="top"/>
    </w:pPr>
    <w:rPr>
      <w:rFonts w:ascii="Arial" w:eastAsia="Arial Unicode MS" w:hAnsi="Arial" w:cs="Arial"/>
      <w:sz w:val="24"/>
      <w:szCs w:val="24"/>
      <w:lang w:eastAsia="ar-SA"/>
    </w:rPr>
  </w:style>
  <w:style w:type="paragraph" w:customStyle="1" w:styleId="xl27">
    <w:name w:val="xl27"/>
    <w:basedOn w:val="a"/>
    <w:rsid w:val="000A0A1E"/>
    <w:pPr>
      <w:pBdr>
        <w:left w:val="single" w:sz="4" w:space="0" w:color="000000"/>
        <w:bottom w:val="single" w:sz="4" w:space="0" w:color="000000"/>
        <w:right w:val="single" w:sz="4" w:space="0" w:color="000000"/>
      </w:pBdr>
      <w:shd w:val="clear" w:color="auto" w:fill="FFFF00"/>
      <w:spacing w:before="280" w:after="280"/>
      <w:jc w:val="center"/>
      <w:textAlignment w:val="top"/>
    </w:pPr>
    <w:rPr>
      <w:rFonts w:ascii="Arial" w:eastAsia="Arial Unicode MS" w:hAnsi="Arial" w:cs="Arial"/>
      <w:b/>
      <w:bCs/>
      <w:sz w:val="24"/>
      <w:szCs w:val="24"/>
      <w:lang w:eastAsia="ar-SA"/>
    </w:rPr>
  </w:style>
  <w:style w:type="paragraph" w:customStyle="1" w:styleId="xl28">
    <w:name w:val="xl28"/>
    <w:basedOn w:val="a"/>
    <w:rsid w:val="000A0A1E"/>
    <w:pPr>
      <w:pBdr>
        <w:bottom w:val="single" w:sz="4" w:space="0" w:color="000000"/>
        <w:right w:val="single" w:sz="4" w:space="0" w:color="000000"/>
      </w:pBdr>
      <w:shd w:val="clear" w:color="auto" w:fill="FFFF00"/>
      <w:spacing w:before="280" w:after="280"/>
      <w:textAlignment w:val="top"/>
    </w:pPr>
    <w:rPr>
      <w:rFonts w:ascii="Times New Roman" w:eastAsia="Arial Unicode MS" w:hAnsi="Times New Roman"/>
      <w:sz w:val="24"/>
      <w:szCs w:val="24"/>
      <w:lang w:eastAsia="ar-SA"/>
    </w:rPr>
  </w:style>
  <w:style w:type="paragraph" w:customStyle="1" w:styleId="xl29">
    <w:name w:val="xl29"/>
    <w:basedOn w:val="a"/>
    <w:rsid w:val="000A0A1E"/>
    <w:pPr>
      <w:pBdr>
        <w:bottom w:val="single" w:sz="4" w:space="0" w:color="000000"/>
        <w:right w:val="single" w:sz="4" w:space="0" w:color="000000"/>
      </w:pBdr>
      <w:shd w:val="clear" w:color="auto" w:fill="FFFF00"/>
      <w:spacing w:before="280" w:after="280"/>
      <w:jc w:val="right"/>
      <w:textAlignment w:val="top"/>
    </w:pPr>
    <w:rPr>
      <w:rFonts w:ascii="Times New Roman" w:eastAsia="Arial Unicode MS" w:hAnsi="Times New Roman"/>
      <w:sz w:val="24"/>
      <w:szCs w:val="24"/>
      <w:lang w:eastAsia="ar-SA"/>
    </w:rPr>
  </w:style>
  <w:style w:type="paragraph" w:customStyle="1" w:styleId="xl30">
    <w:name w:val="xl30"/>
    <w:basedOn w:val="a"/>
    <w:rsid w:val="000A0A1E"/>
    <w:pPr>
      <w:pBdr>
        <w:top w:val="single" w:sz="4" w:space="0" w:color="000000"/>
        <w:left w:val="single" w:sz="4" w:space="0" w:color="000000"/>
        <w:right w:val="single" w:sz="4" w:space="0" w:color="000000"/>
      </w:pBdr>
      <w:shd w:val="clear" w:color="auto" w:fill="FFFF00"/>
      <w:spacing w:before="280" w:after="280"/>
      <w:jc w:val="right"/>
      <w:textAlignment w:val="top"/>
    </w:pPr>
    <w:rPr>
      <w:rFonts w:ascii="Times New Roman" w:eastAsia="Arial Unicode MS" w:hAnsi="Times New Roman"/>
      <w:sz w:val="24"/>
      <w:szCs w:val="24"/>
      <w:lang w:eastAsia="ar-SA"/>
    </w:rPr>
  </w:style>
  <w:style w:type="paragraph" w:customStyle="1" w:styleId="xl31">
    <w:name w:val="xl31"/>
    <w:basedOn w:val="a"/>
    <w:rsid w:val="000A0A1E"/>
    <w:pPr>
      <w:pBdr>
        <w:bottom w:val="single" w:sz="4" w:space="0" w:color="000000"/>
        <w:right w:val="single" w:sz="4" w:space="0" w:color="000000"/>
      </w:pBdr>
      <w:spacing w:before="280" w:after="280"/>
      <w:jc w:val="right"/>
      <w:textAlignment w:val="top"/>
    </w:pPr>
    <w:rPr>
      <w:rFonts w:ascii="Times New Roman" w:eastAsia="Arial Unicode MS" w:hAnsi="Times New Roman"/>
      <w:sz w:val="24"/>
      <w:szCs w:val="24"/>
      <w:lang w:eastAsia="ar-SA"/>
    </w:rPr>
  </w:style>
  <w:style w:type="paragraph" w:customStyle="1" w:styleId="xl32">
    <w:name w:val="xl32"/>
    <w:basedOn w:val="a"/>
    <w:rsid w:val="000A0A1E"/>
    <w:pPr>
      <w:pBdr>
        <w:bottom w:val="single" w:sz="4" w:space="0" w:color="000000"/>
        <w:right w:val="single" w:sz="4" w:space="0" w:color="000000"/>
      </w:pBdr>
      <w:shd w:val="clear" w:color="auto" w:fill="FFFF00"/>
      <w:spacing w:before="280" w:after="280"/>
      <w:jc w:val="right"/>
      <w:textAlignment w:val="top"/>
    </w:pPr>
    <w:rPr>
      <w:rFonts w:ascii="Times New Roman" w:eastAsia="Arial Unicode MS" w:hAnsi="Times New Roman"/>
      <w:b/>
      <w:bCs/>
      <w:sz w:val="24"/>
      <w:szCs w:val="24"/>
      <w:lang w:eastAsia="ar-SA"/>
    </w:rPr>
  </w:style>
  <w:style w:type="paragraph" w:styleId="afff9">
    <w:name w:val="endnote text"/>
    <w:basedOn w:val="a"/>
    <w:link w:val="1d"/>
    <w:rsid w:val="000A0A1E"/>
    <w:rPr>
      <w:rFonts w:ascii="Times New Roman" w:eastAsia="Times New Roman" w:hAnsi="Times New Roman"/>
      <w:sz w:val="20"/>
      <w:szCs w:val="20"/>
      <w:lang w:eastAsia="ar-SA"/>
    </w:rPr>
  </w:style>
  <w:style w:type="character" w:customStyle="1" w:styleId="1d">
    <w:name w:val="Текст концевой сноски Знак1"/>
    <w:basedOn w:val="a0"/>
    <w:link w:val="afff9"/>
    <w:rsid w:val="000A0A1E"/>
    <w:rPr>
      <w:rFonts w:ascii="Times New Roman" w:eastAsia="Times New Roman" w:hAnsi="Times New Roman" w:cs="Times New Roman"/>
      <w:sz w:val="20"/>
      <w:szCs w:val="20"/>
      <w:lang w:eastAsia="ar-SA"/>
    </w:rPr>
  </w:style>
  <w:style w:type="paragraph" w:customStyle="1" w:styleId="1e">
    <w:name w:val="Текст примечания1"/>
    <w:basedOn w:val="a"/>
    <w:rsid w:val="000A0A1E"/>
    <w:rPr>
      <w:rFonts w:ascii="Times New Roman" w:eastAsia="Times New Roman" w:hAnsi="Times New Roman"/>
      <w:sz w:val="20"/>
      <w:szCs w:val="20"/>
      <w:lang w:eastAsia="ar-SA"/>
    </w:rPr>
  </w:style>
  <w:style w:type="paragraph" w:customStyle="1" w:styleId="afffa">
    <w:name w:val="Знак Знак Знак"/>
    <w:basedOn w:val="a"/>
    <w:rsid w:val="000A0A1E"/>
    <w:pPr>
      <w:spacing w:after="160" w:line="240" w:lineRule="exact"/>
    </w:pPr>
    <w:rPr>
      <w:rFonts w:ascii="Verdana" w:eastAsia="Times New Roman" w:hAnsi="Verdana" w:cs="Verdana"/>
      <w:sz w:val="20"/>
      <w:szCs w:val="20"/>
      <w:lang w:val="en-US" w:eastAsia="ar-SA"/>
    </w:rPr>
  </w:style>
  <w:style w:type="paragraph" w:customStyle="1" w:styleId="61">
    <w:name w:val="Основной текст6"/>
    <w:basedOn w:val="a"/>
    <w:rsid w:val="000A0A1E"/>
    <w:pPr>
      <w:shd w:val="clear" w:color="auto" w:fill="FFFFFF"/>
      <w:spacing w:line="322" w:lineRule="exact"/>
      <w:ind w:hanging="1360"/>
    </w:pPr>
    <w:rPr>
      <w:rFonts w:ascii="Bookman Old Style" w:eastAsia="Bookman Old Style" w:hAnsi="Bookman Old Style" w:cs="Bookman Old Style"/>
      <w:sz w:val="24"/>
      <w:szCs w:val="24"/>
      <w:lang w:eastAsia="ar-SA"/>
    </w:rPr>
  </w:style>
  <w:style w:type="paragraph" w:customStyle="1" w:styleId="afffb">
    <w:name w:val="Заголовок таблицы"/>
    <w:basedOn w:val="afff6"/>
    <w:rsid w:val="000A0A1E"/>
    <w:pPr>
      <w:jc w:val="center"/>
    </w:pPr>
    <w:rPr>
      <w:b/>
      <w:bCs/>
    </w:rPr>
  </w:style>
  <w:style w:type="paragraph" w:customStyle="1" w:styleId="afffc">
    <w:name w:val="Содержимое врезки"/>
    <w:basedOn w:val="aa"/>
    <w:rsid w:val="000A0A1E"/>
    <w:pPr>
      <w:spacing w:after="0" w:line="240" w:lineRule="exact"/>
      <w:jc w:val="both"/>
    </w:pPr>
    <w:rPr>
      <w:rFonts w:ascii="Times New Roman" w:eastAsia="Times New Roman" w:hAnsi="Times New Roman"/>
      <w:i/>
      <w:sz w:val="28"/>
      <w:szCs w:val="20"/>
      <w:lang w:eastAsia="ar-SA"/>
    </w:rPr>
  </w:style>
  <w:style w:type="table" w:customStyle="1" w:styleId="GridTableLight">
    <w:name w:val="Grid Table Light"/>
    <w:basedOn w:val="a1"/>
    <w:uiPriority w:val="40"/>
    <w:rsid w:val="000A0A1E"/>
    <w:rPr>
      <w:rFonts w:ascii="Times New Roman" w:eastAsia="Times New Roman" w:hAnsi="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enquiry-text">
    <w:name w:val="enquiry-text"/>
    <w:basedOn w:val="a"/>
    <w:rsid w:val="000A0A1E"/>
    <w:pPr>
      <w:spacing w:before="100" w:beforeAutospacing="1" w:after="100" w:afterAutospacing="1"/>
    </w:pPr>
    <w:rPr>
      <w:rFonts w:ascii="Times New Roman" w:eastAsia="Times New Roman" w:hAnsi="Times New Roman"/>
      <w:sz w:val="24"/>
      <w:szCs w:val="24"/>
      <w:lang w:eastAsia="ru-RU"/>
    </w:rPr>
  </w:style>
  <w:style w:type="paragraph" w:customStyle="1" w:styleId="29">
    <w:name w:val="Стиль2"/>
    <w:basedOn w:val="a"/>
    <w:link w:val="2a"/>
    <w:qFormat/>
    <w:rsid w:val="000A0A1E"/>
    <w:pPr>
      <w:ind w:firstLine="851"/>
      <w:jc w:val="both"/>
    </w:pPr>
    <w:rPr>
      <w:rFonts w:ascii="Times New Roman" w:eastAsia="Times New Roman" w:hAnsi="Times New Roman"/>
      <w:sz w:val="28"/>
      <w:szCs w:val="20"/>
      <w:lang w:eastAsia="ru-RU"/>
    </w:rPr>
  </w:style>
  <w:style w:type="character" w:customStyle="1" w:styleId="2a">
    <w:name w:val="Стиль2 Знак"/>
    <w:link w:val="29"/>
    <w:rsid w:val="000A0A1E"/>
    <w:rPr>
      <w:rFonts w:ascii="Times New Roman" w:eastAsia="Times New Roman" w:hAnsi="Times New Roman" w:cs="Times New Roman"/>
      <w:sz w:val="28"/>
      <w:szCs w:val="20"/>
      <w:lang w:eastAsia="ru-RU"/>
    </w:rPr>
  </w:style>
  <w:style w:type="character" w:customStyle="1" w:styleId="FontStyle38">
    <w:name w:val="Font Style38"/>
    <w:uiPriority w:val="99"/>
    <w:rsid w:val="000A0A1E"/>
    <w:rPr>
      <w:rFonts w:ascii="Times New Roman" w:hAnsi="Times New Roman" w:cs="Times New Roman" w:hint="default"/>
      <w:sz w:val="26"/>
      <w:szCs w:val="26"/>
    </w:rPr>
  </w:style>
  <w:style w:type="character" w:customStyle="1" w:styleId="FontStyle15">
    <w:name w:val="Font Style15"/>
    <w:uiPriority w:val="99"/>
    <w:rsid w:val="000A0A1E"/>
    <w:rPr>
      <w:rFonts w:ascii="Times New Roman" w:hAnsi="Times New Roman" w:cs="Times New Roman" w:hint="default"/>
      <w:sz w:val="26"/>
      <w:szCs w:val="26"/>
    </w:rPr>
  </w:style>
  <w:style w:type="paragraph" w:customStyle="1" w:styleId="Style6">
    <w:name w:val="Style6"/>
    <w:basedOn w:val="a"/>
    <w:uiPriority w:val="99"/>
    <w:rsid w:val="000A0A1E"/>
    <w:pPr>
      <w:widowControl w:val="0"/>
      <w:autoSpaceDE w:val="0"/>
      <w:autoSpaceDN w:val="0"/>
      <w:adjustRightInd w:val="0"/>
      <w:spacing w:line="302" w:lineRule="exact"/>
      <w:jc w:val="center"/>
    </w:pPr>
    <w:rPr>
      <w:rFonts w:ascii="Times New Roman" w:eastAsia="Times New Roman" w:hAnsi="Times New Roman"/>
      <w:sz w:val="24"/>
      <w:szCs w:val="24"/>
      <w:lang w:eastAsia="ru-RU"/>
    </w:rPr>
  </w:style>
  <w:style w:type="paragraph" w:customStyle="1" w:styleId="Style7">
    <w:name w:val="Style7"/>
    <w:basedOn w:val="a"/>
    <w:uiPriority w:val="99"/>
    <w:rsid w:val="000A0A1E"/>
    <w:pPr>
      <w:widowControl w:val="0"/>
      <w:autoSpaceDE w:val="0"/>
      <w:autoSpaceDN w:val="0"/>
      <w:adjustRightInd w:val="0"/>
      <w:spacing w:line="336" w:lineRule="exact"/>
      <w:ind w:firstLine="720"/>
      <w:jc w:val="both"/>
    </w:pPr>
    <w:rPr>
      <w:rFonts w:ascii="Times New Roman" w:eastAsia="Times New Roman" w:hAnsi="Times New Roman"/>
      <w:sz w:val="24"/>
      <w:szCs w:val="24"/>
      <w:lang w:eastAsia="ru-RU"/>
    </w:rPr>
  </w:style>
  <w:style w:type="paragraph" w:customStyle="1" w:styleId="Style10">
    <w:name w:val="Style10"/>
    <w:basedOn w:val="a"/>
    <w:uiPriority w:val="99"/>
    <w:rsid w:val="000A0A1E"/>
    <w:pPr>
      <w:widowControl w:val="0"/>
      <w:autoSpaceDE w:val="0"/>
      <w:autoSpaceDN w:val="0"/>
      <w:adjustRightInd w:val="0"/>
      <w:jc w:val="center"/>
    </w:pPr>
    <w:rPr>
      <w:rFonts w:ascii="Times New Roman" w:eastAsia="Times New Roman" w:hAnsi="Times New Roman"/>
      <w:sz w:val="24"/>
      <w:szCs w:val="24"/>
      <w:lang w:eastAsia="ru-RU"/>
    </w:rPr>
  </w:style>
  <w:style w:type="paragraph" w:customStyle="1" w:styleId="Style2">
    <w:name w:val="Style2"/>
    <w:basedOn w:val="a"/>
    <w:uiPriority w:val="99"/>
    <w:rsid w:val="000A0A1E"/>
    <w:pPr>
      <w:widowControl w:val="0"/>
      <w:autoSpaceDE w:val="0"/>
      <w:autoSpaceDN w:val="0"/>
      <w:adjustRightInd w:val="0"/>
    </w:pPr>
    <w:rPr>
      <w:rFonts w:ascii="Times New Roman" w:eastAsia="Times New Roman" w:hAnsi="Times New Roman"/>
      <w:sz w:val="24"/>
      <w:szCs w:val="24"/>
      <w:lang w:eastAsia="ru-RU"/>
    </w:rPr>
  </w:style>
  <w:style w:type="paragraph" w:customStyle="1" w:styleId="Style5">
    <w:name w:val="Style5"/>
    <w:basedOn w:val="a"/>
    <w:uiPriority w:val="99"/>
    <w:rsid w:val="000A0A1E"/>
    <w:pPr>
      <w:widowControl w:val="0"/>
      <w:autoSpaceDE w:val="0"/>
      <w:autoSpaceDN w:val="0"/>
      <w:adjustRightInd w:val="0"/>
    </w:pPr>
    <w:rPr>
      <w:rFonts w:ascii="Times New Roman" w:eastAsia="Times New Roman" w:hAnsi="Times New Roman"/>
      <w:sz w:val="24"/>
      <w:szCs w:val="24"/>
      <w:lang w:eastAsia="ru-RU"/>
    </w:rPr>
  </w:style>
  <w:style w:type="paragraph" w:customStyle="1" w:styleId="Style12">
    <w:name w:val="Style12"/>
    <w:basedOn w:val="a"/>
    <w:uiPriority w:val="99"/>
    <w:rsid w:val="000A0A1E"/>
    <w:pPr>
      <w:widowControl w:val="0"/>
      <w:autoSpaceDE w:val="0"/>
      <w:autoSpaceDN w:val="0"/>
      <w:adjustRightInd w:val="0"/>
      <w:spacing w:line="317" w:lineRule="exact"/>
    </w:pPr>
    <w:rPr>
      <w:rFonts w:ascii="Times New Roman" w:eastAsia="Times New Roman" w:hAnsi="Times New Roman"/>
      <w:sz w:val="24"/>
      <w:szCs w:val="24"/>
      <w:lang w:eastAsia="ru-RU"/>
    </w:rPr>
  </w:style>
  <w:style w:type="character" w:customStyle="1" w:styleId="FontStyle17">
    <w:name w:val="Font Style17"/>
    <w:uiPriority w:val="99"/>
    <w:rsid w:val="000A0A1E"/>
    <w:rPr>
      <w:rFonts w:ascii="Times New Roman" w:hAnsi="Times New Roman" w:cs="Times New Roman" w:hint="default"/>
      <w:b/>
      <w:bCs/>
      <w:sz w:val="14"/>
      <w:szCs w:val="14"/>
    </w:rPr>
  </w:style>
  <w:style w:type="character" w:customStyle="1" w:styleId="FontStyle18">
    <w:name w:val="Font Style18"/>
    <w:uiPriority w:val="99"/>
    <w:rsid w:val="000A0A1E"/>
    <w:rPr>
      <w:rFonts w:ascii="Times New Roman" w:hAnsi="Times New Roman" w:cs="Times New Roman" w:hint="default"/>
      <w:b/>
      <w:bCs/>
      <w:sz w:val="32"/>
      <w:szCs w:val="32"/>
    </w:rPr>
  </w:style>
  <w:style w:type="character" w:customStyle="1" w:styleId="FontStyle19">
    <w:name w:val="Font Style19"/>
    <w:uiPriority w:val="99"/>
    <w:rsid w:val="000A0A1E"/>
    <w:rPr>
      <w:rFonts w:ascii="Times New Roman" w:hAnsi="Times New Roman" w:cs="Times New Roman" w:hint="default"/>
      <w:sz w:val="32"/>
      <w:szCs w:val="32"/>
    </w:rPr>
  </w:style>
  <w:style w:type="character" w:customStyle="1" w:styleId="FontStyle20">
    <w:name w:val="Font Style20"/>
    <w:uiPriority w:val="99"/>
    <w:rsid w:val="000A0A1E"/>
    <w:rPr>
      <w:rFonts w:ascii="Times New Roman" w:hAnsi="Times New Roman" w:cs="Times New Roman" w:hint="default"/>
      <w:b/>
      <w:bCs/>
      <w:sz w:val="16"/>
      <w:szCs w:val="16"/>
    </w:rPr>
  </w:style>
  <w:style w:type="character" w:customStyle="1" w:styleId="2b">
    <w:name w:val="Основной текст (2)_"/>
    <w:basedOn w:val="a0"/>
    <w:rsid w:val="00D24504"/>
    <w:rPr>
      <w:rFonts w:ascii="Times New Roman" w:eastAsia="Times New Roman" w:hAnsi="Times New Roman" w:cs="Times New Roman"/>
      <w:b w:val="0"/>
      <w:bCs w:val="0"/>
      <w:i w:val="0"/>
      <w:iCs w:val="0"/>
      <w:smallCaps w:val="0"/>
      <w:strike w:val="0"/>
      <w:sz w:val="28"/>
      <w:szCs w:val="28"/>
      <w:u w:val="none"/>
    </w:rPr>
  </w:style>
  <w:style w:type="character" w:customStyle="1" w:styleId="2c">
    <w:name w:val="Основной текст (2)"/>
    <w:basedOn w:val="2b"/>
    <w:rsid w:val="00D2450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numbering" w:customStyle="1" w:styleId="2d">
    <w:name w:val="Нет списка2"/>
    <w:next w:val="a2"/>
    <w:uiPriority w:val="99"/>
    <w:semiHidden/>
    <w:unhideWhenUsed/>
    <w:rsid w:val="00213A0C"/>
  </w:style>
  <w:style w:type="numbering" w:customStyle="1" w:styleId="110">
    <w:name w:val="Нет списка11"/>
    <w:next w:val="a2"/>
    <w:uiPriority w:val="99"/>
    <w:semiHidden/>
    <w:unhideWhenUsed/>
    <w:rsid w:val="00213A0C"/>
  </w:style>
  <w:style w:type="numbering" w:customStyle="1" w:styleId="111">
    <w:name w:val="Нет списка111"/>
    <w:next w:val="a2"/>
    <w:uiPriority w:val="99"/>
    <w:semiHidden/>
    <w:unhideWhenUsed/>
    <w:rsid w:val="00213A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418796269">
      <w:bodyDiv w:val="1"/>
      <w:marLeft w:val="0"/>
      <w:marRight w:val="0"/>
      <w:marTop w:val="0"/>
      <w:marBottom w:val="0"/>
      <w:divBdr>
        <w:top w:val="none" w:sz="0" w:space="0" w:color="auto"/>
        <w:left w:val="none" w:sz="0" w:space="0" w:color="auto"/>
        <w:bottom w:val="none" w:sz="0" w:space="0" w:color="auto"/>
        <w:right w:val="none" w:sz="0" w:space="0" w:color="auto"/>
      </w:divBdr>
      <w:divsChild>
        <w:div w:id="1014846053">
          <w:marLeft w:val="0"/>
          <w:marRight w:val="0"/>
          <w:marTop w:val="0"/>
          <w:marBottom w:val="0"/>
          <w:divBdr>
            <w:top w:val="none" w:sz="0" w:space="0" w:color="auto"/>
            <w:left w:val="none" w:sz="0" w:space="0" w:color="auto"/>
            <w:bottom w:val="none" w:sz="0" w:space="0" w:color="auto"/>
            <w:right w:val="none" w:sz="0" w:space="0" w:color="auto"/>
          </w:divBdr>
          <w:divsChild>
            <w:div w:id="403457704">
              <w:marLeft w:val="-225"/>
              <w:marRight w:val="-225"/>
              <w:marTop w:val="0"/>
              <w:marBottom w:val="0"/>
              <w:divBdr>
                <w:top w:val="none" w:sz="0" w:space="0" w:color="auto"/>
                <w:left w:val="none" w:sz="0" w:space="0" w:color="auto"/>
                <w:bottom w:val="none" w:sz="0" w:space="0" w:color="auto"/>
                <w:right w:val="none" w:sz="0" w:space="0" w:color="auto"/>
              </w:divBdr>
              <w:divsChild>
                <w:div w:id="267153987">
                  <w:marLeft w:val="0"/>
                  <w:marRight w:val="0"/>
                  <w:marTop w:val="0"/>
                  <w:marBottom w:val="0"/>
                  <w:divBdr>
                    <w:top w:val="none" w:sz="0" w:space="0" w:color="auto"/>
                    <w:left w:val="none" w:sz="0" w:space="0" w:color="auto"/>
                    <w:bottom w:val="none" w:sz="0" w:space="0" w:color="auto"/>
                    <w:right w:val="none" w:sz="0" w:space="0" w:color="auto"/>
                  </w:divBdr>
                  <w:divsChild>
                    <w:div w:id="1023433621">
                      <w:marLeft w:val="-225"/>
                      <w:marRight w:val="-225"/>
                      <w:marTop w:val="0"/>
                      <w:marBottom w:val="0"/>
                      <w:divBdr>
                        <w:top w:val="none" w:sz="0" w:space="0" w:color="auto"/>
                        <w:left w:val="none" w:sz="0" w:space="0" w:color="auto"/>
                        <w:bottom w:val="none" w:sz="0" w:space="0" w:color="auto"/>
                        <w:right w:val="none" w:sz="0" w:space="0" w:color="auto"/>
                      </w:divBdr>
                      <w:divsChild>
                        <w:div w:id="1219823888">
                          <w:marLeft w:val="0"/>
                          <w:marRight w:val="0"/>
                          <w:marTop w:val="0"/>
                          <w:marBottom w:val="0"/>
                          <w:divBdr>
                            <w:top w:val="none" w:sz="0" w:space="0" w:color="auto"/>
                            <w:left w:val="none" w:sz="0" w:space="0" w:color="auto"/>
                            <w:bottom w:val="none" w:sz="0" w:space="0" w:color="auto"/>
                            <w:right w:val="none" w:sz="0" w:space="0" w:color="auto"/>
                          </w:divBdr>
                          <w:divsChild>
                            <w:div w:id="178136668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745492974">
      <w:bodyDiv w:val="1"/>
      <w:marLeft w:val="0"/>
      <w:marRight w:val="0"/>
      <w:marTop w:val="0"/>
      <w:marBottom w:val="0"/>
      <w:divBdr>
        <w:top w:val="none" w:sz="0" w:space="0" w:color="auto"/>
        <w:left w:val="none" w:sz="0" w:space="0" w:color="auto"/>
        <w:bottom w:val="none" w:sz="0" w:space="0" w:color="auto"/>
        <w:right w:val="none" w:sz="0" w:space="0" w:color="auto"/>
      </w:divBdr>
    </w:div>
    <w:div w:id="779836426">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300451660">
      <w:bodyDiv w:val="1"/>
      <w:marLeft w:val="0"/>
      <w:marRight w:val="0"/>
      <w:marTop w:val="0"/>
      <w:marBottom w:val="0"/>
      <w:divBdr>
        <w:top w:val="none" w:sz="0" w:space="0" w:color="auto"/>
        <w:left w:val="none" w:sz="0" w:space="0" w:color="auto"/>
        <w:bottom w:val="none" w:sz="0" w:space="0" w:color="auto"/>
        <w:right w:val="none" w:sz="0" w:space="0" w:color="auto"/>
      </w:divBdr>
    </w:div>
    <w:div w:id="1358000693">
      <w:bodyDiv w:val="1"/>
      <w:marLeft w:val="0"/>
      <w:marRight w:val="0"/>
      <w:marTop w:val="0"/>
      <w:marBottom w:val="0"/>
      <w:divBdr>
        <w:top w:val="none" w:sz="0" w:space="0" w:color="auto"/>
        <w:left w:val="none" w:sz="0" w:space="0" w:color="auto"/>
        <w:bottom w:val="none" w:sz="0" w:space="0" w:color="auto"/>
        <w:right w:val="none" w:sz="0" w:space="0" w:color="auto"/>
      </w:divBdr>
    </w:div>
    <w:div w:id="1508790688">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1714433"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docs.cntd.ru/document/901714433"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7A8551B38B3144E32E243290491246D2BA939ACF92D79717E357862BC661C0635C8640143B2703245762FDF59AB1B658A68852F69567CB5E03ADBAn8B0J"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2B487-3952-4DB8-B4CC-A21F13A6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12039</Words>
  <Characters>68625</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80503</CharactersWithSpaces>
  <SharedDoc>false</SharedDoc>
  <HLinks>
    <vt:vector size="12" baseType="variant">
      <vt:variant>
        <vt:i4>1376259</vt:i4>
      </vt:variant>
      <vt:variant>
        <vt:i4>3</vt:i4>
      </vt:variant>
      <vt:variant>
        <vt:i4>0</vt:i4>
      </vt:variant>
      <vt:variant>
        <vt:i4>5</vt:i4>
      </vt:variant>
      <vt:variant>
        <vt:lpwstr>consultantplus://offline/ref=7A8551B38B3144E32E243290491246D2BA939ACF92D79717E357862BC661C0635C8640143B2703245762FDF59AB1B658A68852F69567CB5E03ADBAn8B0J</vt:lpwstr>
      </vt:variant>
      <vt:variant>
        <vt:lpwstr/>
      </vt:variant>
      <vt:variant>
        <vt:i4>655386</vt:i4>
      </vt:variant>
      <vt:variant>
        <vt:i4>0</vt:i4>
      </vt:variant>
      <vt:variant>
        <vt:i4>0</vt:i4>
      </vt:variant>
      <vt:variant>
        <vt:i4>5</vt:i4>
      </vt:variant>
      <vt:variant>
        <vt:lpwstr>http://www.soltonadm.ru/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User</cp:lastModifiedBy>
  <cp:revision>2</cp:revision>
  <cp:lastPrinted>2025-12-26T09:03:00Z</cp:lastPrinted>
  <dcterms:created xsi:type="dcterms:W3CDTF">2026-01-14T02:14:00Z</dcterms:created>
  <dcterms:modified xsi:type="dcterms:W3CDTF">2026-01-14T02:14:00Z</dcterms:modified>
</cp:coreProperties>
</file>